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51FCE4" w14:textId="77777777" w:rsidR="00D563CE" w:rsidRDefault="00D563CE" w:rsidP="001A180E">
      <w:pPr>
        <w:ind w:right="114"/>
        <w:jc w:val="center"/>
        <w:rPr>
          <w:noProof/>
        </w:rPr>
      </w:pPr>
    </w:p>
    <w:p w14:paraId="7BE3E557" w14:textId="77777777" w:rsidR="009B6290" w:rsidRDefault="009B6290" w:rsidP="009B6290">
      <w:pPr>
        <w:rPr>
          <w:rFonts w:asciiTheme="minorHAnsi" w:hAnsiTheme="minorHAnsi" w:cstheme="minorHAnsi"/>
          <w:shd w:val="clear" w:color="auto" w:fill="FFFFFF"/>
        </w:rPr>
      </w:pPr>
    </w:p>
    <w:p w14:paraId="70E22B12" w14:textId="77777777" w:rsidR="009B6290" w:rsidRDefault="009B6290" w:rsidP="009B6290">
      <w:pPr>
        <w:pStyle w:val="3Policytitle"/>
        <w:jc w:val="center"/>
        <w:rPr>
          <w:noProof/>
        </w:rPr>
      </w:pPr>
      <w:bookmarkStart w:id="0" w:name="_Hlk163554324"/>
    </w:p>
    <w:p w14:paraId="72908F4E" w14:textId="77777777" w:rsidR="009B6290" w:rsidRDefault="009B6290" w:rsidP="009B6290">
      <w:pPr>
        <w:pStyle w:val="3Policytitle"/>
        <w:jc w:val="center"/>
      </w:pPr>
      <w:r>
        <w:rPr>
          <w:noProof/>
        </w:rPr>
        <w:drawing>
          <wp:inline distT="0" distB="0" distL="0" distR="0" wp14:anchorId="4BBDEE17" wp14:editId="5063C6C4">
            <wp:extent cx="2811145" cy="2811145"/>
            <wp:effectExtent l="0" t="0" r="8255" b="8255"/>
            <wp:docPr id="136558411" name="Picture 1" descr="A logo with text and a sh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8411" name="Picture 1" descr="A logo with text and a shield&#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1145" cy="2811145"/>
                    </a:xfrm>
                    <a:prstGeom prst="rect">
                      <a:avLst/>
                    </a:prstGeom>
                    <a:noFill/>
                    <a:ln>
                      <a:noFill/>
                    </a:ln>
                  </pic:spPr>
                </pic:pic>
              </a:graphicData>
            </a:graphic>
          </wp:inline>
        </w:drawing>
      </w:r>
    </w:p>
    <w:p w14:paraId="2FB8AFDD" w14:textId="77777777" w:rsidR="009B6290" w:rsidRDefault="009B6290" w:rsidP="009B6290">
      <w:pPr>
        <w:pStyle w:val="1bodycopy10pt"/>
      </w:pPr>
    </w:p>
    <w:p w14:paraId="5B3F7073" w14:textId="425D4D61" w:rsidR="009B6290" w:rsidRPr="00C160CB" w:rsidRDefault="00C160CB" w:rsidP="00C160CB">
      <w:pPr>
        <w:pStyle w:val="1bodycopy10pt"/>
        <w:jc w:val="center"/>
        <w:rPr>
          <w:rFonts w:ascii="Calibri" w:hAnsi="Calibri" w:cs="Calibri"/>
          <w:b/>
          <w:bCs/>
          <w:sz w:val="72"/>
          <w:szCs w:val="72"/>
        </w:rPr>
      </w:pPr>
      <w:r w:rsidRPr="00C160CB">
        <w:rPr>
          <w:rFonts w:ascii="Calibri" w:hAnsi="Calibri" w:cs="Calibri"/>
          <w:b/>
          <w:bCs/>
          <w:sz w:val="72"/>
          <w:szCs w:val="72"/>
        </w:rPr>
        <w:t>Sallygate Complaints Policy &amp; Procedure</w:t>
      </w:r>
    </w:p>
    <w:p w14:paraId="776427EB" w14:textId="77777777" w:rsidR="009B6290" w:rsidRDefault="009B6290" w:rsidP="009B6290">
      <w:pPr>
        <w:pStyle w:val="1bodycopy10pt"/>
        <w:rPr>
          <w:sz w:val="24"/>
          <w:szCs w:val="32"/>
        </w:rPr>
      </w:pPr>
    </w:p>
    <w:p w14:paraId="585C6B0A" w14:textId="77777777" w:rsidR="009B6290" w:rsidRDefault="009B6290" w:rsidP="009B6290">
      <w:pPr>
        <w:pStyle w:val="1bodycopy10pt"/>
        <w:rPr>
          <w:sz w:val="24"/>
          <w:szCs w:val="32"/>
        </w:rPr>
      </w:pPr>
    </w:p>
    <w:p w14:paraId="6C834475" w14:textId="77777777" w:rsidR="009B6290" w:rsidRDefault="009B6290" w:rsidP="009B6290">
      <w:pPr>
        <w:pStyle w:val="1bodycopy10pt"/>
        <w:rPr>
          <w:sz w:val="24"/>
          <w:szCs w:val="32"/>
        </w:rPr>
      </w:pPr>
    </w:p>
    <w:p w14:paraId="02E636F1" w14:textId="4E2E2F3E" w:rsidR="009B6290" w:rsidRPr="0011022B" w:rsidRDefault="009B6290" w:rsidP="009B6290">
      <w:pPr>
        <w:pStyle w:val="1bodycopy10pt"/>
        <w:rPr>
          <w:rFonts w:asciiTheme="majorHAnsi" w:hAnsiTheme="majorHAnsi" w:cstheme="majorHAnsi"/>
          <w:sz w:val="24"/>
          <w:szCs w:val="32"/>
        </w:rPr>
      </w:pPr>
      <w:r w:rsidRPr="0011022B">
        <w:rPr>
          <w:rFonts w:asciiTheme="majorHAnsi" w:hAnsiTheme="majorHAnsi" w:cstheme="majorHAnsi"/>
          <w:sz w:val="24"/>
          <w:szCs w:val="32"/>
        </w:rPr>
        <w:t xml:space="preserve">Date: </w:t>
      </w:r>
      <w:r w:rsidRPr="0011022B">
        <w:rPr>
          <w:rFonts w:asciiTheme="majorHAnsi" w:hAnsiTheme="majorHAnsi" w:cstheme="majorHAnsi"/>
          <w:sz w:val="24"/>
          <w:szCs w:val="32"/>
        </w:rPr>
        <w:tab/>
      </w:r>
      <w:r w:rsidRPr="0011022B">
        <w:rPr>
          <w:rFonts w:asciiTheme="majorHAnsi" w:hAnsiTheme="majorHAnsi" w:cstheme="majorHAnsi"/>
          <w:sz w:val="24"/>
          <w:szCs w:val="32"/>
        </w:rPr>
        <w:tab/>
      </w:r>
      <w:r w:rsidRPr="0011022B">
        <w:rPr>
          <w:rFonts w:asciiTheme="majorHAnsi" w:hAnsiTheme="majorHAnsi" w:cstheme="majorHAnsi"/>
          <w:sz w:val="24"/>
          <w:szCs w:val="32"/>
        </w:rPr>
        <w:tab/>
      </w:r>
      <w:r w:rsidR="001148F5">
        <w:rPr>
          <w:rFonts w:asciiTheme="majorHAnsi" w:hAnsiTheme="majorHAnsi" w:cstheme="majorHAnsi"/>
          <w:sz w:val="24"/>
          <w:szCs w:val="32"/>
        </w:rPr>
        <w:t>September</w:t>
      </w:r>
      <w:r>
        <w:rPr>
          <w:rFonts w:asciiTheme="majorHAnsi" w:hAnsiTheme="majorHAnsi" w:cstheme="majorHAnsi"/>
          <w:sz w:val="24"/>
          <w:szCs w:val="32"/>
        </w:rPr>
        <w:t xml:space="preserve"> 202</w:t>
      </w:r>
      <w:r w:rsidR="004F76D5">
        <w:rPr>
          <w:rFonts w:asciiTheme="majorHAnsi" w:hAnsiTheme="majorHAnsi" w:cstheme="majorHAnsi"/>
          <w:sz w:val="24"/>
          <w:szCs w:val="32"/>
        </w:rPr>
        <w:t>6</w:t>
      </w:r>
    </w:p>
    <w:p w14:paraId="54D66788" w14:textId="6EA5EEE7" w:rsidR="009B6290" w:rsidRPr="0011022B" w:rsidRDefault="009B6290" w:rsidP="009B6290">
      <w:pPr>
        <w:pStyle w:val="1bodycopy10pt"/>
        <w:rPr>
          <w:rFonts w:asciiTheme="majorHAnsi" w:hAnsiTheme="majorHAnsi" w:cstheme="majorHAnsi"/>
          <w:sz w:val="24"/>
          <w:szCs w:val="32"/>
        </w:rPr>
      </w:pPr>
      <w:r w:rsidRPr="0011022B">
        <w:rPr>
          <w:rFonts w:asciiTheme="majorHAnsi" w:hAnsiTheme="majorHAnsi" w:cstheme="majorHAnsi"/>
          <w:sz w:val="24"/>
          <w:szCs w:val="32"/>
        </w:rPr>
        <w:t xml:space="preserve">Review Date: </w:t>
      </w:r>
      <w:r w:rsidRPr="0011022B">
        <w:rPr>
          <w:rFonts w:asciiTheme="majorHAnsi" w:hAnsiTheme="majorHAnsi" w:cstheme="majorHAnsi"/>
          <w:sz w:val="24"/>
          <w:szCs w:val="32"/>
        </w:rPr>
        <w:tab/>
      </w:r>
      <w:r>
        <w:rPr>
          <w:rFonts w:asciiTheme="majorHAnsi" w:hAnsiTheme="majorHAnsi" w:cstheme="majorHAnsi"/>
          <w:sz w:val="24"/>
          <w:szCs w:val="32"/>
        </w:rPr>
        <w:tab/>
      </w:r>
      <w:r w:rsidR="001148F5">
        <w:rPr>
          <w:rFonts w:asciiTheme="majorHAnsi" w:hAnsiTheme="majorHAnsi" w:cstheme="majorHAnsi"/>
          <w:sz w:val="24"/>
          <w:szCs w:val="32"/>
        </w:rPr>
        <w:t>September</w:t>
      </w:r>
      <w:r>
        <w:rPr>
          <w:rFonts w:asciiTheme="majorHAnsi" w:hAnsiTheme="majorHAnsi" w:cstheme="majorHAnsi"/>
          <w:sz w:val="24"/>
          <w:szCs w:val="32"/>
        </w:rPr>
        <w:t xml:space="preserve"> 202</w:t>
      </w:r>
      <w:r w:rsidR="004F76D5">
        <w:rPr>
          <w:rFonts w:asciiTheme="majorHAnsi" w:hAnsiTheme="majorHAnsi" w:cstheme="majorHAnsi"/>
          <w:sz w:val="24"/>
          <w:szCs w:val="32"/>
        </w:rPr>
        <w:t>7</w:t>
      </w:r>
    </w:p>
    <w:p w14:paraId="404EBE26" w14:textId="3A9813CD" w:rsidR="009B6290" w:rsidRPr="0011022B" w:rsidRDefault="009B6290" w:rsidP="009B6290">
      <w:pPr>
        <w:pStyle w:val="1bodycopy10pt"/>
        <w:rPr>
          <w:rFonts w:asciiTheme="majorHAnsi" w:hAnsiTheme="majorHAnsi" w:cstheme="majorHAnsi"/>
          <w:sz w:val="24"/>
          <w:szCs w:val="32"/>
        </w:rPr>
      </w:pPr>
      <w:r w:rsidRPr="0011022B">
        <w:rPr>
          <w:rFonts w:asciiTheme="majorHAnsi" w:hAnsiTheme="majorHAnsi" w:cstheme="majorHAnsi"/>
          <w:sz w:val="24"/>
          <w:szCs w:val="32"/>
        </w:rPr>
        <w:tab/>
      </w:r>
    </w:p>
    <w:p w14:paraId="27E19E4F" w14:textId="77777777" w:rsidR="009B6290" w:rsidRPr="0011022B" w:rsidRDefault="009B6290" w:rsidP="009B6290">
      <w:pPr>
        <w:pStyle w:val="1bodycopy10pt"/>
        <w:rPr>
          <w:rFonts w:asciiTheme="majorHAnsi" w:hAnsiTheme="majorHAnsi" w:cstheme="majorHAnsi"/>
          <w:sz w:val="24"/>
          <w:szCs w:val="32"/>
        </w:rPr>
      </w:pPr>
    </w:p>
    <w:p w14:paraId="158302C3" w14:textId="77777777" w:rsidR="009B6290" w:rsidRPr="0011022B" w:rsidRDefault="009B6290" w:rsidP="009B6290">
      <w:pPr>
        <w:pStyle w:val="1bodycopy10pt"/>
        <w:rPr>
          <w:rFonts w:asciiTheme="majorHAnsi" w:hAnsiTheme="majorHAnsi" w:cstheme="majorHAnsi"/>
          <w:sz w:val="24"/>
          <w:szCs w:val="32"/>
        </w:rPr>
      </w:pPr>
    </w:p>
    <w:p w14:paraId="5E0D9FF2" w14:textId="32D13B9A" w:rsidR="009B6290" w:rsidRPr="0011022B" w:rsidRDefault="009B6290" w:rsidP="009B6290">
      <w:pPr>
        <w:pStyle w:val="1bodycopy10pt"/>
        <w:rPr>
          <w:rFonts w:asciiTheme="majorHAnsi" w:hAnsiTheme="majorHAnsi" w:cstheme="majorHAnsi"/>
          <w:sz w:val="24"/>
          <w:szCs w:val="32"/>
        </w:rPr>
      </w:pPr>
      <w:r w:rsidRPr="0011022B">
        <w:rPr>
          <w:rFonts w:asciiTheme="majorHAnsi" w:hAnsiTheme="majorHAnsi" w:cstheme="majorHAnsi"/>
          <w:sz w:val="24"/>
          <w:szCs w:val="32"/>
        </w:rPr>
        <w:t xml:space="preserve">Approved By: </w:t>
      </w:r>
      <w:r w:rsidRPr="0011022B">
        <w:rPr>
          <w:rFonts w:asciiTheme="majorHAnsi" w:hAnsiTheme="majorHAnsi" w:cstheme="majorHAnsi"/>
          <w:sz w:val="24"/>
          <w:szCs w:val="32"/>
        </w:rPr>
        <w:tab/>
      </w:r>
      <w:r w:rsidR="00C160CB">
        <w:rPr>
          <w:rFonts w:asciiTheme="majorHAnsi" w:hAnsiTheme="majorHAnsi" w:cstheme="majorHAnsi"/>
          <w:sz w:val="24"/>
          <w:szCs w:val="32"/>
        </w:rPr>
        <w:t xml:space="preserve">Wayne Beech &amp; Paulette Holliday </w:t>
      </w:r>
      <w:r w:rsidRPr="0011022B">
        <w:rPr>
          <w:rFonts w:asciiTheme="majorHAnsi" w:hAnsiTheme="majorHAnsi" w:cstheme="majorHAnsi"/>
          <w:sz w:val="24"/>
          <w:szCs w:val="32"/>
        </w:rPr>
        <w:tab/>
      </w:r>
      <w:r w:rsidRPr="0011022B">
        <w:rPr>
          <w:rFonts w:asciiTheme="majorHAnsi" w:hAnsiTheme="majorHAnsi" w:cstheme="majorHAnsi"/>
          <w:sz w:val="24"/>
          <w:szCs w:val="32"/>
        </w:rPr>
        <w:tab/>
      </w:r>
      <w:r w:rsidRPr="0011022B">
        <w:rPr>
          <w:rFonts w:asciiTheme="majorHAnsi" w:hAnsiTheme="majorHAnsi" w:cstheme="majorHAnsi"/>
          <w:sz w:val="24"/>
          <w:szCs w:val="32"/>
        </w:rPr>
        <w:tab/>
      </w:r>
      <w:r w:rsidRPr="0011022B">
        <w:rPr>
          <w:rFonts w:asciiTheme="majorHAnsi" w:hAnsiTheme="majorHAnsi" w:cstheme="majorHAnsi"/>
          <w:sz w:val="24"/>
          <w:szCs w:val="32"/>
        </w:rPr>
        <w:tab/>
        <w:t xml:space="preserve">Date: </w:t>
      </w:r>
      <w:bookmarkEnd w:id="0"/>
      <w:r w:rsidR="00C160CB">
        <w:rPr>
          <w:rFonts w:asciiTheme="majorHAnsi" w:hAnsiTheme="majorHAnsi" w:cstheme="majorHAnsi"/>
          <w:sz w:val="24"/>
          <w:szCs w:val="32"/>
        </w:rPr>
        <w:t>28.09.26</w:t>
      </w:r>
    </w:p>
    <w:p w14:paraId="0E1C7DB4" w14:textId="77777777" w:rsidR="001A180E" w:rsidRPr="008959E7" w:rsidRDefault="001A180E" w:rsidP="001A180E">
      <w:pPr>
        <w:widowControl w:val="0"/>
        <w:autoSpaceDE w:val="0"/>
        <w:autoSpaceDN w:val="0"/>
        <w:adjustRightInd w:val="0"/>
        <w:spacing w:after="0" w:line="200" w:lineRule="exact"/>
        <w:rPr>
          <w:rFonts w:ascii="Arial" w:hAnsi="Arial" w:cs="Arial"/>
          <w:sz w:val="24"/>
          <w:szCs w:val="24"/>
        </w:rPr>
      </w:pPr>
    </w:p>
    <w:p w14:paraId="42AC3256" w14:textId="3203B4D0" w:rsidR="000A0DF0" w:rsidRPr="008F6DC0" w:rsidRDefault="001A180E" w:rsidP="001A180E">
      <w:pPr>
        <w:jc w:val="center"/>
        <w:rPr>
          <w:rFonts w:ascii="Arial" w:hAnsi="Arial" w:cs="Arial"/>
          <w:b/>
          <w:bCs/>
          <w:sz w:val="52"/>
          <w:szCs w:val="52"/>
        </w:rPr>
      </w:pPr>
      <w:r>
        <w:rPr>
          <w:rFonts w:cs="Arial"/>
          <w:u w:val="thick" w:color="000000"/>
        </w:rPr>
        <w:br w:type="page"/>
      </w:r>
    </w:p>
    <w:p w14:paraId="26DA2362" w14:textId="1FE84B67"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lastRenderedPageBreak/>
        <w:t>Who can make a complaint?</w:t>
      </w:r>
    </w:p>
    <w:p w14:paraId="198C2A31" w14:textId="784DBD59"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xml:space="preserve">This complaints procedure is not limited to parents or carers of children that are registered at the school. Any person, including members of the public, may make a complaint to </w:t>
      </w:r>
      <w:r>
        <w:rPr>
          <w:rFonts w:asciiTheme="minorHAnsi" w:hAnsiTheme="minorHAnsi" w:cstheme="minorHAnsi"/>
          <w:sz w:val="24"/>
          <w:szCs w:val="24"/>
        </w:rPr>
        <w:t xml:space="preserve">Sallygate School </w:t>
      </w:r>
      <w:r w:rsidRPr="00C160CB">
        <w:rPr>
          <w:rFonts w:asciiTheme="minorHAnsi" w:hAnsiTheme="minorHAnsi" w:cstheme="minorHAnsi"/>
          <w:sz w:val="24"/>
          <w:szCs w:val="24"/>
        </w:rPr>
        <w:t>about any provision of facilities or services that we provide. Unless complaints are dealt with under separate statutory procedures (such as appeals relating to exclusions or admissions), we will use this complaints procedure.</w:t>
      </w:r>
    </w:p>
    <w:p w14:paraId="36D595DD" w14:textId="77777777" w:rsidR="00C160CB" w:rsidRPr="00C160CB" w:rsidRDefault="00C160CB" w:rsidP="00C160CB">
      <w:pPr>
        <w:spacing w:after="0" w:line="240" w:lineRule="auto"/>
        <w:textAlignment w:val="baseline"/>
        <w:rPr>
          <w:rFonts w:asciiTheme="minorHAnsi" w:hAnsiTheme="minorHAnsi" w:cstheme="minorHAnsi"/>
          <w:sz w:val="24"/>
          <w:szCs w:val="24"/>
        </w:rPr>
      </w:pPr>
    </w:p>
    <w:p w14:paraId="313B4722" w14:textId="3AE321BE"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The difference between a concern and a complaint</w:t>
      </w:r>
    </w:p>
    <w:p w14:paraId="4A24B912" w14:textId="3692436D"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A concern may be defined as ‘</w:t>
      </w:r>
      <w:r w:rsidRPr="00C160CB">
        <w:rPr>
          <w:rFonts w:asciiTheme="minorHAnsi" w:hAnsiTheme="minorHAnsi" w:cstheme="minorHAnsi"/>
          <w:i/>
          <w:iCs/>
          <w:sz w:val="24"/>
          <w:szCs w:val="24"/>
        </w:rPr>
        <w:t>an expression of worry or doubt over an issue considered to be important for which reassurances are sought’</w:t>
      </w:r>
      <w:r w:rsidRPr="00C160CB">
        <w:rPr>
          <w:rFonts w:asciiTheme="minorHAnsi" w:hAnsiTheme="minorHAnsi" w:cstheme="minorHAnsi"/>
          <w:sz w:val="24"/>
          <w:szCs w:val="24"/>
        </w:rPr>
        <w:t>. </w:t>
      </w:r>
    </w:p>
    <w:p w14:paraId="7DDCB995" w14:textId="2431786D"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A complaint may be defined as ‘</w:t>
      </w:r>
      <w:r w:rsidRPr="00C160CB">
        <w:rPr>
          <w:rFonts w:asciiTheme="minorHAnsi" w:hAnsiTheme="minorHAnsi" w:cstheme="minorHAnsi"/>
          <w:i/>
          <w:iCs/>
          <w:sz w:val="24"/>
          <w:szCs w:val="24"/>
        </w:rPr>
        <w:t>an expression of dissatisfaction however made, about actions taken or a lack of action</w:t>
      </w:r>
      <w:r w:rsidRPr="00C160CB">
        <w:rPr>
          <w:rFonts w:asciiTheme="minorHAnsi" w:hAnsiTheme="minorHAnsi" w:cstheme="minorHAnsi"/>
          <w:sz w:val="24"/>
          <w:szCs w:val="24"/>
        </w:rPr>
        <w:t>’.</w:t>
      </w:r>
    </w:p>
    <w:p w14:paraId="61BDC5DE" w14:textId="77777777"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It is in everyone’s interest that concerns and complaints are resolved at the earliest possible stage.</w:t>
      </w:r>
    </w:p>
    <w:p w14:paraId="2B5CCB30" w14:textId="77777777" w:rsidR="00C160CB" w:rsidRDefault="00C160CB" w:rsidP="00C160CB">
      <w:pPr>
        <w:spacing w:after="0" w:line="240" w:lineRule="auto"/>
        <w:textAlignment w:val="baseline"/>
        <w:rPr>
          <w:rFonts w:asciiTheme="minorHAnsi" w:hAnsiTheme="minorHAnsi" w:cstheme="minorHAnsi"/>
          <w:sz w:val="24"/>
          <w:szCs w:val="24"/>
        </w:rPr>
      </w:pPr>
    </w:p>
    <w:p w14:paraId="3D5B27E2" w14:textId="77777777"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xml:space="preserve">Many issues can be resolved informally, without the need to use the formal stages of the complaint’s </w:t>
      </w:r>
    </w:p>
    <w:p w14:paraId="17C8855D" w14:textId="1D75A416"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 xml:space="preserve">procedure. </w:t>
      </w:r>
      <w:r>
        <w:rPr>
          <w:rFonts w:asciiTheme="minorHAnsi" w:hAnsiTheme="minorHAnsi" w:cstheme="minorHAnsi"/>
          <w:sz w:val="24"/>
          <w:szCs w:val="24"/>
        </w:rPr>
        <w:t>Sallygate School</w:t>
      </w:r>
      <w:r w:rsidRPr="00C160CB">
        <w:rPr>
          <w:rFonts w:asciiTheme="minorHAnsi" w:hAnsiTheme="minorHAnsi" w:cstheme="minorHAnsi"/>
          <w:sz w:val="24"/>
          <w:szCs w:val="24"/>
        </w:rPr>
        <w:t xml:space="preserve"> takes concerns seriously and will make every effort to resolve the matter as quickly as possible. </w:t>
      </w:r>
    </w:p>
    <w:p w14:paraId="7D902202" w14:textId="77777777" w:rsidR="00C160CB" w:rsidRPr="00C160CB" w:rsidRDefault="00C160CB" w:rsidP="00C160CB">
      <w:pPr>
        <w:spacing w:after="0" w:line="240" w:lineRule="auto"/>
        <w:textAlignment w:val="baseline"/>
        <w:rPr>
          <w:rFonts w:asciiTheme="minorHAnsi" w:hAnsiTheme="minorHAnsi" w:cstheme="minorHAnsi"/>
          <w:sz w:val="24"/>
          <w:szCs w:val="24"/>
        </w:rPr>
      </w:pPr>
    </w:p>
    <w:p w14:paraId="5A88F526" w14:textId="41D37FCF"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We understand however, that there are occasions when people would like to raise their concerns formally. In this case,</w:t>
      </w:r>
      <w:r>
        <w:rPr>
          <w:rFonts w:asciiTheme="minorHAnsi" w:hAnsiTheme="minorHAnsi" w:cstheme="minorHAnsi"/>
          <w:sz w:val="24"/>
          <w:szCs w:val="24"/>
        </w:rPr>
        <w:t xml:space="preserve"> Sallygate School </w:t>
      </w:r>
      <w:r w:rsidRPr="00C160CB">
        <w:rPr>
          <w:rFonts w:asciiTheme="minorHAnsi" w:hAnsiTheme="minorHAnsi" w:cstheme="minorHAnsi"/>
          <w:sz w:val="24"/>
          <w:szCs w:val="24"/>
        </w:rPr>
        <w:t>will attempt to resolve the issue internally, through the stages outlined within this complaint’s procedure.  </w:t>
      </w:r>
    </w:p>
    <w:p w14:paraId="63B3C69E" w14:textId="77777777" w:rsidR="00C160CB" w:rsidRPr="00C160CB" w:rsidRDefault="00C160CB" w:rsidP="00C160CB">
      <w:pPr>
        <w:spacing w:after="0" w:line="240" w:lineRule="auto"/>
        <w:textAlignment w:val="baseline"/>
        <w:rPr>
          <w:rFonts w:asciiTheme="minorHAnsi" w:hAnsiTheme="minorHAnsi" w:cstheme="minorHAnsi"/>
          <w:sz w:val="24"/>
          <w:szCs w:val="24"/>
        </w:rPr>
      </w:pPr>
    </w:p>
    <w:p w14:paraId="53318B4C" w14:textId="69DB0F60"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How to raise a concern or make a complaint</w:t>
      </w:r>
    </w:p>
    <w:p w14:paraId="2EB9C0F2" w14:textId="1F1E8030"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A concern or complaint can be made in person, in w</w:t>
      </w:r>
      <w:r>
        <w:rPr>
          <w:rFonts w:asciiTheme="minorHAnsi" w:hAnsiTheme="minorHAnsi" w:cstheme="minorHAnsi"/>
          <w:sz w:val="24"/>
          <w:szCs w:val="24"/>
        </w:rPr>
        <w:t>riting by email, via our website (recommended)</w:t>
      </w:r>
      <w:r w:rsidRPr="00C160CB">
        <w:rPr>
          <w:rFonts w:asciiTheme="minorHAnsi" w:hAnsiTheme="minorHAnsi" w:cstheme="minorHAnsi"/>
          <w:sz w:val="24"/>
          <w:szCs w:val="24"/>
        </w:rPr>
        <w:t xml:space="preserve"> or by telephone. </w:t>
      </w:r>
    </w:p>
    <w:p w14:paraId="5977ADE2" w14:textId="77777777" w:rsidR="00C160CB" w:rsidRPr="00C160CB" w:rsidRDefault="00C160CB" w:rsidP="00C160CB">
      <w:pPr>
        <w:spacing w:after="0" w:line="240" w:lineRule="auto"/>
        <w:textAlignment w:val="baseline"/>
        <w:rPr>
          <w:rFonts w:asciiTheme="minorHAnsi" w:hAnsiTheme="minorHAnsi" w:cstheme="minorHAnsi"/>
          <w:sz w:val="24"/>
          <w:szCs w:val="24"/>
        </w:rPr>
      </w:pPr>
    </w:p>
    <w:p w14:paraId="272BD1B1" w14:textId="363631BF"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Concerns should be raised with either the class teacher or headteacher. If the issue remains unresolved, the next step is to make a formal complaint</w:t>
      </w:r>
      <w:r>
        <w:rPr>
          <w:rFonts w:asciiTheme="minorHAnsi" w:hAnsiTheme="minorHAnsi" w:cstheme="minorHAnsi"/>
          <w:sz w:val="24"/>
          <w:szCs w:val="24"/>
        </w:rPr>
        <w:t xml:space="preserve"> via our website </w:t>
      </w:r>
      <w:hyperlink r:id="rId12" w:history="1">
        <w:r w:rsidRPr="00E97C38">
          <w:rPr>
            <w:rStyle w:val="Hyperlink"/>
            <w:rFonts w:asciiTheme="minorHAnsi" w:hAnsiTheme="minorHAnsi" w:cstheme="minorHAnsi"/>
            <w:sz w:val="24"/>
            <w:szCs w:val="24"/>
          </w:rPr>
          <w:t>https://channelsandchoices.co.uk/sallygate-school</w:t>
        </w:r>
      </w:hyperlink>
    </w:p>
    <w:p w14:paraId="31288884" w14:textId="77777777" w:rsidR="00C160CB" w:rsidRPr="00C160CB" w:rsidRDefault="00C160CB" w:rsidP="00C160CB">
      <w:pPr>
        <w:spacing w:after="0" w:line="240" w:lineRule="auto"/>
        <w:textAlignment w:val="baseline"/>
        <w:rPr>
          <w:rFonts w:asciiTheme="minorHAnsi" w:hAnsiTheme="minorHAnsi" w:cstheme="minorHAnsi"/>
          <w:sz w:val="24"/>
          <w:szCs w:val="24"/>
        </w:rPr>
      </w:pPr>
    </w:p>
    <w:p w14:paraId="57B38E03" w14:textId="61DFE611" w:rsidR="00C160CB" w:rsidRDefault="00C160CB" w:rsidP="00C160CB">
      <w:pPr>
        <w:spacing w:after="0" w:line="240" w:lineRule="auto"/>
        <w:textAlignment w:val="baseline"/>
        <w:rPr>
          <w:rFonts w:asciiTheme="minorHAnsi" w:hAnsiTheme="minorHAnsi" w:cstheme="minorHAnsi"/>
          <w:sz w:val="24"/>
          <w:szCs w:val="24"/>
        </w:rPr>
      </w:pPr>
      <w:r>
        <w:rPr>
          <w:rFonts w:asciiTheme="minorHAnsi" w:hAnsiTheme="minorHAnsi" w:cstheme="minorHAnsi"/>
          <w:sz w:val="24"/>
          <w:szCs w:val="24"/>
        </w:rPr>
        <w:t>C</w:t>
      </w:r>
      <w:r w:rsidRPr="00C160CB">
        <w:rPr>
          <w:rFonts w:asciiTheme="minorHAnsi" w:hAnsiTheme="minorHAnsi" w:cstheme="minorHAnsi"/>
          <w:sz w:val="24"/>
          <w:szCs w:val="24"/>
        </w:rPr>
        <w:t>omplaints against school staff (except the headteacher) should be made in the first instance, to</w:t>
      </w:r>
      <w:r>
        <w:rPr>
          <w:rFonts w:asciiTheme="minorHAnsi" w:hAnsiTheme="minorHAnsi" w:cstheme="minorHAnsi"/>
          <w:sz w:val="24"/>
          <w:szCs w:val="24"/>
        </w:rPr>
        <w:t xml:space="preserve"> </w:t>
      </w:r>
      <w:r w:rsidRPr="00C160CB">
        <w:rPr>
          <w:rFonts w:asciiTheme="minorHAnsi" w:hAnsiTheme="minorHAnsi" w:cstheme="minorHAnsi"/>
          <w:sz w:val="24"/>
          <w:szCs w:val="24"/>
        </w:rPr>
        <w:t>the headteacher</w:t>
      </w:r>
      <w:r>
        <w:rPr>
          <w:rFonts w:asciiTheme="minorHAnsi" w:hAnsiTheme="minorHAnsi" w:cstheme="minorHAnsi"/>
          <w:sz w:val="24"/>
          <w:szCs w:val="24"/>
        </w:rPr>
        <w:t>, Wayne Beech,</w:t>
      </w:r>
      <w:r w:rsidRPr="00C160CB">
        <w:rPr>
          <w:rFonts w:asciiTheme="minorHAnsi" w:hAnsiTheme="minorHAnsi" w:cstheme="minorHAnsi"/>
          <w:i/>
          <w:iCs/>
          <w:sz w:val="24"/>
          <w:szCs w:val="24"/>
        </w:rPr>
        <w:t xml:space="preserve"> </w:t>
      </w:r>
      <w:r w:rsidRPr="00C160CB">
        <w:rPr>
          <w:rFonts w:asciiTheme="minorHAnsi" w:hAnsiTheme="minorHAnsi" w:cstheme="minorHAnsi"/>
          <w:sz w:val="24"/>
          <w:szCs w:val="24"/>
        </w:rPr>
        <w:t>via the school</w:t>
      </w:r>
      <w:r w:rsidR="00F51065">
        <w:rPr>
          <w:rFonts w:asciiTheme="minorHAnsi" w:hAnsiTheme="minorHAnsi" w:cstheme="minorHAnsi"/>
          <w:sz w:val="24"/>
          <w:szCs w:val="24"/>
        </w:rPr>
        <w:t>’s website complaints form</w:t>
      </w:r>
      <w:r w:rsidRPr="00C160CB">
        <w:rPr>
          <w:rFonts w:asciiTheme="minorHAnsi" w:hAnsiTheme="minorHAnsi" w:cstheme="minorHAnsi"/>
          <w:b/>
          <w:bCs/>
          <w:i/>
          <w:iCs/>
          <w:sz w:val="24"/>
          <w:szCs w:val="24"/>
        </w:rPr>
        <w:t>.</w:t>
      </w:r>
      <w:r w:rsidRPr="00C160CB">
        <w:rPr>
          <w:rFonts w:asciiTheme="minorHAnsi" w:hAnsiTheme="minorHAnsi" w:cstheme="minorHAnsi"/>
          <w:sz w:val="24"/>
          <w:szCs w:val="24"/>
        </w:rPr>
        <w:t xml:space="preserve"> </w:t>
      </w:r>
    </w:p>
    <w:p w14:paraId="7CA75DFA" w14:textId="77777777" w:rsidR="00F51065" w:rsidRPr="00C160CB" w:rsidRDefault="00F51065" w:rsidP="00C160CB">
      <w:pPr>
        <w:spacing w:after="0" w:line="240" w:lineRule="auto"/>
        <w:textAlignment w:val="baseline"/>
        <w:rPr>
          <w:rFonts w:asciiTheme="minorHAnsi" w:hAnsiTheme="minorHAnsi" w:cstheme="minorHAnsi"/>
          <w:sz w:val="24"/>
          <w:szCs w:val="24"/>
        </w:rPr>
      </w:pPr>
    </w:p>
    <w:p w14:paraId="1E5BE7BA" w14:textId="6BAB03A1"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Complaints that involve or are about the headteacher should be addressed to</w:t>
      </w:r>
      <w:r w:rsidR="00F51065">
        <w:rPr>
          <w:rFonts w:asciiTheme="minorHAnsi" w:hAnsiTheme="minorHAnsi" w:cstheme="minorHAnsi"/>
          <w:sz w:val="24"/>
          <w:szCs w:val="24"/>
        </w:rPr>
        <w:t xml:space="preserve"> Paulette Holliday, Director of Safeguarding &amp; HR</w:t>
      </w:r>
      <w:r w:rsidRPr="00C160CB">
        <w:rPr>
          <w:rFonts w:asciiTheme="minorHAnsi" w:hAnsiTheme="minorHAnsi" w:cstheme="minorHAnsi"/>
          <w:sz w:val="24"/>
          <w:szCs w:val="24"/>
        </w:rPr>
        <w:t xml:space="preserve">, via the school </w:t>
      </w:r>
      <w:r w:rsidR="00F51065">
        <w:rPr>
          <w:rFonts w:asciiTheme="minorHAnsi" w:hAnsiTheme="minorHAnsi" w:cstheme="minorHAnsi"/>
          <w:sz w:val="24"/>
          <w:szCs w:val="24"/>
        </w:rPr>
        <w:t>website complaints form</w:t>
      </w:r>
      <w:r w:rsidRPr="00C160CB">
        <w:rPr>
          <w:rFonts w:asciiTheme="minorHAnsi" w:hAnsiTheme="minorHAnsi" w:cstheme="minorHAnsi"/>
          <w:sz w:val="24"/>
          <w:szCs w:val="24"/>
        </w:rPr>
        <w:t xml:space="preserve">. </w:t>
      </w:r>
    </w:p>
    <w:p w14:paraId="7F95ED6D" w14:textId="77777777" w:rsidR="00F51065" w:rsidRPr="00C160CB" w:rsidRDefault="00F51065" w:rsidP="00C160CB">
      <w:pPr>
        <w:spacing w:after="0" w:line="240" w:lineRule="auto"/>
        <w:textAlignment w:val="baseline"/>
        <w:rPr>
          <w:rFonts w:asciiTheme="minorHAnsi" w:hAnsiTheme="minorHAnsi" w:cstheme="minorHAnsi"/>
          <w:sz w:val="24"/>
          <w:szCs w:val="24"/>
        </w:rPr>
      </w:pPr>
    </w:p>
    <w:p w14:paraId="09AFE8BF" w14:textId="2E9ED07B"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For ease of use, a template complaint form is included at the end of this p</w:t>
      </w:r>
      <w:r w:rsidR="00F51065">
        <w:rPr>
          <w:rFonts w:asciiTheme="minorHAnsi" w:hAnsiTheme="minorHAnsi" w:cstheme="minorHAnsi"/>
          <w:sz w:val="24"/>
          <w:szCs w:val="24"/>
        </w:rPr>
        <w:t>olicy</w:t>
      </w:r>
      <w:r w:rsidRPr="00C160CB">
        <w:rPr>
          <w:rFonts w:asciiTheme="minorHAnsi" w:hAnsiTheme="minorHAnsi" w:cstheme="minorHAnsi"/>
          <w:sz w:val="24"/>
          <w:szCs w:val="24"/>
        </w:rPr>
        <w:t xml:space="preserve">. </w:t>
      </w:r>
    </w:p>
    <w:p w14:paraId="22DCF076" w14:textId="77777777" w:rsidR="00646BAB" w:rsidRPr="00C160CB" w:rsidRDefault="00646BAB" w:rsidP="00C160CB">
      <w:pPr>
        <w:spacing w:after="0" w:line="240" w:lineRule="auto"/>
        <w:textAlignment w:val="baseline"/>
        <w:rPr>
          <w:rFonts w:asciiTheme="minorHAnsi" w:hAnsiTheme="minorHAnsi" w:cstheme="minorHAnsi"/>
          <w:sz w:val="24"/>
          <w:szCs w:val="24"/>
        </w:rPr>
      </w:pPr>
    </w:p>
    <w:p w14:paraId="3C80A73A" w14:textId="11019365"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489D3670" w14:textId="77777777" w:rsidR="00646BAB" w:rsidRPr="00C160CB" w:rsidRDefault="00646BAB" w:rsidP="00C160CB">
      <w:pPr>
        <w:spacing w:after="0" w:line="240" w:lineRule="auto"/>
        <w:textAlignment w:val="baseline"/>
        <w:rPr>
          <w:rFonts w:asciiTheme="minorHAnsi" w:hAnsiTheme="minorHAnsi" w:cstheme="minorHAnsi"/>
          <w:sz w:val="24"/>
          <w:szCs w:val="24"/>
        </w:rPr>
      </w:pPr>
    </w:p>
    <w:p w14:paraId="2E9C2C9F" w14:textId="523E3A28"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Anonymous complaints</w:t>
      </w:r>
    </w:p>
    <w:p w14:paraId="38688D5B" w14:textId="5D9C9D8C"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We will not normally investigate anonymous complaints. However, the headteacher</w:t>
      </w:r>
      <w:r w:rsidR="00646BAB">
        <w:rPr>
          <w:rFonts w:asciiTheme="minorHAnsi" w:hAnsiTheme="minorHAnsi" w:cstheme="minorHAnsi"/>
          <w:sz w:val="24"/>
          <w:szCs w:val="24"/>
        </w:rPr>
        <w:t xml:space="preserve">, </w:t>
      </w:r>
      <w:r w:rsidRPr="00C160CB">
        <w:rPr>
          <w:rFonts w:asciiTheme="minorHAnsi" w:hAnsiTheme="minorHAnsi" w:cstheme="minorHAnsi"/>
          <w:sz w:val="24"/>
          <w:szCs w:val="24"/>
        </w:rPr>
        <w:t>if appropriate, will determine whether the complaint warrants an investigation.</w:t>
      </w:r>
    </w:p>
    <w:p w14:paraId="7C9A3C7C" w14:textId="77777777" w:rsidR="00646BAB" w:rsidRDefault="00646BA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p>
    <w:p w14:paraId="1C496F0D" w14:textId="77777777" w:rsidR="00646BAB" w:rsidRPr="00C160CB" w:rsidRDefault="00646BAB" w:rsidP="00C160CB">
      <w:pPr>
        <w:spacing w:after="0" w:line="240" w:lineRule="auto"/>
        <w:textAlignment w:val="baseline"/>
        <w:rPr>
          <w:rFonts w:asciiTheme="minorHAnsi" w:hAnsiTheme="minorHAnsi" w:cstheme="minorHAnsi"/>
          <w:sz w:val="24"/>
          <w:szCs w:val="24"/>
        </w:rPr>
      </w:pPr>
    </w:p>
    <w:p w14:paraId="1E039B60" w14:textId="5C54E052"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lastRenderedPageBreak/>
        <w:t>Time scales</w:t>
      </w:r>
    </w:p>
    <w:p w14:paraId="0B6C7803" w14:textId="3F2E892C"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03015F32" w14:textId="77777777" w:rsidR="00646BAB" w:rsidRPr="00C160CB" w:rsidRDefault="00646BAB" w:rsidP="00C160CB">
      <w:pPr>
        <w:spacing w:after="0" w:line="240" w:lineRule="auto"/>
        <w:textAlignment w:val="baseline"/>
        <w:rPr>
          <w:rFonts w:asciiTheme="minorHAnsi" w:hAnsiTheme="minorHAnsi" w:cstheme="minorHAnsi"/>
          <w:sz w:val="24"/>
          <w:szCs w:val="24"/>
        </w:rPr>
      </w:pPr>
    </w:p>
    <w:p w14:paraId="5B44BF2A" w14:textId="66ADC4D3"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Complaints received outside of term time</w:t>
      </w:r>
    </w:p>
    <w:p w14:paraId="7766914F" w14:textId="3364AD52"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We will consider complaints made outside of term time to have been received on the first school day after the holiday period.</w:t>
      </w:r>
    </w:p>
    <w:p w14:paraId="6BB406E5" w14:textId="77777777" w:rsidR="00646BAB" w:rsidRPr="00C160CB" w:rsidRDefault="00646BAB" w:rsidP="00C160CB">
      <w:pPr>
        <w:spacing w:after="0" w:line="240" w:lineRule="auto"/>
        <w:textAlignment w:val="baseline"/>
        <w:rPr>
          <w:rFonts w:asciiTheme="minorHAnsi" w:hAnsiTheme="minorHAnsi" w:cstheme="minorHAnsi"/>
          <w:sz w:val="24"/>
          <w:szCs w:val="24"/>
        </w:rPr>
      </w:pPr>
    </w:p>
    <w:p w14:paraId="34E188D9" w14:textId="747978B9"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Scope of this Complaints Procedure</w:t>
      </w:r>
    </w:p>
    <w:p w14:paraId="4B4BBE21" w14:textId="62BE17E1"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 xml:space="preserve">This procedure covers all complaints about any provision of community facilities or services by </w:t>
      </w:r>
      <w:r w:rsidR="00646BAB">
        <w:rPr>
          <w:rFonts w:asciiTheme="minorHAnsi" w:hAnsiTheme="minorHAnsi" w:cstheme="minorHAnsi"/>
          <w:sz w:val="24"/>
          <w:szCs w:val="24"/>
        </w:rPr>
        <w:t>Sallygate School</w:t>
      </w:r>
      <w:r w:rsidRPr="00C160CB">
        <w:rPr>
          <w:rFonts w:asciiTheme="minorHAnsi" w:hAnsiTheme="minorHAnsi" w:cstheme="minorHAnsi"/>
          <w:sz w:val="24"/>
          <w:szCs w:val="24"/>
        </w:rPr>
        <w:t>, other than complaints that are dealt with under other statutory procedures, including those listed below.</w:t>
      </w:r>
    </w:p>
    <w:p w14:paraId="7B5A7240" w14:textId="77777777" w:rsidR="00646BAB" w:rsidRPr="00C160CB" w:rsidRDefault="00646BAB" w:rsidP="00C160CB">
      <w:pPr>
        <w:spacing w:after="0" w:line="240" w:lineRule="auto"/>
        <w:textAlignment w:val="baseline"/>
        <w:rPr>
          <w:rFonts w:asciiTheme="minorHAnsi" w:hAnsiTheme="minorHAnsi" w:cstheme="minorHAnsi"/>
          <w:sz w:val="24"/>
          <w:szCs w:val="24"/>
        </w:rPr>
      </w:pPr>
    </w:p>
    <w:tbl>
      <w:tblPr>
        <w:tblW w:w="936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5"/>
        <w:gridCol w:w="5775"/>
      </w:tblGrid>
      <w:tr w:rsidR="00C160CB" w:rsidRPr="00C160CB" w14:paraId="59A6C5D8" w14:textId="77777777" w:rsidTr="00831933">
        <w:trPr>
          <w:trHeight w:val="300"/>
        </w:trPr>
        <w:tc>
          <w:tcPr>
            <w:tcW w:w="3585" w:type="dxa"/>
            <w:tcBorders>
              <w:top w:val="single" w:sz="6" w:space="0" w:color="000000"/>
              <w:left w:val="single" w:sz="6" w:space="0" w:color="000000"/>
              <w:bottom w:val="single" w:sz="6" w:space="0" w:color="000000"/>
              <w:right w:val="single" w:sz="6" w:space="0" w:color="000000"/>
            </w:tcBorders>
            <w:hideMark/>
          </w:tcPr>
          <w:p w14:paraId="33C9D4E7" w14:textId="77777777" w:rsidR="00C160CB" w:rsidRPr="00C160CB" w:rsidRDefault="00C160CB" w:rsidP="00C160CB">
            <w:pPr>
              <w:spacing w:after="0" w:line="240" w:lineRule="auto"/>
              <w:jc w:val="center"/>
              <w:textAlignment w:val="baseline"/>
              <w:rPr>
                <w:rFonts w:asciiTheme="minorHAnsi" w:hAnsiTheme="minorHAnsi" w:cstheme="minorHAnsi"/>
                <w:sz w:val="24"/>
                <w:szCs w:val="24"/>
              </w:rPr>
            </w:pPr>
            <w:r w:rsidRPr="00C160CB">
              <w:rPr>
                <w:rFonts w:asciiTheme="minorHAnsi" w:hAnsiTheme="minorHAnsi" w:cstheme="minorHAnsi"/>
                <w:b/>
                <w:bCs/>
                <w:sz w:val="24"/>
                <w:szCs w:val="24"/>
              </w:rPr>
              <w:t>Exceptions</w:t>
            </w:r>
            <w:r w:rsidRPr="00C160CB">
              <w:rPr>
                <w:rFonts w:asciiTheme="minorHAnsi" w:hAnsiTheme="minorHAnsi" w:cstheme="minorHAnsi"/>
                <w:sz w:val="24"/>
                <w:szCs w:val="24"/>
              </w:rPr>
              <w:t> </w:t>
            </w:r>
          </w:p>
        </w:tc>
        <w:tc>
          <w:tcPr>
            <w:tcW w:w="5775" w:type="dxa"/>
            <w:tcBorders>
              <w:top w:val="single" w:sz="6" w:space="0" w:color="000000"/>
              <w:left w:val="single" w:sz="6" w:space="0" w:color="000000"/>
              <w:bottom w:val="single" w:sz="6" w:space="0" w:color="000000"/>
              <w:right w:val="single" w:sz="6" w:space="0" w:color="000000"/>
            </w:tcBorders>
            <w:hideMark/>
          </w:tcPr>
          <w:p w14:paraId="60F95E62" w14:textId="77777777" w:rsidR="00C160CB" w:rsidRPr="00C160CB" w:rsidRDefault="00C160CB" w:rsidP="00C160CB">
            <w:pPr>
              <w:spacing w:after="0" w:line="240" w:lineRule="auto"/>
              <w:jc w:val="center"/>
              <w:textAlignment w:val="baseline"/>
              <w:rPr>
                <w:rFonts w:asciiTheme="minorHAnsi" w:hAnsiTheme="minorHAnsi" w:cstheme="minorHAnsi"/>
                <w:sz w:val="24"/>
                <w:szCs w:val="24"/>
              </w:rPr>
            </w:pPr>
            <w:r w:rsidRPr="00C160CB">
              <w:rPr>
                <w:rFonts w:asciiTheme="minorHAnsi" w:hAnsiTheme="minorHAnsi" w:cstheme="minorHAnsi"/>
                <w:b/>
                <w:bCs/>
                <w:sz w:val="24"/>
                <w:szCs w:val="24"/>
              </w:rPr>
              <w:t>Who to contact</w:t>
            </w:r>
            <w:r w:rsidRPr="00C160CB">
              <w:rPr>
                <w:rFonts w:asciiTheme="minorHAnsi" w:hAnsiTheme="minorHAnsi" w:cstheme="minorHAnsi"/>
                <w:sz w:val="24"/>
                <w:szCs w:val="24"/>
              </w:rPr>
              <w:t> </w:t>
            </w:r>
          </w:p>
        </w:tc>
      </w:tr>
      <w:tr w:rsidR="00C160CB" w:rsidRPr="00C160CB" w14:paraId="4E976876" w14:textId="77777777" w:rsidTr="00831933">
        <w:trPr>
          <w:trHeight w:val="300"/>
        </w:trPr>
        <w:tc>
          <w:tcPr>
            <w:tcW w:w="3585" w:type="dxa"/>
            <w:tcBorders>
              <w:top w:val="single" w:sz="6" w:space="0" w:color="000000"/>
              <w:left w:val="single" w:sz="6" w:space="0" w:color="000000"/>
              <w:bottom w:val="single" w:sz="6" w:space="0" w:color="000000"/>
              <w:right w:val="single" w:sz="6" w:space="0" w:color="000000"/>
            </w:tcBorders>
            <w:hideMark/>
          </w:tcPr>
          <w:p w14:paraId="6E00CD0D" w14:textId="44CB9E78" w:rsidR="00C160CB" w:rsidRDefault="00C160CB" w:rsidP="00646BAB">
            <w:pPr>
              <w:spacing w:after="0" w:line="240" w:lineRule="auto"/>
              <w:ind w:left="705"/>
              <w:jc w:val="both"/>
              <w:textAlignment w:val="baseline"/>
              <w:rPr>
                <w:rFonts w:asciiTheme="minorHAnsi" w:hAnsiTheme="minorHAnsi" w:cstheme="minorHAnsi"/>
                <w:sz w:val="24"/>
                <w:szCs w:val="24"/>
              </w:rPr>
            </w:pPr>
            <w:r w:rsidRPr="00C160CB">
              <w:rPr>
                <w:rFonts w:asciiTheme="minorHAnsi" w:hAnsiTheme="minorHAnsi" w:cstheme="minorHAnsi"/>
                <w:sz w:val="24"/>
                <w:szCs w:val="24"/>
              </w:rPr>
              <w:t>Admissions</w:t>
            </w:r>
            <w:r w:rsidR="00646BAB">
              <w:rPr>
                <w:rFonts w:asciiTheme="minorHAnsi" w:hAnsiTheme="minorHAnsi" w:cstheme="minorHAnsi"/>
                <w:sz w:val="24"/>
                <w:szCs w:val="24"/>
              </w:rPr>
              <w:t xml:space="preserve"> </w:t>
            </w:r>
            <w:r w:rsidRPr="00C160CB">
              <w:rPr>
                <w:rFonts w:asciiTheme="minorHAnsi" w:hAnsiTheme="minorHAnsi" w:cstheme="minorHAnsi"/>
                <w:sz w:val="24"/>
                <w:szCs w:val="24"/>
              </w:rPr>
              <w:t>to schools </w:t>
            </w:r>
          </w:p>
          <w:p w14:paraId="41B90B67" w14:textId="77777777" w:rsidR="00646BAB" w:rsidRPr="00C160CB" w:rsidRDefault="00646BAB" w:rsidP="00646BAB">
            <w:pPr>
              <w:spacing w:after="0" w:line="240" w:lineRule="auto"/>
              <w:ind w:left="705"/>
              <w:jc w:val="both"/>
              <w:textAlignment w:val="baseline"/>
              <w:rPr>
                <w:rFonts w:asciiTheme="minorHAnsi" w:hAnsiTheme="minorHAnsi" w:cstheme="minorHAnsi"/>
                <w:sz w:val="24"/>
                <w:szCs w:val="24"/>
              </w:rPr>
            </w:pPr>
          </w:p>
          <w:p w14:paraId="1370BF97" w14:textId="77777777" w:rsidR="00646BAB" w:rsidRDefault="00C160CB" w:rsidP="00646BAB">
            <w:pPr>
              <w:spacing w:after="0" w:line="240" w:lineRule="auto"/>
              <w:ind w:left="705"/>
              <w:textAlignment w:val="baseline"/>
              <w:rPr>
                <w:rFonts w:asciiTheme="minorHAnsi" w:hAnsiTheme="minorHAnsi" w:cstheme="minorHAnsi"/>
                <w:sz w:val="24"/>
                <w:szCs w:val="24"/>
              </w:rPr>
            </w:pPr>
            <w:r w:rsidRPr="00C160CB">
              <w:rPr>
                <w:rFonts w:asciiTheme="minorHAnsi" w:hAnsiTheme="minorHAnsi" w:cstheme="minorHAnsi"/>
                <w:sz w:val="24"/>
                <w:szCs w:val="24"/>
              </w:rPr>
              <w:t>Statutory assessments of Special Educational Needs </w:t>
            </w:r>
          </w:p>
          <w:p w14:paraId="2FC766E8" w14:textId="72F74721" w:rsidR="00C160CB" w:rsidRPr="00C160CB" w:rsidRDefault="00C160CB" w:rsidP="00646BAB">
            <w:pPr>
              <w:spacing w:after="0" w:line="240" w:lineRule="auto"/>
              <w:ind w:left="705"/>
              <w:textAlignment w:val="baseline"/>
              <w:rPr>
                <w:rFonts w:asciiTheme="minorHAnsi" w:hAnsiTheme="minorHAnsi" w:cstheme="minorHAnsi"/>
                <w:sz w:val="24"/>
                <w:szCs w:val="24"/>
              </w:rPr>
            </w:pPr>
            <w:r w:rsidRPr="00C160CB">
              <w:rPr>
                <w:rFonts w:asciiTheme="minorHAnsi" w:hAnsiTheme="minorHAnsi" w:cstheme="minorHAnsi"/>
                <w:sz w:val="24"/>
                <w:szCs w:val="24"/>
              </w:rPr>
              <w:t> </w:t>
            </w:r>
          </w:p>
          <w:p w14:paraId="0FC39D70" w14:textId="371A897C" w:rsidR="00C160CB" w:rsidRPr="00C160CB" w:rsidRDefault="00C160CB" w:rsidP="00646BAB">
            <w:pPr>
              <w:spacing w:after="0" w:line="240" w:lineRule="auto"/>
              <w:ind w:left="705"/>
              <w:textAlignment w:val="baseline"/>
              <w:rPr>
                <w:rFonts w:asciiTheme="minorHAnsi" w:hAnsiTheme="minorHAnsi" w:cstheme="minorHAnsi"/>
                <w:sz w:val="24"/>
                <w:szCs w:val="24"/>
              </w:rPr>
            </w:pPr>
          </w:p>
        </w:tc>
        <w:tc>
          <w:tcPr>
            <w:tcW w:w="5775" w:type="dxa"/>
            <w:tcBorders>
              <w:top w:val="single" w:sz="6" w:space="0" w:color="000000"/>
              <w:left w:val="single" w:sz="6" w:space="0" w:color="000000"/>
              <w:bottom w:val="single" w:sz="6" w:space="0" w:color="000000"/>
              <w:right w:val="single" w:sz="6" w:space="0" w:color="000000"/>
            </w:tcBorders>
            <w:hideMark/>
          </w:tcPr>
          <w:p w14:paraId="5E7B8C48" w14:textId="068B245D"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xml:space="preserve">Concerns about admissions, statutory assessments of Special Educational Needs, or school re-organisation proposals should be raised with </w:t>
            </w:r>
            <w:r w:rsidR="00646BAB">
              <w:rPr>
                <w:rFonts w:asciiTheme="minorHAnsi" w:hAnsiTheme="minorHAnsi" w:cstheme="minorHAnsi"/>
                <w:sz w:val="24"/>
                <w:szCs w:val="24"/>
              </w:rPr>
              <w:t>Kent County Council or the relevant Local Authority</w:t>
            </w:r>
          </w:p>
          <w:p w14:paraId="44C181A5"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w:t>
            </w:r>
          </w:p>
        </w:tc>
      </w:tr>
      <w:tr w:rsidR="00C160CB" w:rsidRPr="00C160CB" w14:paraId="159A7806" w14:textId="77777777" w:rsidTr="00831933">
        <w:trPr>
          <w:trHeight w:val="300"/>
        </w:trPr>
        <w:tc>
          <w:tcPr>
            <w:tcW w:w="3585" w:type="dxa"/>
            <w:tcBorders>
              <w:top w:val="single" w:sz="6" w:space="0" w:color="000000"/>
              <w:left w:val="single" w:sz="6" w:space="0" w:color="000000"/>
              <w:bottom w:val="single" w:sz="6" w:space="0" w:color="000000"/>
              <w:right w:val="single" w:sz="6" w:space="0" w:color="000000"/>
            </w:tcBorders>
            <w:hideMark/>
          </w:tcPr>
          <w:p w14:paraId="218F68AF" w14:textId="77777777" w:rsidR="00C160CB" w:rsidRPr="00C160CB" w:rsidRDefault="00C160CB" w:rsidP="00646BAB">
            <w:pPr>
              <w:spacing w:after="0" w:line="240" w:lineRule="auto"/>
              <w:ind w:left="720"/>
              <w:textAlignment w:val="baseline"/>
              <w:rPr>
                <w:rFonts w:asciiTheme="minorHAnsi" w:hAnsiTheme="minorHAnsi" w:cstheme="minorHAnsi"/>
                <w:sz w:val="24"/>
                <w:szCs w:val="24"/>
              </w:rPr>
            </w:pPr>
            <w:r w:rsidRPr="00C160CB">
              <w:rPr>
                <w:rFonts w:asciiTheme="minorHAnsi" w:hAnsiTheme="minorHAnsi" w:cstheme="minorHAnsi"/>
                <w:sz w:val="24"/>
                <w:szCs w:val="24"/>
              </w:rPr>
              <w:t>Matters likely to require a Child Protection Investigation </w:t>
            </w:r>
          </w:p>
        </w:tc>
        <w:tc>
          <w:tcPr>
            <w:tcW w:w="5775" w:type="dxa"/>
            <w:tcBorders>
              <w:top w:val="single" w:sz="6" w:space="0" w:color="000000"/>
              <w:left w:val="single" w:sz="6" w:space="0" w:color="000000"/>
              <w:bottom w:val="single" w:sz="6" w:space="0" w:color="000000"/>
              <w:right w:val="single" w:sz="6" w:space="0" w:color="000000"/>
            </w:tcBorders>
            <w:hideMark/>
          </w:tcPr>
          <w:p w14:paraId="15AFD80B" w14:textId="5E50FA53"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Complaints about child protection matters are handled under our child protection and safeguarding policy and in accordance with relevant statutory guidance. </w:t>
            </w:r>
            <w:r w:rsidR="00831933">
              <w:rPr>
                <w:rFonts w:asciiTheme="minorHAnsi" w:hAnsiTheme="minorHAnsi" w:cstheme="minorHAnsi"/>
                <w:sz w:val="24"/>
                <w:szCs w:val="24"/>
              </w:rPr>
              <w:t xml:space="preserve"> Contact the School’s Designated Safeguarding Lead</w:t>
            </w:r>
          </w:p>
          <w:p w14:paraId="2278839D" w14:textId="77777777" w:rsidR="00646BAB" w:rsidRPr="00C160CB" w:rsidRDefault="00646BAB" w:rsidP="00C160CB">
            <w:pPr>
              <w:spacing w:after="0" w:line="240" w:lineRule="auto"/>
              <w:textAlignment w:val="baseline"/>
              <w:rPr>
                <w:rFonts w:asciiTheme="minorHAnsi" w:hAnsiTheme="minorHAnsi" w:cstheme="minorHAnsi"/>
                <w:sz w:val="24"/>
                <w:szCs w:val="24"/>
              </w:rPr>
            </w:pPr>
          </w:p>
          <w:p w14:paraId="15FFE901" w14:textId="755996B5" w:rsidR="00C160CB" w:rsidRPr="00C160CB" w:rsidRDefault="00C160CB" w:rsidP="00C160CB">
            <w:pPr>
              <w:spacing w:after="0" w:line="240" w:lineRule="auto"/>
              <w:textAlignment w:val="baseline"/>
              <w:rPr>
                <w:rFonts w:asciiTheme="minorHAnsi" w:hAnsiTheme="minorHAnsi" w:cstheme="minorHAnsi"/>
                <w:sz w:val="24"/>
                <w:szCs w:val="24"/>
              </w:rPr>
            </w:pPr>
          </w:p>
        </w:tc>
      </w:tr>
      <w:tr w:rsidR="00C160CB" w:rsidRPr="00C160CB" w14:paraId="63545D6E" w14:textId="77777777" w:rsidTr="00831933">
        <w:trPr>
          <w:trHeight w:val="660"/>
        </w:trPr>
        <w:tc>
          <w:tcPr>
            <w:tcW w:w="3585" w:type="dxa"/>
            <w:tcBorders>
              <w:top w:val="single" w:sz="6" w:space="0" w:color="000000"/>
              <w:left w:val="single" w:sz="6" w:space="0" w:color="000000"/>
              <w:bottom w:val="single" w:sz="6" w:space="0" w:color="000000"/>
              <w:right w:val="single" w:sz="6" w:space="0" w:color="000000"/>
            </w:tcBorders>
            <w:hideMark/>
          </w:tcPr>
          <w:p w14:paraId="61FB3B8B" w14:textId="1DB01A8C" w:rsidR="00C160CB" w:rsidRPr="00C160CB" w:rsidRDefault="00C160CB" w:rsidP="00831933">
            <w:pPr>
              <w:spacing w:after="0" w:line="240" w:lineRule="auto"/>
              <w:ind w:left="720"/>
              <w:textAlignment w:val="baseline"/>
              <w:rPr>
                <w:rFonts w:asciiTheme="minorHAnsi" w:hAnsiTheme="minorHAnsi" w:cstheme="minorHAnsi"/>
                <w:sz w:val="24"/>
                <w:szCs w:val="24"/>
              </w:rPr>
            </w:pPr>
            <w:r w:rsidRPr="00C160CB">
              <w:rPr>
                <w:rFonts w:asciiTheme="minorHAnsi" w:hAnsiTheme="minorHAnsi" w:cstheme="minorHAnsi"/>
                <w:sz w:val="24"/>
                <w:szCs w:val="24"/>
              </w:rPr>
              <w:t>Exclusion of children from school</w:t>
            </w:r>
          </w:p>
          <w:p w14:paraId="7E283AA1" w14:textId="77777777" w:rsidR="00C160CB" w:rsidRPr="00C160CB" w:rsidRDefault="00C160CB" w:rsidP="00C160CB">
            <w:pPr>
              <w:spacing w:after="0" w:line="240" w:lineRule="auto"/>
              <w:ind w:left="345" w:hanging="345"/>
              <w:jc w:val="both"/>
              <w:textAlignment w:val="baseline"/>
              <w:rPr>
                <w:rFonts w:asciiTheme="minorHAnsi" w:hAnsiTheme="minorHAnsi" w:cstheme="minorHAnsi"/>
                <w:sz w:val="24"/>
                <w:szCs w:val="24"/>
              </w:rPr>
            </w:pPr>
            <w:r w:rsidRPr="00C160CB">
              <w:rPr>
                <w:rFonts w:asciiTheme="minorHAnsi" w:hAnsiTheme="minorHAnsi" w:cstheme="minorHAnsi"/>
                <w:sz w:val="24"/>
                <w:szCs w:val="24"/>
              </w:rPr>
              <w:t> </w:t>
            </w:r>
            <w:r w:rsidRPr="00C160CB">
              <w:rPr>
                <w:rFonts w:asciiTheme="minorHAnsi" w:hAnsiTheme="minorHAnsi" w:cstheme="minorHAnsi"/>
                <w:sz w:val="24"/>
                <w:szCs w:val="24"/>
              </w:rPr>
              <w:br/>
              <w:t> </w:t>
            </w:r>
          </w:p>
        </w:tc>
        <w:tc>
          <w:tcPr>
            <w:tcW w:w="5775" w:type="dxa"/>
            <w:tcBorders>
              <w:top w:val="single" w:sz="6" w:space="0" w:color="000000"/>
              <w:left w:val="single" w:sz="6" w:space="0" w:color="000000"/>
              <w:bottom w:val="single" w:sz="6" w:space="0" w:color="000000"/>
              <w:right w:val="single" w:sz="6" w:space="0" w:color="000000"/>
            </w:tcBorders>
            <w:hideMark/>
          </w:tcPr>
          <w:p w14:paraId="7FB1CEB8" w14:textId="3E620CC5" w:rsidR="00C160CB" w:rsidRPr="00C160CB" w:rsidRDefault="00831933" w:rsidP="00C160CB">
            <w:pPr>
              <w:spacing w:after="0" w:line="240" w:lineRule="auto"/>
              <w:textAlignment w:val="baseline"/>
              <w:rPr>
                <w:rFonts w:asciiTheme="minorHAnsi" w:hAnsiTheme="minorHAnsi" w:cstheme="minorHAnsi"/>
                <w:sz w:val="24"/>
                <w:szCs w:val="24"/>
              </w:rPr>
            </w:pPr>
            <w:r>
              <w:rPr>
                <w:rFonts w:asciiTheme="minorHAnsi" w:hAnsiTheme="minorHAnsi" w:cstheme="minorHAnsi"/>
                <w:sz w:val="24"/>
                <w:szCs w:val="24"/>
              </w:rPr>
              <w:t>Contact the Headteacher of the school</w:t>
            </w:r>
          </w:p>
        </w:tc>
      </w:tr>
      <w:tr w:rsidR="00C160CB" w:rsidRPr="00C160CB" w14:paraId="6BE6627C" w14:textId="77777777" w:rsidTr="00831933">
        <w:trPr>
          <w:trHeight w:val="660"/>
        </w:trPr>
        <w:tc>
          <w:tcPr>
            <w:tcW w:w="3585" w:type="dxa"/>
            <w:tcBorders>
              <w:top w:val="single" w:sz="6" w:space="0" w:color="000000"/>
              <w:left w:val="single" w:sz="6" w:space="0" w:color="000000"/>
              <w:bottom w:val="single" w:sz="6" w:space="0" w:color="000000"/>
              <w:right w:val="single" w:sz="6" w:space="0" w:color="000000"/>
            </w:tcBorders>
            <w:hideMark/>
          </w:tcPr>
          <w:p w14:paraId="36913714" w14:textId="77777777" w:rsidR="00C160CB" w:rsidRPr="00C160CB" w:rsidRDefault="00C160CB" w:rsidP="00831933">
            <w:pPr>
              <w:spacing w:after="0" w:line="240" w:lineRule="auto"/>
              <w:ind w:left="720"/>
              <w:jc w:val="both"/>
              <w:textAlignment w:val="baseline"/>
              <w:rPr>
                <w:rFonts w:asciiTheme="minorHAnsi" w:hAnsiTheme="minorHAnsi" w:cstheme="minorHAnsi"/>
                <w:sz w:val="24"/>
                <w:szCs w:val="24"/>
              </w:rPr>
            </w:pPr>
            <w:r w:rsidRPr="00C160CB">
              <w:rPr>
                <w:rFonts w:asciiTheme="minorHAnsi" w:hAnsiTheme="minorHAnsi" w:cstheme="minorHAnsi"/>
                <w:sz w:val="24"/>
                <w:szCs w:val="24"/>
              </w:rPr>
              <w:t>Whistleblowing </w:t>
            </w:r>
          </w:p>
        </w:tc>
        <w:tc>
          <w:tcPr>
            <w:tcW w:w="5775" w:type="dxa"/>
            <w:tcBorders>
              <w:top w:val="single" w:sz="6" w:space="0" w:color="000000"/>
              <w:left w:val="single" w:sz="6" w:space="0" w:color="000000"/>
              <w:bottom w:val="single" w:sz="6" w:space="0" w:color="000000"/>
              <w:right w:val="single" w:sz="6" w:space="0" w:color="000000"/>
            </w:tcBorders>
            <w:hideMark/>
          </w:tcPr>
          <w:p w14:paraId="7BFAC63D" w14:textId="037C74B6"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We have an internal whistleblowing procedure for all our employees, including temporary staff and contractors. </w:t>
            </w:r>
            <w:r w:rsidR="00831933">
              <w:rPr>
                <w:rFonts w:asciiTheme="minorHAnsi" w:hAnsiTheme="minorHAnsi" w:cstheme="minorHAnsi"/>
                <w:sz w:val="24"/>
                <w:szCs w:val="24"/>
              </w:rPr>
              <w:t>Please access this policy on the Sallygate School’s website.</w:t>
            </w:r>
          </w:p>
          <w:p w14:paraId="729F7F5F" w14:textId="5C65785C" w:rsidR="00C160CB" w:rsidRPr="00C160CB" w:rsidRDefault="00C160CB" w:rsidP="00C160CB">
            <w:pPr>
              <w:spacing w:after="0" w:line="240" w:lineRule="auto"/>
              <w:textAlignment w:val="baseline"/>
              <w:rPr>
                <w:rFonts w:asciiTheme="minorHAnsi" w:hAnsiTheme="minorHAnsi" w:cstheme="minorHAnsi"/>
                <w:sz w:val="24"/>
                <w:szCs w:val="24"/>
              </w:rPr>
            </w:pPr>
          </w:p>
        </w:tc>
      </w:tr>
      <w:tr w:rsidR="00C160CB" w:rsidRPr="00C160CB" w14:paraId="5E53898C" w14:textId="77777777" w:rsidTr="00831933">
        <w:trPr>
          <w:trHeight w:val="660"/>
        </w:trPr>
        <w:tc>
          <w:tcPr>
            <w:tcW w:w="3585" w:type="dxa"/>
            <w:tcBorders>
              <w:top w:val="single" w:sz="6" w:space="0" w:color="000000"/>
              <w:left w:val="single" w:sz="6" w:space="0" w:color="000000"/>
              <w:bottom w:val="single" w:sz="6" w:space="0" w:color="000000"/>
              <w:right w:val="single" w:sz="6" w:space="0" w:color="000000"/>
            </w:tcBorders>
            <w:hideMark/>
          </w:tcPr>
          <w:p w14:paraId="005D1C5F" w14:textId="77777777" w:rsidR="00C160CB" w:rsidRPr="00C160CB" w:rsidRDefault="00C160CB" w:rsidP="00831933">
            <w:pPr>
              <w:spacing w:after="0" w:line="240" w:lineRule="auto"/>
              <w:ind w:left="720"/>
              <w:textAlignment w:val="baseline"/>
              <w:rPr>
                <w:rFonts w:asciiTheme="minorHAnsi" w:hAnsiTheme="minorHAnsi" w:cstheme="minorHAnsi"/>
                <w:sz w:val="24"/>
                <w:szCs w:val="24"/>
              </w:rPr>
            </w:pPr>
            <w:r w:rsidRPr="00C160CB">
              <w:rPr>
                <w:rFonts w:asciiTheme="minorHAnsi" w:hAnsiTheme="minorHAnsi" w:cstheme="minorHAnsi"/>
                <w:sz w:val="24"/>
                <w:szCs w:val="24"/>
              </w:rPr>
              <w:t>Staff grievances </w:t>
            </w:r>
          </w:p>
        </w:tc>
        <w:tc>
          <w:tcPr>
            <w:tcW w:w="5775" w:type="dxa"/>
            <w:tcBorders>
              <w:top w:val="single" w:sz="6" w:space="0" w:color="000000"/>
              <w:left w:val="single" w:sz="6" w:space="0" w:color="000000"/>
              <w:bottom w:val="single" w:sz="6" w:space="0" w:color="000000"/>
              <w:right w:val="single" w:sz="6" w:space="0" w:color="000000"/>
            </w:tcBorders>
            <w:hideMark/>
          </w:tcPr>
          <w:p w14:paraId="13CEACD0" w14:textId="77777777"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Complaints from staff will be dealt with under the school’s internal grievance procedures.  </w:t>
            </w:r>
          </w:p>
          <w:p w14:paraId="0F161C97" w14:textId="77777777" w:rsidR="00831933" w:rsidRPr="00C160CB" w:rsidRDefault="00831933" w:rsidP="00C160CB">
            <w:pPr>
              <w:spacing w:after="0" w:line="240" w:lineRule="auto"/>
              <w:textAlignment w:val="baseline"/>
              <w:rPr>
                <w:rFonts w:asciiTheme="minorHAnsi" w:hAnsiTheme="minorHAnsi" w:cstheme="minorHAnsi"/>
                <w:sz w:val="24"/>
                <w:szCs w:val="24"/>
              </w:rPr>
            </w:pPr>
          </w:p>
        </w:tc>
      </w:tr>
      <w:tr w:rsidR="00C160CB" w:rsidRPr="00C160CB" w14:paraId="0B846ED6" w14:textId="77777777" w:rsidTr="00831933">
        <w:trPr>
          <w:trHeight w:val="660"/>
        </w:trPr>
        <w:tc>
          <w:tcPr>
            <w:tcW w:w="3585" w:type="dxa"/>
            <w:tcBorders>
              <w:top w:val="single" w:sz="6" w:space="0" w:color="000000"/>
              <w:left w:val="single" w:sz="6" w:space="0" w:color="000000"/>
              <w:bottom w:val="single" w:sz="6" w:space="0" w:color="000000"/>
              <w:right w:val="single" w:sz="6" w:space="0" w:color="000000"/>
            </w:tcBorders>
            <w:hideMark/>
          </w:tcPr>
          <w:p w14:paraId="45D0AD03" w14:textId="77777777" w:rsidR="00C160CB" w:rsidRPr="00C160CB" w:rsidRDefault="00C160CB" w:rsidP="00831933">
            <w:pPr>
              <w:spacing w:after="0" w:line="240" w:lineRule="auto"/>
              <w:ind w:left="720"/>
              <w:textAlignment w:val="baseline"/>
              <w:rPr>
                <w:rFonts w:asciiTheme="minorHAnsi" w:hAnsiTheme="minorHAnsi" w:cstheme="minorHAnsi"/>
                <w:sz w:val="24"/>
                <w:szCs w:val="24"/>
              </w:rPr>
            </w:pPr>
            <w:r w:rsidRPr="00C160CB">
              <w:rPr>
                <w:rFonts w:asciiTheme="minorHAnsi" w:hAnsiTheme="minorHAnsi" w:cstheme="minorHAnsi"/>
                <w:sz w:val="24"/>
                <w:szCs w:val="24"/>
              </w:rPr>
              <w:t>Staff conduct </w:t>
            </w:r>
          </w:p>
        </w:tc>
        <w:tc>
          <w:tcPr>
            <w:tcW w:w="5775" w:type="dxa"/>
            <w:tcBorders>
              <w:top w:val="single" w:sz="6" w:space="0" w:color="000000"/>
              <w:left w:val="single" w:sz="6" w:space="0" w:color="000000"/>
              <w:bottom w:val="single" w:sz="6" w:space="0" w:color="000000"/>
              <w:right w:val="single" w:sz="6" w:space="0" w:color="000000"/>
            </w:tcBorders>
            <w:hideMark/>
          </w:tcPr>
          <w:p w14:paraId="718A2062" w14:textId="78D6477E"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Complaints about staff will be dealt with under the school’s internal</w:t>
            </w:r>
            <w:r w:rsidR="00831933">
              <w:rPr>
                <w:rFonts w:asciiTheme="minorHAnsi" w:hAnsiTheme="minorHAnsi" w:cstheme="minorHAnsi"/>
                <w:sz w:val="24"/>
                <w:szCs w:val="24"/>
              </w:rPr>
              <w:t xml:space="preserve"> investigatory and</w:t>
            </w:r>
            <w:r w:rsidRPr="00C160CB">
              <w:rPr>
                <w:rFonts w:asciiTheme="minorHAnsi" w:hAnsiTheme="minorHAnsi" w:cstheme="minorHAnsi"/>
                <w:sz w:val="24"/>
                <w:szCs w:val="24"/>
              </w:rPr>
              <w:t xml:space="preserve"> disciplinary procedures, if appropriate. </w:t>
            </w:r>
          </w:p>
          <w:p w14:paraId="5B0936B4" w14:textId="3D4B9F31"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xml:space="preserve">Complainants will not be informed of any disciplinary action taken against a staff member </w:t>
            </w:r>
            <w:r w:rsidR="00831933" w:rsidRPr="00C160CB">
              <w:rPr>
                <w:rFonts w:asciiTheme="minorHAnsi" w:hAnsiTheme="minorHAnsi" w:cstheme="minorHAnsi"/>
                <w:sz w:val="24"/>
                <w:szCs w:val="24"/>
              </w:rPr>
              <w:t>because of</w:t>
            </w:r>
            <w:r w:rsidRPr="00C160CB">
              <w:rPr>
                <w:rFonts w:asciiTheme="minorHAnsi" w:hAnsiTheme="minorHAnsi" w:cstheme="minorHAnsi"/>
                <w:sz w:val="24"/>
                <w:szCs w:val="24"/>
              </w:rPr>
              <w:t xml:space="preserve"> a complaint. However, the complainant will be notified that the matter is being addressed. </w:t>
            </w:r>
          </w:p>
        </w:tc>
      </w:tr>
    </w:tbl>
    <w:p w14:paraId="47FF2F59" w14:textId="79692561"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p>
    <w:p w14:paraId="1A0B8A86" w14:textId="77777777" w:rsidR="00831933" w:rsidRDefault="00831933"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p>
    <w:p w14:paraId="434EDEAD" w14:textId="77777777" w:rsidR="00831933" w:rsidRDefault="00831933"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p>
    <w:p w14:paraId="6D1D5CFF" w14:textId="77777777" w:rsidR="00831933" w:rsidRDefault="00831933"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p>
    <w:p w14:paraId="12749310" w14:textId="77777777" w:rsidR="00831933" w:rsidRPr="00C160CB" w:rsidRDefault="00831933" w:rsidP="00C160CB">
      <w:pPr>
        <w:spacing w:after="0" w:line="240" w:lineRule="auto"/>
        <w:textAlignment w:val="baseline"/>
        <w:rPr>
          <w:rFonts w:asciiTheme="minorHAnsi" w:hAnsiTheme="minorHAnsi" w:cstheme="minorHAnsi"/>
          <w:sz w:val="24"/>
          <w:szCs w:val="24"/>
        </w:rPr>
      </w:pPr>
    </w:p>
    <w:p w14:paraId="23C83AEE" w14:textId="1D3A7D38"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lastRenderedPageBreak/>
        <w:t>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7968F374" w14:textId="77777777" w:rsidR="00831933" w:rsidRPr="00C160CB" w:rsidRDefault="00831933" w:rsidP="00C160CB">
      <w:pPr>
        <w:spacing w:after="0" w:line="240" w:lineRule="auto"/>
        <w:textAlignment w:val="baseline"/>
        <w:rPr>
          <w:rFonts w:asciiTheme="minorHAnsi" w:hAnsiTheme="minorHAnsi" w:cstheme="minorHAnsi"/>
          <w:sz w:val="24"/>
          <w:szCs w:val="24"/>
        </w:rPr>
      </w:pPr>
    </w:p>
    <w:p w14:paraId="53898EE2" w14:textId="1F28719C"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 xml:space="preserve">If a complainant commences legal action against </w:t>
      </w:r>
      <w:r w:rsidR="00831933">
        <w:rPr>
          <w:rFonts w:asciiTheme="minorHAnsi" w:hAnsiTheme="minorHAnsi" w:cstheme="minorHAnsi"/>
          <w:sz w:val="24"/>
          <w:szCs w:val="24"/>
        </w:rPr>
        <w:t>Sallygate School</w:t>
      </w:r>
      <w:r w:rsidRPr="00C160CB">
        <w:rPr>
          <w:rFonts w:asciiTheme="minorHAnsi" w:hAnsiTheme="minorHAnsi" w:cstheme="minorHAnsi"/>
          <w:sz w:val="24"/>
          <w:szCs w:val="24"/>
        </w:rPr>
        <w:t xml:space="preserve"> in relation to their complaint, we will consider whether to suspend the complaints procedure in relation to their complaint until those legal proceedings have concluded. </w:t>
      </w:r>
    </w:p>
    <w:p w14:paraId="7780D05D" w14:textId="77777777" w:rsidR="00831933" w:rsidRPr="00C160CB" w:rsidRDefault="00831933" w:rsidP="00C160CB">
      <w:pPr>
        <w:spacing w:after="0" w:line="240" w:lineRule="auto"/>
        <w:textAlignment w:val="baseline"/>
        <w:rPr>
          <w:rFonts w:asciiTheme="minorHAnsi" w:hAnsiTheme="minorHAnsi" w:cstheme="minorHAnsi"/>
          <w:sz w:val="24"/>
          <w:szCs w:val="24"/>
        </w:rPr>
      </w:pPr>
    </w:p>
    <w:p w14:paraId="5F3B4672" w14:textId="23C68130"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Resolving complaints</w:t>
      </w:r>
    </w:p>
    <w:p w14:paraId="000A7529" w14:textId="116B3EB1"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xml:space="preserve">At each stage in the procedure, </w:t>
      </w:r>
      <w:r w:rsidR="00831933">
        <w:rPr>
          <w:rFonts w:asciiTheme="minorHAnsi" w:hAnsiTheme="minorHAnsi" w:cstheme="minorHAnsi"/>
          <w:sz w:val="24"/>
          <w:szCs w:val="24"/>
        </w:rPr>
        <w:t xml:space="preserve">Sallygate School </w:t>
      </w:r>
      <w:r w:rsidRPr="00C160CB">
        <w:rPr>
          <w:rFonts w:asciiTheme="minorHAnsi" w:hAnsiTheme="minorHAnsi" w:cstheme="minorHAnsi"/>
          <w:sz w:val="24"/>
          <w:szCs w:val="24"/>
        </w:rPr>
        <w:t>wants to resolve the complaint. If appropriate, we will acknowledge that the complaint is upheld in whole or in part. In addition, we may offer one or more of the following: </w:t>
      </w:r>
    </w:p>
    <w:p w14:paraId="2C3D4F08" w14:textId="5A50CD90" w:rsidR="00C160CB" w:rsidRPr="00C160CB" w:rsidRDefault="00C160CB" w:rsidP="00FC7256">
      <w:pPr>
        <w:numPr>
          <w:ilvl w:val="0"/>
          <w:numId w:val="1"/>
        </w:numPr>
        <w:spacing w:after="0" w:line="240" w:lineRule="auto"/>
        <w:ind w:left="1005" w:firstLine="0"/>
        <w:textAlignment w:val="baseline"/>
        <w:rPr>
          <w:rFonts w:asciiTheme="minorHAnsi" w:hAnsiTheme="minorHAnsi" w:cstheme="minorHAnsi"/>
          <w:sz w:val="24"/>
          <w:szCs w:val="24"/>
        </w:rPr>
      </w:pPr>
      <w:r w:rsidRPr="00C160CB">
        <w:rPr>
          <w:rFonts w:asciiTheme="minorHAnsi" w:hAnsiTheme="minorHAnsi" w:cstheme="minorHAnsi"/>
          <w:sz w:val="24"/>
          <w:szCs w:val="24"/>
        </w:rPr>
        <w:t>an explanation</w:t>
      </w:r>
    </w:p>
    <w:p w14:paraId="470DB508" w14:textId="1B589F4D" w:rsidR="00C160CB" w:rsidRPr="00C160CB" w:rsidRDefault="00C160CB" w:rsidP="00FC7256">
      <w:pPr>
        <w:numPr>
          <w:ilvl w:val="0"/>
          <w:numId w:val="2"/>
        </w:numPr>
        <w:spacing w:after="0" w:line="240" w:lineRule="auto"/>
        <w:ind w:left="1005" w:firstLine="0"/>
        <w:textAlignment w:val="baseline"/>
        <w:rPr>
          <w:rFonts w:asciiTheme="minorHAnsi" w:hAnsiTheme="minorHAnsi" w:cstheme="minorHAnsi"/>
          <w:sz w:val="24"/>
          <w:szCs w:val="24"/>
        </w:rPr>
      </w:pPr>
      <w:r w:rsidRPr="00C160CB">
        <w:rPr>
          <w:rFonts w:asciiTheme="minorHAnsi" w:hAnsiTheme="minorHAnsi" w:cstheme="minorHAnsi"/>
          <w:sz w:val="24"/>
          <w:szCs w:val="24"/>
        </w:rPr>
        <w:t>an admission that the situation could have been handled differently or better</w:t>
      </w:r>
    </w:p>
    <w:p w14:paraId="73E6D430" w14:textId="7D650AFF" w:rsidR="00C160CB" w:rsidRPr="00C160CB" w:rsidRDefault="00C160CB" w:rsidP="00FC7256">
      <w:pPr>
        <w:numPr>
          <w:ilvl w:val="0"/>
          <w:numId w:val="3"/>
        </w:numPr>
        <w:spacing w:after="0" w:line="240" w:lineRule="auto"/>
        <w:ind w:left="1005" w:firstLine="0"/>
        <w:textAlignment w:val="baseline"/>
        <w:rPr>
          <w:rFonts w:asciiTheme="minorHAnsi" w:hAnsiTheme="minorHAnsi" w:cstheme="minorHAnsi"/>
          <w:sz w:val="24"/>
          <w:szCs w:val="24"/>
        </w:rPr>
      </w:pPr>
      <w:r w:rsidRPr="00C160CB">
        <w:rPr>
          <w:rFonts w:asciiTheme="minorHAnsi" w:hAnsiTheme="minorHAnsi" w:cstheme="minorHAnsi"/>
          <w:sz w:val="24"/>
          <w:szCs w:val="24"/>
        </w:rPr>
        <w:t>an assurance that we will try to ensure the event complained of will not re</w:t>
      </w:r>
      <w:r w:rsidR="00831933">
        <w:rPr>
          <w:rFonts w:asciiTheme="minorHAnsi" w:hAnsiTheme="minorHAnsi" w:cstheme="minorHAnsi"/>
          <w:sz w:val="24"/>
          <w:szCs w:val="24"/>
        </w:rPr>
        <w:t>oc</w:t>
      </w:r>
      <w:r w:rsidRPr="00C160CB">
        <w:rPr>
          <w:rFonts w:asciiTheme="minorHAnsi" w:hAnsiTheme="minorHAnsi" w:cstheme="minorHAnsi"/>
          <w:sz w:val="24"/>
          <w:szCs w:val="24"/>
        </w:rPr>
        <w:t>cur</w:t>
      </w:r>
    </w:p>
    <w:p w14:paraId="79671EEF" w14:textId="6F1A7812" w:rsidR="00C160CB" w:rsidRPr="00831933" w:rsidRDefault="00C160CB" w:rsidP="00FC7256">
      <w:pPr>
        <w:pStyle w:val="ListParagraph"/>
        <w:numPr>
          <w:ilvl w:val="1"/>
          <w:numId w:val="3"/>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 xml:space="preserve">an explanation of the steps that have been or will be taken to help ensure that it will not </w:t>
      </w:r>
      <w:r w:rsidR="00831933" w:rsidRPr="00831933">
        <w:rPr>
          <w:rFonts w:asciiTheme="minorHAnsi" w:hAnsiTheme="minorHAnsi" w:cstheme="minorHAnsi"/>
          <w:sz w:val="24"/>
          <w:szCs w:val="24"/>
        </w:rPr>
        <w:t xml:space="preserve"> </w:t>
      </w:r>
      <w:r w:rsidRPr="00831933">
        <w:rPr>
          <w:rFonts w:asciiTheme="minorHAnsi" w:hAnsiTheme="minorHAnsi" w:cstheme="minorHAnsi"/>
          <w:sz w:val="24"/>
          <w:szCs w:val="24"/>
        </w:rPr>
        <w:t>happen again and an indication of the timescales within which any changes will be made</w:t>
      </w:r>
    </w:p>
    <w:p w14:paraId="041AAD71" w14:textId="657D38FB" w:rsidR="00C160CB" w:rsidRPr="00C160CB" w:rsidRDefault="00C160CB" w:rsidP="00FC7256">
      <w:pPr>
        <w:numPr>
          <w:ilvl w:val="0"/>
          <w:numId w:val="4"/>
        </w:numPr>
        <w:spacing w:after="0" w:line="240" w:lineRule="auto"/>
        <w:ind w:left="1005" w:firstLine="0"/>
        <w:textAlignment w:val="baseline"/>
        <w:rPr>
          <w:rFonts w:asciiTheme="minorHAnsi" w:hAnsiTheme="minorHAnsi" w:cstheme="minorHAnsi"/>
          <w:sz w:val="24"/>
          <w:szCs w:val="24"/>
        </w:rPr>
      </w:pPr>
      <w:r w:rsidRPr="00C160CB">
        <w:rPr>
          <w:rFonts w:asciiTheme="minorHAnsi" w:hAnsiTheme="minorHAnsi" w:cstheme="minorHAnsi"/>
          <w:sz w:val="24"/>
          <w:szCs w:val="24"/>
        </w:rPr>
        <w:t>an undertaking to review school policies in light of the complaint</w:t>
      </w:r>
    </w:p>
    <w:p w14:paraId="0E7C69D9" w14:textId="0FFFEB80" w:rsidR="00C160CB" w:rsidRPr="00831933" w:rsidRDefault="00C160CB" w:rsidP="00FC7256">
      <w:pPr>
        <w:numPr>
          <w:ilvl w:val="0"/>
          <w:numId w:val="5"/>
        </w:numPr>
        <w:spacing w:after="0" w:line="240" w:lineRule="auto"/>
        <w:ind w:left="1005" w:firstLine="0"/>
        <w:textAlignment w:val="baseline"/>
        <w:rPr>
          <w:rFonts w:asciiTheme="minorHAnsi" w:hAnsiTheme="minorHAnsi" w:cstheme="minorHAnsi"/>
          <w:sz w:val="24"/>
          <w:szCs w:val="24"/>
        </w:rPr>
      </w:pPr>
      <w:r w:rsidRPr="00C160CB">
        <w:rPr>
          <w:rFonts w:asciiTheme="minorHAnsi" w:hAnsiTheme="minorHAnsi" w:cstheme="minorHAnsi"/>
          <w:sz w:val="24"/>
          <w:szCs w:val="24"/>
        </w:rPr>
        <w:t>an apology.</w:t>
      </w:r>
    </w:p>
    <w:p w14:paraId="0584B50A" w14:textId="77777777" w:rsidR="00831933" w:rsidRPr="00C160CB" w:rsidRDefault="00831933" w:rsidP="00831933">
      <w:pPr>
        <w:spacing w:after="0" w:line="240" w:lineRule="auto"/>
        <w:ind w:left="1005"/>
        <w:textAlignment w:val="baseline"/>
        <w:rPr>
          <w:rFonts w:asciiTheme="minorHAnsi" w:hAnsiTheme="minorHAnsi" w:cstheme="minorHAnsi"/>
          <w:sz w:val="24"/>
          <w:szCs w:val="24"/>
        </w:rPr>
      </w:pPr>
    </w:p>
    <w:p w14:paraId="55F55A3C" w14:textId="4F2203C5"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Withdrawal of a Complaint</w:t>
      </w:r>
    </w:p>
    <w:p w14:paraId="409396AC" w14:textId="66F76CD0" w:rsidR="00C160CB" w:rsidRDefault="00C160CB" w:rsidP="00C160CB">
      <w:pPr>
        <w:spacing w:after="0" w:line="240" w:lineRule="auto"/>
        <w:jc w:val="both"/>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If a complainant wants to withdraw their complaint, we will ask them to confirm this in writing.</w:t>
      </w:r>
    </w:p>
    <w:p w14:paraId="1CEE5A87" w14:textId="77777777" w:rsidR="00831933" w:rsidRPr="00C160CB" w:rsidRDefault="00831933" w:rsidP="00C160CB">
      <w:pPr>
        <w:spacing w:after="0" w:line="240" w:lineRule="auto"/>
        <w:jc w:val="both"/>
        <w:textAlignment w:val="baseline"/>
        <w:rPr>
          <w:rFonts w:asciiTheme="minorHAnsi" w:hAnsiTheme="minorHAnsi" w:cstheme="minorHAnsi"/>
          <w:sz w:val="24"/>
          <w:szCs w:val="24"/>
        </w:rPr>
      </w:pPr>
    </w:p>
    <w:p w14:paraId="79082D61" w14:textId="7F13B1AC"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Stage 1</w:t>
      </w:r>
    </w:p>
    <w:p w14:paraId="49C1EDD4" w14:textId="37046B61"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Formal complaints must be made to the headteacher (unless they are about the headteacher), via the school office. This may be done</w:t>
      </w:r>
      <w:r w:rsidR="00831933">
        <w:rPr>
          <w:rFonts w:asciiTheme="minorHAnsi" w:hAnsiTheme="minorHAnsi" w:cstheme="minorHAnsi"/>
          <w:sz w:val="24"/>
          <w:szCs w:val="24"/>
        </w:rPr>
        <w:t xml:space="preserve"> </w:t>
      </w:r>
      <w:r w:rsidRPr="00C160CB">
        <w:rPr>
          <w:rFonts w:asciiTheme="minorHAnsi" w:hAnsiTheme="minorHAnsi" w:cstheme="minorHAnsi"/>
          <w:sz w:val="24"/>
          <w:szCs w:val="24"/>
        </w:rPr>
        <w:t xml:space="preserve">in writing </w:t>
      </w:r>
      <w:r w:rsidR="00831933">
        <w:rPr>
          <w:rFonts w:asciiTheme="minorHAnsi" w:hAnsiTheme="minorHAnsi" w:cstheme="minorHAnsi"/>
          <w:sz w:val="24"/>
          <w:szCs w:val="24"/>
        </w:rPr>
        <w:t xml:space="preserve">via the </w:t>
      </w:r>
      <w:r w:rsidRPr="00C160CB">
        <w:rPr>
          <w:rFonts w:asciiTheme="minorHAnsi" w:hAnsiTheme="minorHAnsi" w:cstheme="minorHAnsi"/>
          <w:sz w:val="24"/>
          <w:szCs w:val="24"/>
        </w:rPr>
        <w:t>Complaint Form</w:t>
      </w:r>
      <w:r w:rsidR="00831933">
        <w:rPr>
          <w:rFonts w:asciiTheme="minorHAnsi" w:hAnsiTheme="minorHAnsi" w:cstheme="minorHAnsi"/>
          <w:sz w:val="24"/>
          <w:szCs w:val="24"/>
        </w:rPr>
        <w:t xml:space="preserve"> accessible from Sallygate School website.</w:t>
      </w:r>
    </w:p>
    <w:p w14:paraId="4B7C50AB" w14:textId="77777777" w:rsidR="00831933" w:rsidRPr="00C160CB" w:rsidRDefault="00831933" w:rsidP="00C160CB">
      <w:pPr>
        <w:spacing w:after="0" w:line="240" w:lineRule="auto"/>
        <w:textAlignment w:val="baseline"/>
        <w:rPr>
          <w:rFonts w:asciiTheme="minorHAnsi" w:hAnsiTheme="minorHAnsi" w:cstheme="minorHAnsi"/>
          <w:sz w:val="24"/>
          <w:szCs w:val="24"/>
        </w:rPr>
      </w:pPr>
    </w:p>
    <w:p w14:paraId="2FCDC724" w14:textId="6FB0882A"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headteacher will record the date the complaint is received and will acknowledge receipt of the complaint in writing (</w:t>
      </w:r>
      <w:r w:rsidR="00831933">
        <w:rPr>
          <w:rFonts w:asciiTheme="minorHAnsi" w:hAnsiTheme="minorHAnsi" w:cstheme="minorHAnsi"/>
          <w:sz w:val="24"/>
          <w:szCs w:val="24"/>
        </w:rPr>
        <w:t xml:space="preserve">by </w:t>
      </w:r>
      <w:r w:rsidRPr="00C160CB">
        <w:rPr>
          <w:rFonts w:asciiTheme="minorHAnsi" w:hAnsiTheme="minorHAnsi" w:cstheme="minorHAnsi"/>
          <w:sz w:val="24"/>
          <w:szCs w:val="24"/>
        </w:rPr>
        <w:t xml:space="preserve">email) within </w:t>
      </w:r>
      <w:r w:rsidR="00831933">
        <w:rPr>
          <w:rFonts w:asciiTheme="minorHAnsi" w:hAnsiTheme="minorHAnsi" w:cstheme="minorHAnsi"/>
          <w:sz w:val="24"/>
          <w:szCs w:val="24"/>
        </w:rPr>
        <w:t xml:space="preserve">3 </w:t>
      </w:r>
      <w:r w:rsidRPr="00C160CB">
        <w:rPr>
          <w:rFonts w:asciiTheme="minorHAnsi" w:hAnsiTheme="minorHAnsi" w:cstheme="minorHAnsi"/>
          <w:sz w:val="24"/>
          <w:szCs w:val="24"/>
        </w:rPr>
        <w:t>school days</w:t>
      </w:r>
      <w:r w:rsidR="00831933">
        <w:rPr>
          <w:rFonts w:asciiTheme="minorHAnsi" w:hAnsiTheme="minorHAnsi" w:cstheme="minorHAnsi"/>
          <w:sz w:val="24"/>
          <w:szCs w:val="24"/>
        </w:rPr>
        <w:t xml:space="preserve"> (if complaint made in school holidays, the receipt of the complaint will take longer).</w:t>
      </w:r>
    </w:p>
    <w:p w14:paraId="6803689A" w14:textId="77777777" w:rsidR="00831933" w:rsidRPr="00C160CB" w:rsidRDefault="00831933" w:rsidP="00C160CB">
      <w:pPr>
        <w:spacing w:after="0" w:line="240" w:lineRule="auto"/>
        <w:textAlignment w:val="baseline"/>
        <w:rPr>
          <w:rFonts w:asciiTheme="minorHAnsi" w:hAnsiTheme="minorHAnsi" w:cstheme="minorHAnsi"/>
          <w:sz w:val="24"/>
          <w:szCs w:val="24"/>
        </w:rPr>
      </w:pPr>
    </w:p>
    <w:p w14:paraId="045D83DA" w14:textId="1D1AE015"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 xml:space="preserve">Within this response, the headteacher will seek to clarify the nature of the complaint, ask what remains unresolved and what outcome the complainant would like to see. The headteacher can consider whether a </w:t>
      </w:r>
      <w:r w:rsidR="00831933" w:rsidRPr="00C160CB">
        <w:rPr>
          <w:rFonts w:asciiTheme="minorHAnsi" w:hAnsiTheme="minorHAnsi" w:cstheme="minorHAnsi"/>
          <w:sz w:val="24"/>
          <w:szCs w:val="24"/>
        </w:rPr>
        <w:t>face-to-face</w:t>
      </w:r>
      <w:r w:rsidRPr="00C160CB">
        <w:rPr>
          <w:rFonts w:asciiTheme="minorHAnsi" w:hAnsiTheme="minorHAnsi" w:cstheme="minorHAnsi"/>
          <w:sz w:val="24"/>
          <w:szCs w:val="24"/>
        </w:rPr>
        <w:t xml:space="preserve"> meeting is the most appropriate way of doing this.  </w:t>
      </w:r>
    </w:p>
    <w:p w14:paraId="6CC690C0" w14:textId="77777777" w:rsidR="00831933" w:rsidRPr="00C160CB" w:rsidRDefault="00831933" w:rsidP="00C160CB">
      <w:pPr>
        <w:spacing w:after="0" w:line="240" w:lineRule="auto"/>
        <w:textAlignment w:val="baseline"/>
        <w:rPr>
          <w:rFonts w:asciiTheme="minorHAnsi" w:hAnsiTheme="minorHAnsi" w:cstheme="minorHAnsi"/>
          <w:sz w:val="24"/>
          <w:szCs w:val="24"/>
        </w:rPr>
      </w:pPr>
    </w:p>
    <w:p w14:paraId="1297F885" w14:textId="0A6408CB"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i/>
          <w:iCs/>
          <w:sz w:val="24"/>
          <w:szCs w:val="24"/>
        </w:rPr>
        <w:t xml:space="preserve">Note: The headteacher may delegate the investigation to </w:t>
      </w:r>
      <w:r w:rsidR="00831933">
        <w:rPr>
          <w:rFonts w:asciiTheme="minorHAnsi" w:hAnsiTheme="minorHAnsi" w:cstheme="minorHAnsi"/>
          <w:i/>
          <w:iCs/>
          <w:sz w:val="24"/>
          <w:szCs w:val="24"/>
        </w:rPr>
        <w:t>Paulette Holliday, Director of Safeguarding and HR Consultant who is a senior member of Channels &amp; Choices Staff</w:t>
      </w:r>
      <w:r w:rsidRPr="00C160CB">
        <w:rPr>
          <w:rFonts w:asciiTheme="minorHAnsi" w:hAnsiTheme="minorHAnsi" w:cstheme="minorHAnsi"/>
          <w:i/>
          <w:iCs/>
          <w:sz w:val="24"/>
          <w:szCs w:val="24"/>
        </w:rPr>
        <w:t xml:space="preserve"> leadership team</w:t>
      </w:r>
      <w:r w:rsidR="00831933">
        <w:rPr>
          <w:rFonts w:asciiTheme="minorHAnsi" w:hAnsiTheme="minorHAnsi" w:cstheme="minorHAnsi"/>
          <w:i/>
          <w:iCs/>
          <w:sz w:val="24"/>
          <w:szCs w:val="24"/>
        </w:rPr>
        <w:t xml:space="preserve">, </w:t>
      </w:r>
      <w:r w:rsidRPr="00C160CB">
        <w:rPr>
          <w:rFonts w:asciiTheme="minorHAnsi" w:hAnsiTheme="minorHAnsi" w:cstheme="minorHAnsi"/>
          <w:i/>
          <w:iCs/>
          <w:sz w:val="24"/>
          <w:szCs w:val="24"/>
        </w:rPr>
        <w:t xml:space="preserve"> but not the decision to be taken.</w:t>
      </w:r>
    </w:p>
    <w:p w14:paraId="5B1AF3D2" w14:textId="77777777" w:rsidR="00831933" w:rsidRPr="00831933" w:rsidRDefault="00831933" w:rsidP="00C160CB">
      <w:pPr>
        <w:spacing w:after="0" w:line="240" w:lineRule="auto"/>
        <w:textAlignment w:val="baseline"/>
        <w:rPr>
          <w:rFonts w:asciiTheme="minorHAnsi" w:hAnsiTheme="minorHAnsi" w:cstheme="minorHAnsi"/>
          <w:i/>
          <w:iCs/>
          <w:sz w:val="24"/>
          <w:szCs w:val="24"/>
        </w:rPr>
      </w:pPr>
    </w:p>
    <w:p w14:paraId="6B25D43D" w14:textId="3408AD96"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During the investigation, the headteacher (or investigator) will:</w:t>
      </w:r>
    </w:p>
    <w:p w14:paraId="254C24C5" w14:textId="301F028C" w:rsidR="00C160CB" w:rsidRPr="00831933" w:rsidRDefault="00831933"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I</w:t>
      </w:r>
      <w:r w:rsidR="00C160CB" w:rsidRPr="00831933">
        <w:rPr>
          <w:rFonts w:asciiTheme="minorHAnsi" w:hAnsiTheme="minorHAnsi" w:cstheme="minorHAnsi"/>
          <w:sz w:val="24"/>
          <w:szCs w:val="24"/>
        </w:rPr>
        <w:t>f necessary, interview those involved in the matter and/or those complained of, allowing them to be accompanied if they wish</w:t>
      </w:r>
    </w:p>
    <w:p w14:paraId="752B4FBD" w14:textId="185E1AA3" w:rsidR="00C160CB" w:rsidRPr="00831933" w:rsidRDefault="00C160CB"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keep a written record of any meetings/interviews in relation to their investigation.</w:t>
      </w:r>
    </w:p>
    <w:p w14:paraId="199EEC04" w14:textId="24192868" w:rsidR="00C160CB" w:rsidRPr="00831933" w:rsidRDefault="00C160CB"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 xml:space="preserve">At the conclusion of their investigation, the headteacher will provide a formal written response within </w:t>
      </w:r>
      <w:r w:rsidR="00831933">
        <w:rPr>
          <w:rFonts w:asciiTheme="minorHAnsi" w:hAnsiTheme="minorHAnsi" w:cstheme="minorHAnsi"/>
          <w:sz w:val="24"/>
          <w:szCs w:val="24"/>
        </w:rPr>
        <w:t>10</w:t>
      </w:r>
      <w:r w:rsidRPr="00831933">
        <w:rPr>
          <w:rFonts w:asciiTheme="minorHAnsi" w:hAnsiTheme="minorHAnsi" w:cstheme="minorHAnsi"/>
          <w:sz w:val="24"/>
          <w:szCs w:val="24"/>
        </w:rPr>
        <w:t xml:space="preserve"> school days of the date of receipt of the </w:t>
      </w:r>
      <w:r w:rsidR="00831933" w:rsidRPr="00831933">
        <w:rPr>
          <w:rFonts w:asciiTheme="minorHAnsi" w:hAnsiTheme="minorHAnsi" w:cstheme="minorHAnsi"/>
          <w:sz w:val="24"/>
          <w:szCs w:val="24"/>
        </w:rPr>
        <w:t>complaint.</w:t>
      </w:r>
      <w:r w:rsidR="00831933">
        <w:rPr>
          <w:rFonts w:asciiTheme="minorHAnsi" w:hAnsiTheme="minorHAnsi" w:cstheme="minorHAnsi"/>
          <w:sz w:val="24"/>
          <w:szCs w:val="24"/>
        </w:rPr>
        <w:t xml:space="preserve"> (time may vary in school holidays)</w:t>
      </w:r>
    </w:p>
    <w:p w14:paraId="00D10DBA" w14:textId="0F1E8EE2" w:rsidR="00C160CB" w:rsidRPr="00831933" w:rsidRDefault="00C160CB"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lastRenderedPageBreak/>
        <w:t>If the headteacher is unable to meet this deadline, they will provide the complainant with an update and revised response date.</w:t>
      </w:r>
    </w:p>
    <w:p w14:paraId="6F085BDA" w14:textId="65E153B8" w:rsidR="00C160CB" w:rsidRPr="00831933" w:rsidRDefault="00C160CB"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 xml:space="preserve">The response will detail any actions taken to investigate the complaint and provide a full explanation of the decision made and the reason(s) for it. Where appropriate, it will include details of actions </w:t>
      </w:r>
      <w:r w:rsidR="00831933">
        <w:rPr>
          <w:rFonts w:asciiTheme="minorHAnsi" w:hAnsiTheme="minorHAnsi" w:cstheme="minorHAnsi"/>
          <w:sz w:val="24"/>
          <w:szCs w:val="24"/>
        </w:rPr>
        <w:t>the Sallygate School</w:t>
      </w:r>
      <w:r w:rsidRPr="00831933">
        <w:rPr>
          <w:rFonts w:asciiTheme="minorHAnsi" w:hAnsiTheme="minorHAnsi" w:cstheme="minorHAnsi"/>
          <w:sz w:val="24"/>
          <w:szCs w:val="24"/>
        </w:rPr>
        <w:t xml:space="preserve"> will take to resolve the complaint. </w:t>
      </w:r>
    </w:p>
    <w:p w14:paraId="2EB8BEBF" w14:textId="5717355D" w:rsidR="00C160CB" w:rsidRPr="00831933" w:rsidRDefault="00C160CB"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The headteacher will advise the complainant of how to escalate their complaint should they remain dissatisfied with the outcome of Stage 1. </w:t>
      </w:r>
    </w:p>
    <w:p w14:paraId="007A70D8" w14:textId="4AB9F185" w:rsidR="00C160CB" w:rsidRPr="00831933" w:rsidRDefault="00C160CB"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If the complaint is about the headteacher,</w:t>
      </w:r>
      <w:r w:rsidR="00831933">
        <w:rPr>
          <w:rFonts w:asciiTheme="minorHAnsi" w:hAnsiTheme="minorHAnsi" w:cstheme="minorHAnsi"/>
          <w:sz w:val="24"/>
          <w:szCs w:val="24"/>
        </w:rPr>
        <w:t xml:space="preserve"> the delegated person</w:t>
      </w:r>
      <w:r w:rsidRPr="00831933">
        <w:rPr>
          <w:rFonts w:asciiTheme="minorHAnsi" w:hAnsiTheme="minorHAnsi" w:cstheme="minorHAnsi"/>
          <w:sz w:val="24"/>
          <w:szCs w:val="24"/>
        </w:rPr>
        <w:t xml:space="preserve"> will be appointed to complete all the actions at Stage 1. </w:t>
      </w:r>
    </w:p>
    <w:p w14:paraId="7447BE92" w14:textId="56817447" w:rsidR="00C160CB" w:rsidRDefault="00C160CB" w:rsidP="00FC7256">
      <w:pPr>
        <w:pStyle w:val="ListParagraph"/>
        <w:numPr>
          <w:ilvl w:val="0"/>
          <w:numId w:val="6"/>
        </w:numPr>
        <w:spacing w:after="0" w:line="240" w:lineRule="auto"/>
        <w:textAlignment w:val="baseline"/>
        <w:rPr>
          <w:rFonts w:asciiTheme="minorHAnsi" w:hAnsiTheme="minorHAnsi" w:cstheme="minorHAnsi"/>
          <w:sz w:val="24"/>
          <w:szCs w:val="24"/>
        </w:rPr>
      </w:pPr>
      <w:r w:rsidRPr="00831933">
        <w:rPr>
          <w:rFonts w:asciiTheme="minorHAnsi" w:hAnsiTheme="minorHAnsi" w:cstheme="minorHAnsi"/>
          <w:sz w:val="24"/>
          <w:szCs w:val="24"/>
        </w:rPr>
        <w:t xml:space="preserve">Complaints about the headteacher </w:t>
      </w:r>
      <w:r w:rsidR="00831933">
        <w:rPr>
          <w:rFonts w:asciiTheme="minorHAnsi" w:hAnsiTheme="minorHAnsi" w:cstheme="minorHAnsi"/>
          <w:sz w:val="24"/>
          <w:szCs w:val="24"/>
        </w:rPr>
        <w:t>mus</w:t>
      </w:r>
      <w:r w:rsidRPr="00831933">
        <w:rPr>
          <w:rFonts w:asciiTheme="minorHAnsi" w:hAnsiTheme="minorHAnsi" w:cstheme="minorHAnsi"/>
          <w:sz w:val="24"/>
          <w:szCs w:val="24"/>
        </w:rPr>
        <w:t xml:space="preserve">t be made to the </w:t>
      </w:r>
      <w:r w:rsidR="00831933">
        <w:rPr>
          <w:rFonts w:asciiTheme="minorHAnsi" w:hAnsiTheme="minorHAnsi" w:cstheme="minorHAnsi"/>
          <w:sz w:val="24"/>
          <w:szCs w:val="24"/>
        </w:rPr>
        <w:t>delegated person direct</w:t>
      </w:r>
    </w:p>
    <w:p w14:paraId="72BE7844" w14:textId="77777777" w:rsidR="00226382" w:rsidRDefault="00226382" w:rsidP="00226382">
      <w:pPr>
        <w:spacing w:after="0" w:line="240" w:lineRule="auto"/>
        <w:textAlignment w:val="baseline"/>
        <w:rPr>
          <w:rFonts w:asciiTheme="minorHAnsi" w:hAnsiTheme="minorHAnsi" w:cstheme="minorHAnsi"/>
          <w:sz w:val="24"/>
          <w:szCs w:val="24"/>
        </w:rPr>
      </w:pPr>
    </w:p>
    <w:p w14:paraId="43BF42C6" w14:textId="77777777" w:rsidR="00226382" w:rsidRPr="00226382" w:rsidRDefault="00226382" w:rsidP="00226382">
      <w:pPr>
        <w:spacing w:after="0" w:line="240" w:lineRule="auto"/>
        <w:textAlignment w:val="baseline"/>
        <w:rPr>
          <w:rFonts w:asciiTheme="minorHAnsi" w:hAnsiTheme="minorHAnsi" w:cstheme="minorHAnsi"/>
          <w:sz w:val="24"/>
          <w:szCs w:val="24"/>
        </w:rPr>
      </w:pPr>
    </w:p>
    <w:p w14:paraId="532C8866" w14:textId="5A734C63" w:rsid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Stage 2 </w:t>
      </w:r>
    </w:p>
    <w:p w14:paraId="212F4AD3" w14:textId="77777777" w:rsidR="00226382" w:rsidRPr="00C160CB" w:rsidRDefault="00226382" w:rsidP="00C160CB">
      <w:pPr>
        <w:spacing w:after="0" w:line="240" w:lineRule="auto"/>
        <w:textAlignment w:val="baseline"/>
        <w:rPr>
          <w:rFonts w:asciiTheme="minorHAnsi" w:hAnsiTheme="minorHAnsi" w:cstheme="minorHAnsi"/>
          <w:b/>
          <w:bCs/>
          <w:sz w:val="24"/>
          <w:szCs w:val="24"/>
        </w:rPr>
      </w:pPr>
    </w:p>
    <w:p w14:paraId="6E799874" w14:textId="2E057233"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 xml:space="preserve">If the complainant is dissatisfied with the outcome at Stage 1 and wishes to take the matter further, they can escalate the complaint to Stage 2 – a meeting with </w:t>
      </w:r>
      <w:r w:rsidR="00226382">
        <w:rPr>
          <w:rFonts w:asciiTheme="minorHAnsi" w:hAnsiTheme="minorHAnsi" w:cstheme="minorHAnsi"/>
          <w:sz w:val="24"/>
          <w:szCs w:val="24"/>
        </w:rPr>
        <w:t xml:space="preserve">members of the school’s </w:t>
      </w:r>
      <w:r w:rsidRPr="00C160CB">
        <w:rPr>
          <w:rFonts w:asciiTheme="minorHAnsi" w:hAnsiTheme="minorHAnsi" w:cstheme="minorHAnsi"/>
          <w:sz w:val="24"/>
          <w:szCs w:val="24"/>
        </w:rPr>
        <w:t xml:space="preserve">complaints committee, which will be formed of the first three, impartial, </w:t>
      </w:r>
      <w:r w:rsidR="00226382">
        <w:rPr>
          <w:rFonts w:asciiTheme="minorHAnsi" w:hAnsiTheme="minorHAnsi" w:cstheme="minorHAnsi"/>
          <w:sz w:val="24"/>
          <w:szCs w:val="24"/>
        </w:rPr>
        <w:t>Senior Staff members from Channels &amp; Choices who are</w:t>
      </w:r>
      <w:r w:rsidRPr="00C160CB">
        <w:rPr>
          <w:rFonts w:asciiTheme="minorHAnsi" w:hAnsiTheme="minorHAnsi" w:cstheme="minorHAnsi"/>
          <w:sz w:val="24"/>
          <w:szCs w:val="24"/>
        </w:rPr>
        <w:t xml:space="preserve"> available. This is the final stage of the </w:t>
      </w:r>
      <w:r w:rsidR="00226382" w:rsidRPr="00C160CB">
        <w:rPr>
          <w:rFonts w:asciiTheme="minorHAnsi" w:hAnsiTheme="minorHAnsi" w:cstheme="minorHAnsi"/>
          <w:sz w:val="24"/>
          <w:szCs w:val="24"/>
        </w:rPr>
        <w:t>complaint’s</w:t>
      </w:r>
      <w:r w:rsidRPr="00C160CB">
        <w:rPr>
          <w:rFonts w:asciiTheme="minorHAnsi" w:hAnsiTheme="minorHAnsi" w:cstheme="minorHAnsi"/>
          <w:sz w:val="24"/>
          <w:szCs w:val="24"/>
        </w:rPr>
        <w:t xml:space="preserve"> procedure.</w:t>
      </w:r>
    </w:p>
    <w:p w14:paraId="7A9A41BF" w14:textId="77777777" w:rsidR="00226382" w:rsidRPr="00C160CB" w:rsidRDefault="00226382" w:rsidP="00C160CB">
      <w:pPr>
        <w:spacing w:after="0" w:line="240" w:lineRule="auto"/>
        <w:textAlignment w:val="baseline"/>
        <w:rPr>
          <w:rFonts w:asciiTheme="minorHAnsi" w:hAnsiTheme="minorHAnsi" w:cstheme="minorHAnsi"/>
          <w:sz w:val="24"/>
          <w:szCs w:val="24"/>
        </w:rPr>
      </w:pPr>
    </w:p>
    <w:p w14:paraId="49DA8D74" w14:textId="392F9A3F" w:rsidR="00C160CB" w:rsidRP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 xml:space="preserve">A request to escalate to Stage 2 must be made to the </w:t>
      </w:r>
      <w:r w:rsidR="00226382">
        <w:rPr>
          <w:rFonts w:asciiTheme="minorHAnsi" w:hAnsiTheme="minorHAnsi" w:cstheme="minorHAnsi"/>
          <w:sz w:val="24"/>
          <w:szCs w:val="24"/>
        </w:rPr>
        <w:t>School Office</w:t>
      </w:r>
      <w:r w:rsidR="00226382" w:rsidRPr="00226382">
        <w:rPr>
          <w:rFonts w:asciiTheme="minorHAnsi" w:hAnsiTheme="minorHAnsi" w:cstheme="minorHAnsi"/>
          <w:sz w:val="24"/>
          <w:szCs w:val="24"/>
        </w:rPr>
        <w:t xml:space="preserve"> in writing</w:t>
      </w:r>
      <w:r w:rsidRPr="00226382">
        <w:rPr>
          <w:rFonts w:asciiTheme="minorHAnsi" w:hAnsiTheme="minorHAnsi" w:cstheme="minorHAnsi"/>
          <w:sz w:val="24"/>
          <w:szCs w:val="24"/>
        </w:rPr>
        <w:t>, within</w:t>
      </w:r>
      <w:r w:rsidR="00226382" w:rsidRPr="00226382">
        <w:rPr>
          <w:rFonts w:asciiTheme="minorHAnsi" w:hAnsiTheme="minorHAnsi" w:cstheme="minorHAnsi"/>
          <w:sz w:val="24"/>
          <w:szCs w:val="24"/>
        </w:rPr>
        <w:t xml:space="preserve"> 5 days</w:t>
      </w:r>
      <w:r w:rsidRPr="00226382">
        <w:rPr>
          <w:rFonts w:asciiTheme="minorHAnsi" w:hAnsiTheme="minorHAnsi" w:cstheme="minorHAnsi"/>
          <w:sz w:val="24"/>
          <w:szCs w:val="24"/>
        </w:rPr>
        <w:t xml:space="preserve"> school days of receipt of the Stage 1 response. </w:t>
      </w:r>
    </w:p>
    <w:p w14:paraId="607189F5" w14:textId="22DBA27C" w:rsidR="00C160CB" w:rsidRP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Th</w:t>
      </w:r>
      <w:r w:rsidR="00226382" w:rsidRPr="00226382">
        <w:rPr>
          <w:rFonts w:asciiTheme="minorHAnsi" w:hAnsiTheme="minorHAnsi" w:cstheme="minorHAnsi"/>
          <w:sz w:val="24"/>
          <w:szCs w:val="24"/>
        </w:rPr>
        <w:t xml:space="preserve">is will be acknowledged and the </w:t>
      </w:r>
      <w:r w:rsidRPr="00226382">
        <w:rPr>
          <w:rFonts w:asciiTheme="minorHAnsi" w:hAnsiTheme="minorHAnsi" w:cstheme="minorHAnsi"/>
          <w:sz w:val="24"/>
          <w:szCs w:val="24"/>
        </w:rPr>
        <w:t>date</w:t>
      </w:r>
      <w:r w:rsidR="00226382" w:rsidRPr="00226382">
        <w:rPr>
          <w:rFonts w:asciiTheme="minorHAnsi" w:hAnsiTheme="minorHAnsi" w:cstheme="minorHAnsi"/>
          <w:sz w:val="24"/>
          <w:szCs w:val="24"/>
        </w:rPr>
        <w:t xml:space="preserve"> recorded</w:t>
      </w:r>
      <w:r w:rsidRPr="00226382">
        <w:rPr>
          <w:rFonts w:asciiTheme="minorHAnsi" w:hAnsiTheme="minorHAnsi" w:cstheme="minorHAnsi"/>
          <w:sz w:val="24"/>
          <w:szCs w:val="24"/>
        </w:rPr>
        <w:t xml:space="preserve"> the complaint is received and acknowledge receipt of the complaint in writing </w:t>
      </w:r>
      <w:r w:rsidR="00226382" w:rsidRPr="00226382">
        <w:rPr>
          <w:rFonts w:asciiTheme="minorHAnsi" w:hAnsiTheme="minorHAnsi" w:cstheme="minorHAnsi"/>
          <w:sz w:val="24"/>
          <w:szCs w:val="24"/>
        </w:rPr>
        <w:t>by email</w:t>
      </w:r>
      <w:r w:rsidRPr="00226382">
        <w:rPr>
          <w:rFonts w:asciiTheme="minorHAnsi" w:hAnsiTheme="minorHAnsi" w:cstheme="minorHAnsi"/>
          <w:sz w:val="24"/>
          <w:szCs w:val="24"/>
        </w:rPr>
        <w:t xml:space="preserve"> within </w:t>
      </w:r>
      <w:r w:rsidR="00226382" w:rsidRPr="00226382">
        <w:rPr>
          <w:rFonts w:asciiTheme="minorHAnsi" w:hAnsiTheme="minorHAnsi" w:cstheme="minorHAnsi"/>
          <w:sz w:val="24"/>
          <w:szCs w:val="24"/>
        </w:rPr>
        <w:t xml:space="preserve">2 </w:t>
      </w:r>
      <w:r w:rsidRPr="00226382">
        <w:rPr>
          <w:rFonts w:asciiTheme="minorHAnsi" w:hAnsiTheme="minorHAnsi" w:cstheme="minorHAnsi"/>
          <w:sz w:val="24"/>
          <w:szCs w:val="24"/>
        </w:rPr>
        <w:t>school days.</w:t>
      </w:r>
    </w:p>
    <w:p w14:paraId="7EC66EA4" w14:textId="4CEFBAE5" w:rsidR="00C160CB" w:rsidRP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Requests received outside of this time frame will only be considered if exceptional circumstances apply.</w:t>
      </w:r>
    </w:p>
    <w:p w14:paraId="1D8F8656" w14:textId="3419FCCB" w:rsidR="00C160CB" w:rsidRPr="00226382" w:rsidRDefault="00226382"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 xml:space="preserve">A meeting will aim to be </w:t>
      </w:r>
      <w:r w:rsidR="00C160CB" w:rsidRPr="00226382">
        <w:rPr>
          <w:rFonts w:asciiTheme="minorHAnsi" w:hAnsiTheme="minorHAnsi" w:cstheme="minorHAnsi"/>
          <w:sz w:val="24"/>
          <w:szCs w:val="24"/>
        </w:rPr>
        <w:t>convene</w:t>
      </w:r>
      <w:r w:rsidRPr="00226382">
        <w:rPr>
          <w:rFonts w:asciiTheme="minorHAnsi" w:hAnsiTheme="minorHAnsi" w:cstheme="minorHAnsi"/>
          <w:sz w:val="24"/>
          <w:szCs w:val="24"/>
        </w:rPr>
        <w:t>d</w:t>
      </w:r>
      <w:r w:rsidR="00C160CB" w:rsidRPr="00226382">
        <w:rPr>
          <w:rFonts w:asciiTheme="minorHAnsi" w:hAnsiTheme="minorHAnsi" w:cstheme="minorHAnsi"/>
          <w:sz w:val="24"/>
          <w:szCs w:val="24"/>
        </w:rPr>
        <w:t xml:space="preserve"> within </w:t>
      </w:r>
      <w:r w:rsidRPr="00226382">
        <w:rPr>
          <w:rFonts w:asciiTheme="minorHAnsi" w:hAnsiTheme="minorHAnsi" w:cstheme="minorHAnsi"/>
          <w:sz w:val="24"/>
          <w:szCs w:val="24"/>
        </w:rPr>
        <w:t xml:space="preserve">5 </w:t>
      </w:r>
      <w:r w:rsidR="00C160CB" w:rsidRPr="00226382">
        <w:rPr>
          <w:rFonts w:asciiTheme="minorHAnsi" w:hAnsiTheme="minorHAnsi" w:cstheme="minorHAnsi"/>
          <w:sz w:val="24"/>
          <w:szCs w:val="24"/>
        </w:rPr>
        <w:t xml:space="preserve">school days of receipt of the Stage 2 request. </w:t>
      </w:r>
    </w:p>
    <w:p w14:paraId="2621555B" w14:textId="67693B84" w:rsidR="00C160CB" w:rsidRP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 xml:space="preserve">If the complainant rejects the offer of three proposed dates, without good reason, </w:t>
      </w:r>
      <w:r w:rsidR="00226382">
        <w:rPr>
          <w:rFonts w:asciiTheme="minorHAnsi" w:hAnsiTheme="minorHAnsi" w:cstheme="minorHAnsi"/>
          <w:sz w:val="24"/>
          <w:szCs w:val="24"/>
        </w:rPr>
        <w:t>it</w:t>
      </w:r>
      <w:r w:rsidRPr="00226382">
        <w:rPr>
          <w:rFonts w:asciiTheme="minorHAnsi" w:hAnsiTheme="minorHAnsi" w:cstheme="minorHAnsi"/>
          <w:sz w:val="24"/>
          <w:szCs w:val="24"/>
        </w:rPr>
        <w:t xml:space="preserve"> will de</w:t>
      </w:r>
      <w:r w:rsidR="00226382">
        <w:rPr>
          <w:rFonts w:asciiTheme="minorHAnsi" w:hAnsiTheme="minorHAnsi" w:cstheme="minorHAnsi"/>
          <w:sz w:val="24"/>
          <w:szCs w:val="24"/>
        </w:rPr>
        <w:t xml:space="preserve">termined </w:t>
      </w:r>
      <w:r w:rsidRPr="00226382">
        <w:rPr>
          <w:rFonts w:asciiTheme="minorHAnsi" w:hAnsiTheme="minorHAnsi" w:cstheme="minorHAnsi"/>
          <w:sz w:val="24"/>
          <w:szCs w:val="24"/>
        </w:rPr>
        <w:t>when to hold the meeting. It will then proceed in the complainant’s absence on the basis of written submissions from both parties.</w:t>
      </w:r>
    </w:p>
    <w:p w14:paraId="5EE9490E" w14:textId="77777777" w:rsid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 xml:space="preserve">The complaints committee will consist of at least </w:t>
      </w:r>
      <w:r w:rsidR="00226382" w:rsidRPr="00226382">
        <w:rPr>
          <w:rFonts w:asciiTheme="minorHAnsi" w:hAnsiTheme="minorHAnsi" w:cstheme="minorHAnsi"/>
          <w:sz w:val="24"/>
          <w:szCs w:val="24"/>
        </w:rPr>
        <w:t>senior staff members from Channels &amp; Choices</w:t>
      </w:r>
      <w:r w:rsidRPr="00226382">
        <w:rPr>
          <w:rFonts w:asciiTheme="minorHAnsi" w:hAnsiTheme="minorHAnsi" w:cstheme="minorHAnsi"/>
          <w:sz w:val="24"/>
          <w:szCs w:val="24"/>
        </w:rPr>
        <w:t xml:space="preserve"> with no prior involvement or knowledge of the complaint. Prior to the meeting, they will decide amongst themselves who will act as the Chair of the Complaints Committee. </w:t>
      </w:r>
    </w:p>
    <w:p w14:paraId="54072D12" w14:textId="50540904" w:rsidR="00C160CB" w:rsidRP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The committee will decide whether to deal with the complaint by inviting parties to a meeting or through written representations, but in making their decision they will be sensitive to the complainant’s needs. </w:t>
      </w:r>
    </w:p>
    <w:p w14:paraId="0EF540B6" w14:textId="77777777" w:rsid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 xml:space="preserve">If the complainant is invited to attend the meeting, they may bring someone along to provide support. This can be a relative or friend. </w:t>
      </w:r>
    </w:p>
    <w:p w14:paraId="169E34D6" w14:textId="4666AF7D" w:rsidR="00C160CB" w:rsidRDefault="00226382" w:rsidP="00FC7256">
      <w:pPr>
        <w:pStyle w:val="ListParagraph"/>
        <w:numPr>
          <w:ilvl w:val="0"/>
          <w:numId w:val="7"/>
        </w:numPr>
        <w:spacing w:after="0" w:line="240" w:lineRule="auto"/>
        <w:textAlignment w:val="baseline"/>
        <w:rPr>
          <w:rFonts w:asciiTheme="minorHAnsi" w:hAnsiTheme="minorHAnsi" w:cstheme="minorHAnsi"/>
          <w:sz w:val="24"/>
          <w:szCs w:val="24"/>
        </w:rPr>
      </w:pPr>
      <w:r>
        <w:rPr>
          <w:rFonts w:asciiTheme="minorHAnsi" w:hAnsiTheme="minorHAnsi" w:cstheme="minorHAnsi"/>
          <w:sz w:val="24"/>
          <w:szCs w:val="24"/>
        </w:rPr>
        <w:t>I</w:t>
      </w:r>
      <w:r w:rsidR="00C160CB" w:rsidRPr="00226382">
        <w:rPr>
          <w:rFonts w:asciiTheme="minorHAnsi" w:hAnsiTheme="minorHAnsi" w:cstheme="minorHAnsi"/>
          <w:sz w:val="24"/>
          <w:szCs w:val="24"/>
        </w:rPr>
        <w:t>f a school employee is called as a witness in a complaint meeting, they may wish to be supported by union and/or legal representation. </w:t>
      </w:r>
    </w:p>
    <w:p w14:paraId="7C7EE080" w14:textId="5034DC65" w:rsidR="00C160CB" w:rsidRP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Representatives from the media are not permitted to attend.</w:t>
      </w:r>
    </w:p>
    <w:p w14:paraId="2A778D6E" w14:textId="260CE831" w:rsidR="00C160CB" w:rsidRPr="00226382" w:rsidRDefault="00C160CB" w:rsidP="00FC7256">
      <w:pPr>
        <w:pStyle w:val="ListParagraph"/>
        <w:numPr>
          <w:ilvl w:val="0"/>
          <w:numId w:val="7"/>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 xml:space="preserve">At least </w:t>
      </w:r>
      <w:r w:rsidR="00226382">
        <w:rPr>
          <w:rFonts w:asciiTheme="minorHAnsi" w:hAnsiTheme="minorHAnsi" w:cstheme="minorHAnsi"/>
          <w:sz w:val="24"/>
          <w:szCs w:val="24"/>
        </w:rPr>
        <w:t>5</w:t>
      </w:r>
      <w:r w:rsidRPr="00226382">
        <w:rPr>
          <w:rFonts w:asciiTheme="minorHAnsi" w:hAnsiTheme="minorHAnsi" w:cstheme="minorHAnsi"/>
          <w:sz w:val="24"/>
          <w:szCs w:val="24"/>
        </w:rPr>
        <w:t xml:space="preserve"> school days before the meeting, the </w:t>
      </w:r>
      <w:r w:rsidR="00226382">
        <w:rPr>
          <w:rFonts w:asciiTheme="minorHAnsi" w:hAnsiTheme="minorHAnsi" w:cstheme="minorHAnsi"/>
          <w:sz w:val="24"/>
          <w:szCs w:val="24"/>
        </w:rPr>
        <w:t>school administrator</w:t>
      </w:r>
      <w:r w:rsidRPr="00226382">
        <w:rPr>
          <w:rFonts w:asciiTheme="minorHAnsi" w:hAnsiTheme="minorHAnsi" w:cstheme="minorHAnsi"/>
          <w:sz w:val="24"/>
          <w:szCs w:val="24"/>
        </w:rPr>
        <w:t xml:space="preserve"> will:</w:t>
      </w:r>
    </w:p>
    <w:p w14:paraId="47798369" w14:textId="64740D80" w:rsidR="00C160CB" w:rsidRPr="00226382" w:rsidRDefault="00C160CB" w:rsidP="00FC7256">
      <w:pPr>
        <w:pStyle w:val="ListParagraph"/>
        <w:numPr>
          <w:ilvl w:val="0"/>
          <w:numId w:val="8"/>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confirm and notify the complainant of the date, time and venue of the meeting, ensuring that, if the complainant is invited, the dates are convenient to all parties and that the venue and proceedings are accessible</w:t>
      </w:r>
    </w:p>
    <w:p w14:paraId="1BB333CE" w14:textId="7C573F52" w:rsidR="00C160CB" w:rsidRDefault="00C160CB" w:rsidP="00FC7256">
      <w:pPr>
        <w:pStyle w:val="ListParagraph"/>
        <w:numPr>
          <w:ilvl w:val="0"/>
          <w:numId w:val="8"/>
        </w:numPr>
        <w:spacing w:after="0" w:line="240" w:lineRule="auto"/>
        <w:jc w:val="both"/>
        <w:textAlignment w:val="baseline"/>
        <w:rPr>
          <w:rFonts w:asciiTheme="minorHAnsi" w:hAnsiTheme="minorHAnsi" w:cstheme="minorHAnsi"/>
          <w:sz w:val="24"/>
          <w:szCs w:val="24"/>
        </w:rPr>
      </w:pPr>
      <w:r w:rsidRPr="00226382">
        <w:rPr>
          <w:rFonts w:asciiTheme="minorHAnsi" w:hAnsiTheme="minorHAnsi" w:cstheme="minorHAnsi"/>
          <w:sz w:val="24"/>
          <w:szCs w:val="24"/>
        </w:rPr>
        <w:t xml:space="preserve">request copies of any further written material to be submitted to the committee at least </w:t>
      </w:r>
      <w:r w:rsidR="00226382">
        <w:rPr>
          <w:rFonts w:asciiTheme="minorHAnsi" w:hAnsiTheme="minorHAnsi" w:cstheme="minorHAnsi"/>
          <w:sz w:val="24"/>
          <w:szCs w:val="24"/>
        </w:rPr>
        <w:t>5</w:t>
      </w:r>
      <w:r w:rsidRPr="00226382">
        <w:rPr>
          <w:rFonts w:asciiTheme="minorHAnsi" w:hAnsiTheme="minorHAnsi" w:cstheme="minorHAnsi"/>
          <w:sz w:val="24"/>
          <w:szCs w:val="24"/>
        </w:rPr>
        <w:t xml:space="preserve"> school days before the meeting.</w:t>
      </w:r>
    </w:p>
    <w:p w14:paraId="457FE594" w14:textId="77777777" w:rsidR="00226382" w:rsidRDefault="00226382" w:rsidP="00226382">
      <w:pPr>
        <w:spacing w:after="0" w:line="240" w:lineRule="auto"/>
        <w:jc w:val="both"/>
        <w:textAlignment w:val="baseline"/>
        <w:rPr>
          <w:rFonts w:asciiTheme="minorHAnsi" w:hAnsiTheme="minorHAnsi" w:cstheme="minorHAnsi"/>
          <w:sz w:val="24"/>
          <w:szCs w:val="24"/>
        </w:rPr>
      </w:pPr>
    </w:p>
    <w:p w14:paraId="3B8F9D70" w14:textId="77777777" w:rsidR="00226382" w:rsidRPr="00226382" w:rsidRDefault="00226382" w:rsidP="00226382">
      <w:pPr>
        <w:spacing w:after="0" w:line="240" w:lineRule="auto"/>
        <w:jc w:val="both"/>
        <w:textAlignment w:val="baseline"/>
        <w:rPr>
          <w:rFonts w:asciiTheme="minorHAnsi" w:hAnsiTheme="minorHAnsi" w:cstheme="minorHAnsi"/>
          <w:sz w:val="24"/>
          <w:szCs w:val="24"/>
        </w:rPr>
      </w:pPr>
    </w:p>
    <w:p w14:paraId="44D72573" w14:textId="36A79405" w:rsidR="00C160CB" w:rsidRPr="00226382" w:rsidRDefault="00C160CB" w:rsidP="00FC7256">
      <w:pPr>
        <w:pStyle w:val="ListParagraph"/>
        <w:numPr>
          <w:ilvl w:val="0"/>
          <w:numId w:val="9"/>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lastRenderedPageBreak/>
        <w:t xml:space="preserve">Any written material will be circulated to all parties at least </w:t>
      </w:r>
      <w:r w:rsidR="00226382">
        <w:rPr>
          <w:rFonts w:asciiTheme="minorHAnsi" w:hAnsiTheme="minorHAnsi" w:cstheme="minorHAnsi"/>
          <w:sz w:val="24"/>
          <w:szCs w:val="24"/>
        </w:rPr>
        <w:t xml:space="preserve">2 </w:t>
      </w:r>
      <w:r w:rsidRPr="00226382">
        <w:rPr>
          <w:rFonts w:asciiTheme="minorHAnsi" w:hAnsiTheme="minorHAnsi" w:cstheme="minorHAnsi"/>
          <w:sz w:val="24"/>
          <w:szCs w:val="24"/>
        </w:rPr>
        <w:t>school days before the date of the meeting. The committee will not normally accept, as evidence, recordings of conversations that were obtained covertly and without the informed consent of all parties being recorded. </w:t>
      </w:r>
    </w:p>
    <w:p w14:paraId="0CC48EC9" w14:textId="6CA9D709" w:rsidR="00C160CB" w:rsidRPr="00226382" w:rsidRDefault="00C160CB" w:rsidP="00FC7256">
      <w:pPr>
        <w:pStyle w:val="ListParagraph"/>
        <w:numPr>
          <w:ilvl w:val="0"/>
          <w:numId w:val="9"/>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The committee will also not review any new complaints at this stage or consider evidence unrelated to the initial complaint to be included. New complaints must be dealt with from Stage 1 of the procedure.</w:t>
      </w:r>
    </w:p>
    <w:p w14:paraId="6BA67EF9" w14:textId="1E67C649" w:rsidR="00C160CB" w:rsidRDefault="00C160CB" w:rsidP="00FC7256">
      <w:pPr>
        <w:pStyle w:val="ListParagraph"/>
        <w:numPr>
          <w:ilvl w:val="0"/>
          <w:numId w:val="9"/>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w:t>
      </w:r>
      <w:r w:rsidR="00DF02D3">
        <w:rPr>
          <w:rFonts w:asciiTheme="minorHAnsi" w:hAnsiTheme="minorHAnsi" w:cstheme="minorHAnsi"/>
          <w:sz w:val="24"/>
          <w:szCs w:val="24"/>
        </w:rPr>
        <w:t>n.</w:t>
      </w:r>
    </w:p>
    <w:p w14:paraId="2E7DEB77" w14:textId="77777777" w:rsidR="00DF02D3" w:rsidRPr="00226382" w:rsidRDefault="00DF02D3" w:rsidP="00DF02D3">
      <w:pPr>
        <w:pStyle w:val="ListParagraph"/>
        <w:spacing w:after="0" w:line="240" w:lineRule="auto"/>
        <w:textAlignment w:val="baseline"/>
        <w:rPr>
          <w:rFonts w:asciiTheme="minorHAnsi" w:hAnsiTheme="minorHAnsi" w:cstheme="minorHAnsi"/>
          <w:sz w:val="24"/>
          <w:szCs w:val="24"/>
        </w:rPr>
      </w:pPr>
    </w:p>
    <w:p w14:paraId="6D61FB02" w14:textId="069B7106" w:rsidR="00C160CB" w:rsidRPr="00226382" w:rsidRDefault="00C160CB" w:rsidP="00FC7256">
      <w:pPr>
        <w:pStyle w:val="ListParagraph"/>
        <w:numPr>
          <w:ilvl w:val="0"/>
          <w:numId w:val="9"/>
        </w:numPr>
        <w:spacing w:after="0" w:line="240" w:lineRule="auto"/>
        <w:textAlignment w:val="baseline"/>
        <w:rPr>
          <w:rFonts w:asciiTheme="minorHAnsi" w:hAnsiTheme="minorHAnsi" w:cstheme="minorHAnsi"/>
          <w:sz w:val="24"/>
          <w:szCs w:val="24"/>
        </w:rPr>
      </w:pPr>
      <w:r w:rsidRPr="00226382">
        <w:rPr>
          <w:rFonts w:asciiTheme="minorHAnsi" w:hAnsiTheme="minorHAnsi" w:cstheme="minorHAnsi"/>
          <w:sz w:val="24"/>
          <w:szCs w:val="24"/>
        </w:rPr>
        <w:t>The committee will consider the complaint and all the evidence presented. The committee can:</w:t>
      </w:r>
    </w:p>
    <w:p w14:paraId="62E772F0" w14:textId="71DB56BC" w:rsidR="00C160CB" w:rsidRPr="00C160CB" w:rsidRDefault="00C160CB" w:rsidP="00FC7256">
      <w:pPr>
        <w:numPr>
          <w:ilvl w:val="0"/>
          <w:numId w:val="10"/>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uphold the complaint in whole or in part</w:t>
      </w:r>
    </w:p>
    <w:p w14:paraId="64313ABA" w14:textId="144B9713" w:rsidR="00C160CB" w:rsidRDefault="00C160CB" w:rsidP="00FC7256">
      <w:pPr>
        <w:numPr>
          <w:ilvl w:val="0"/>
          <w:numId w:val="10"/>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dismiss the complaint in whole or in part.</w:t>
      </w:r>
    </w:p>
    <w:p w14:paraId="4C7ADD84" w14:textId="77777777" w:rsidR="00DF02D3" w:rsidRPr="00C160CB" w:rsidRDefault="00DF02D3" w:rsidP="00DF02D3">
      <w:pPr>
        <w:spacing w:after="0" w:line="240" w:lineRule="auto"/>
        <w:ind w:left="1725"/>
        <w:textAlignment w:val="baseline"/>
        <w:rPr>
          <w:rFonts w:asciiTheme="minorHAnsi" w:hAnsiTheme="minorHAnsi" w:cstheme="minorHAnsi"/>
          <w:sz w:val="24"/>
          <w:szCs w:val="24"/>
        </w:rPr>
      </w:pPr>
    </w:p>
    <w:p w14:paraId="4FA6CDBB" w14:textId="2090F6DC" w:rsidR="00C160CB" w:rsidRPr="00DF02D3" w:rsidRDefault="00C160CB" w:rsidP="00FC7256">
      <w:pPr>
        <w:pStyle w:val="ListParagraph"/>
        <w:numPr>
          <w:ilvl w:val="0"/>
          <w:numId w:val="11"/>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If the complaint is upheld in whole or in part, the committee will:</w:t>
      </w:r>
    </w:p>
    <w:p w14:paraId="4D2F68CF" w14:textId="63B25DA8" w:rsidR="00C160CB" w:rsidRPr="00C160CB" w:rsidRDefault="00C160CB" w:rsidP="00FC7256">
      <w:pPr>
        <w:numPr>
          <w:ilvl w:val="0"/>
          <w:numId w:val="12"/>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decide on the appropriate action to be taken to resolve the complain</w:t>
      </w:r>
    </w:p>
    <w:p w14:paraId="2ED499ED" w14:textId="4CBFDA5C" w:rsidR="00C160CB" w:rsidRDefault="00C160CB" w:rsidP="00FC7256">
      <w:pPr>
        <w:numPr>
          <w:ilvl w:val="0"/>
          <w:numId w:val="12"/>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where appropriate, recommend changes to the school’s systems or procedures to prevent similar issues in the future.</w:t>
      </w:r>
    </w:p>
    <w:p w14:paraId="52D4AE59" w14:textId="77777777" w:rsidR="00DF02D3" w:rsidRPr="00C160CB" w:rsidRDefault="00DF02D3" w:rsidP="00DF02D3">
      <w:pPr>
        <w:spacing w:after="0" w:line="240" w:lineRule="auto"/>
        <w:ind w:left="1725"/>
        <w:textAlignment w:val="baseline"/>
        <w:rPr>
          <w:rFonts w:asciiTheme="minorHAnsi" w:hAnsiTheme="minorHAnsi" w:cstheme="minorHAnsi"/>
          <w:sz w:val="24"/>
          <w:szCs w:val="24"/>
        </w:rPr>
      </w:pPr>
    </w:p>
    <w:p w14:paraId="2D21F2F0" w14:textId="0F90AA61" w:rsidR="00C160CB" w:rsidRPr="00DF02D3" w:rsidRDefault="00C160CB" w:rsidP="00FC7256">
      <w:pPr>
        <w:pStyle w:val="ListParagraph"/>
        <w:numPr>
          <w:ilvl w:val="0"/>
          <w:numId w:val="11"/>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 xml:space="preserve">The Chair of the Committee will provide the complainant and </w:t>
      </w:r>
      <w:r w:rsidR="00DF02D3">
        <w:rPr>
          <w:rFonts w:asciiTheme="minorHAnsi" w:hAnsiTheme="minorHAnsi" w:cstheme="minorHAnsi"/>
          <w:sz w:val="24"/>
          <w:szCs w:val="24"/>
        </w:rPr>
        <w:t>Sallygate School</w:t>
      </w:r>
      <w:r w:rsidRPr="00DF02D3">
        <w:rPr>
          <w:rFonts w:asciiTheme="minorHAnsi" w:hAnsiTheme="minorHAnsi" w:cstheme="minorHAnsi"/>
          <w:sz w:val="24"/>
          <w:szCs w:val="24"/>
        </w:rPr>
        <w:t xml:space="preserve"> with a full explanation of their decision and the reason(s) for it, in writing, within </w:t>
      </w:r>
      <w:r w:rsidR="00DF02D3">
        <w:rPr>
          <w:rFonts w:asciiTheme="minorHAnsi" w:hAnsiTheme="minorHAnsi" w:cstheme="minorHAnsi"/>
          <w:sz w:val="24"/>
          <w:szCs w:val="24"/>
        </w:rPr>
        <w:t>5</w:t>
      </w:r>
      <w:r w:rsidRPr="00DF02D3">
        <w:rPr>
          <w:rFonts w:asciiTheme="minorHAnsi" w:hAnsiTheme="minorHAnsi" w:cstheme="minorHAnsi"/>
          <w:sz w:val="24"/>
          <w:szCs w:val="24"/>
        </w:rPr>
        <w:t xml:space="preserve"> school days. </w:t>
      </w:r>
      <w:r w:rsidRPr="00DF02D3">
        <w:rPr>
          <w:rFonts w:asciiTheme="minorHAnsi" w:hAnsiTheme="minorHAnsi" w:cstheme="minorHAnsi"/>
          <w:sz w:val="24"/>
          <w:szCs w:val="24"/>
          <w:bdr w:val="none" w:sz="0" w:space="0" w:color="auto" w:frame="1"/>
          <w:shd w:val="clear" w:color="auto" w:fill="C6C6C6"/>
        </w:rPr>
        <w:t> </w:t>
      </w:r>
    </w:p>
    <w:p w14:paraId="0A71B2DD" w14:textId="27D7CCD6" w:rsidR="00C160CB" w:rsidRDefault="00C160CB" w:rsidP="00FC7256">
      <w:pPr>
        <w:pStyle w:val="ListParagraph"/>
        <w:numPr>
          <w:ilvl w:val="0"/>
          <w:numId w:val="11"/>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 xml:space="preserve">The letter to the complainant will include details of how to contact the Department for Education if they are dissatisfied with the way their complaint has been handled by </w:t>
      </w:r>
      <w:r w:rsidR="00DF02D3">
        <w:rPr>
          <w:rFonts w:asciiTheme="minorHAnsi" w:hAnsiTheme="minorHAnsi" w:cstheme="minorHAnsi"/>
          <w:sz w:val="24"/>
          <w:szCs w:val="24"/>
        </w:rPr>
        <w:t>Sallygate School.</w:t>
      </w:r>
    </w:p>
    <w:p w14:paraId="6DE6EFE9" w14:textId="77777777" w:rsidR="00DF02D3" w:rsidRPr="00DF02D3" w:rsidRDefault="00DF02D3" w:rsidP="00DF02D3">
      <w:pPr>
        <w:pStyle w:val="ListParagraph"/>
        <w:spacing w:after="0" w:line="240" w:lineRule="auto"/>
        <w:textAlignment w:val="baseline"/>
        <w:rPr>
          <w:rFonts w:asciiTheme="minorHAnsi" w:hAnsiTheme="minorHAnsi" w:cstheme="minorHAnsi"/>
          <w:sz w:val="24"/>
          <w:szCs w:val="24"/>
        </w:rPr>
      </w:pPr>
    </w:p>
    <w:p w14:paraId="7AD91457" w14:textId="471F953B" w:rsidR="00C160CB" w:rsidRDefault="00C160CB" w:rsidP="00C160CB">
      <w:pPr>
        <w:spacing w:after="0" w:line="240" w:lineRule="auto"/>
        <w:textAlignment w:val="baseline"/>
        <w:rPr>
          <w:rFonts w:asciiTheme="minorHAnsi" w:hAnsiTheme="minorHAnsi" w:cstheme="minorHAnsi"/>
          <w:b/>
          <w:bCs/>
          <w:sz w:val="24"/>
          <w:szCs w:val="24"/>
          <w:bdr w:val="none" w:sz="0" w:space="0" w:color="auto" w:frame="1"/>
          <w:shd w:val="clear" w:color="auto" w:fill="C6C6C6"/>
        </w:rPr>
      </w:pPr>
      <w:r w:rsidRPr="00C160CB">
        <w:rPr>
          <w:rFonts w:asciiTheme="minorHAnsi" w:hAnsiTheme="minorHAnsi" w:cstheme="minorHAnsi"/>
          <w:b/>
          <w:bCs/>
          <w:sz w:val="24"/>
          <w:szCs w:val="24"/>
        </w:rPr>
        <w:t>Next Steps</w:t>
      </w:r>
    </w:p>
    <w:p w14:paraId="7D92DE88" w14:textId="77777777" w:rsidR="00DF02D3" w:rsidRPr="00C160CB" w:rsidRDefault="00DF02D3" w:rsidP="00C160CB">
      <w:pPr>
        <w:spacing w:after="0" w:line="240" w:lineRule="auto"/>
        <w:textAlignment w:val="baseline"/>
        <w:rPr>
          <w:rFonts w:asciiTheme="minorHAnsi" w:hAnsiTheme="minorHAnsi" w:cstheme="minorHAnsi"/>
          <w:b/>
          <w:bCs/>
          <w:sz w:val="24"/>
          <w:szCs w:val="24"/>
        </w:rPr>
      </w:pPr>
    </w:p>
    <w:p w14:paraId="74EE4DE1" w14:textId="066FF46E" w:rsidR="00C160CB" w:rsidRDefault="00C160CB" w:rsidP="00C160CB">
      <w:pPr>
        <w:spacing w:after="0" w:line="240" w:lineRule="auto"/>
        <w:textAlignment w:val="baseline"/>
        <w:rPr>
          <w:rFonts w:asciiTheme="minorHAnsi" w:hAnsiTheme="minorHAnsi" w:cstheme="minorHAnsi"/>
          <w:sz w:val="24"/>
          <w:szCs w:val="24"/>
          <w:bdr w:val="none" w:sz="0" w:space="0" w:color="auto" w:frame="1"/>
          <w:shd w:val="clear" w:color="auto" w:fill="C6C6C6"/>
        </w:rPr>
      </w:pPr>
      <w:r w:rsidRPr="00C160CB">
        <w:rPr>
          <w:rFonts w:asciiTheme="minorHAnsi" w:hAnsiTheme="minorHAnsi" w:cstheme="minorHAnsi"/>
          <w:sz w:val="24"/>
          <w:szCs w:val="24"/>
        </w:rPr>
        <w:t>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0C65AE39" w14:textId="77777777" w:rsidR="00DF02D3" w:rsidRPr="00C160CB" w:rsidRDefault="00DF02D3" w:rsidP="00C160CB">
      <w:pPr>
        <w:spacing w:after="0" w:line="240" w:lineRule="auto"/>
        <w:textAlignment w:val="baseline"/>
        <w:rPr>
          <w:rFonts w:asciiTheme="minorHAnsi" w:hAnsiTheme="minorHAnsi" w:cstheme="minorHAnsi"/>
          <w:sz w:val="24"/>
          <w:szCs w:val="24"/>
        </w:rPr>
      </w:pPr>
    </w:p>
    <w:p w14:paraId="752EAFBD" w14:textId="6EE77E7D" w:rsid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xml:space="preserve">The Department for Education will not normally reinvestigate the substance of complaints or overturn any decisions made by </w:t>
      </w:r>
      <w:r w:rsidR="00DF02D3">
        <w:rPr>
          <w:rFonts w:asciiTheme="minorHAnsi" w:hAnsiTheme="minorHAnsi" w:cstheme="minorHAnsi"/>
          <w:sz w:val="24"/>
          <w:szCs w:val="24"/>
        </w:rPr>
        <w:t>Sallygate School</w:t>
      </w:r>
      <w:r w:rsidRPr="00C160CB">
        <w:rPr>
          <w:rFonts w:asciiTheme="minorHAnsi" w:hAnsiTheme="minorHAnsi" w:cstheme="minorHAnsi"/>
          <w:sz w:val="24"/>
          <w:szCs w:val="24"/>
        </w:rPr>
        <w:t xml:space="preserve">. They will consider whether </w:t>
      </w:r>
      <w:r w:rsidR="00DF02D3">
        <w:rPr>
          <w:rFonts w:asciiTheme="minorHAnsi" w:hAnsiTheme="minorHAnsi" w:cstheme="minorHAnsi"/>
          <w:sz w:val="24"/>
          <w:szCs w:val="24"/>
        </w:rPr>
        <w:t>Sallygate School</w:t>
      </w:r>
      <w:r w:rsidRPr="00C160CB">
        <w:rPr>
          <w:rFonts w:asciiTheme="minorHAnsi" w:hAnsiTheme="minorHAnsi" w:cstheme="minorHAnsi"/>
          <w:sz w:val="24"/>
          <w:szCs w:val="24"/>
        </w:rPr>
        <w:t xml:space="preserve"> has adhered to education legislation</w:t>
      </w:r>
      <w:r w:rsidR="00DF02D3">
        <w:rPr>
          <w:rFonts w:asciiTheme="minorHAnsi" w:hAnsiTheme="minorHAnsi" w:cstheme="minorHAnsi"/>
          <w:sz w:val="24"/>
          <w:szCs w:val="24"/>
        </w:rPr>
        <w:t>.</w:t>
      </w:r>
    </w:p>
    <w:p w14:paraId="265836B0" w14:textId="77777777" w:rsidR="00DF02D3" w:rsidRPr="00C160CB" w:rsidRDefault="00DF02D3" w:rsidP="00C160CB">
      <w:pPr>
        <w:spacing w:after="0" w:line="240" w:lineRule="auto"/>
        <w:textAlignment w:val="baseline"/>
        <w:rPr>
          <w:rFonts w:asciiTheme="minorHAnsi" w:hAnsiTheme="minorHAnsi" w:cstheme="minorHAnsi"/>
          <w:sz w:val="24"/>
          <w:szCs w:val="24"/>
        </w:rPr>
      </w:pPr>
    </w:p>
    <w:p w14:paraId="1B18E15F"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xml:space="preserve">The complainant can refer their complaint to the Department for Education online at: </w:t>
      </w:r>
      <w:hyperlink r:id="rId13" w:tgtFrame="_blank" w:history="1">
        <w:r w:rsidRPr="00C160CB">
          <w:rPr>
            <w:rFonts w:asciiTheme="minorHAnsi" w:hAnsiTheme="minorHAnsi" w:cstheme="minorHAnsi"/>
            <w:sz w:val="24"/>
            <w:szCs w:val="24"/>
            <w:u w:val="single"/>
          </w:rPr>
          <w:t>www.education.gov.uk/contactus</w:t>
        </w:r>
      </w:hyperlink>
      <w:r w:rsidRPr="00C160CB">
        <w:rPr>
          <w:rFonts w:asciiTheme="minorHAnsi" w:hAnsiTheme="minorHAnsi" w:cstheme="minorHAnsi"/>
          <w:sz w:val="24"/>
          <w:szCs w:val="24"/>
        </w:rPr>
        <w:t>, by telephone on: 0370 000 2288 or by writing to:</w:t>
      </w:r>
      <w:r w:rsidRPr="00C160CB">
        <w:rPr>
          <w:rFonts w:asciiTheme="minorHAnsi" w:hAnsiTheme="minorHAnsi" w:cstheme="minorHAnsi"/>
          <w:sz w:val="24"/>
          <w:szCs w:val="24"/>
          <w:bdr w:val="none" w:sz="0" w:space="0" w:color="auto" w:frame="1"/>
          <w:shd w:val="clear" w:color="auto" w:fill="C6C6C6"/>
        </w:rPr>
        <w:t> </w:t>
      </w:r>
    </w:p>
    <w:p w14:paraId="248AA8CB" w14:textId="2136C00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Department for Education </w:t>
      </w:r>
      <w:r w:rsidRPr="00C160CB">
        <w:rPr>
          <w:rFonts w:asciiTheme="minorHAnsi" w:hAnsiTheme="minorHAnsi" w:cstheme="minorHAnsi"/>
          <w:sz w:val="24"/>
          <w:szCs w:val="24"/>
        </w:rPr>
        <w:br/>
        <w:t>Piccadilly Gate </w:t>
      </w:r>
      <w:r w:rsidRPr="00C160CB">
        <w:rPr>
          <w:rFonts w:asciiTheme="minorHAnsi" w:hAnsiTheme="minorHAnsi" w:cstheme="minorHAnsi"/>
          <w:sz w:val="24"/>
          <w:szCs w:val="24"/>
        </w:rPr>
        <w:br/>
        <w:t>Store Street </w:t>
      </w:r>
      <w:r w:rsidRPr="00C160CB">
        <w:rPr>
          <w:rFonts w:asciiTheme="minorHAnsi" w:hAnsiTheme="minorHAnsi" w:cstheme="minorHAnsi"/>
          <w:sz w:val="24"/>
          <w:szCs w:val="24"/>
        </w:rPr>
        <w:br/>
        <w:t>Manchester</w:t>
      </w:r>
      <w:r w:rsidRPr="00C160CB">
        <w:rPr>
          <w:rFonts w:asciiTheme="minorHAnsi" w:hAnsiTheme="minorHAnsi" w:cstheme="minorHAnsi"/>
          <w:b/>
          <w:bCs/>
          <w:sz w:val="24"/>
          <w:szCs w:val="24"/>
        </w:rPr>
        <w:t> </w:t>
      </w:r>
    </w:p>
    <w:p w14:paraId="767A3ED2" w14:textId="4C7187F6"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M1 2WD.</w:t>
      </w:r>
    </w:p>
    <w:p w14:paraId="4AC8FEA4" w14:textId="3A79C3C8" w:rsidR="00C160CB" w:rsidRDefault="00C160CB" w:rsidP="00C160CB">
      <w:pPr>
        <w:spacing w:after="0" w:line="240" w:lineRule="auto"/>
        <w:textAlignment w:val="baseline"/>
        <w:rPr>
          <w:rFonts w:asciiTheme="minorHAnsi" w:hAnsiTheme="minorHAnsi" w:cstheme="minorHAnsi"/>
          <w:sz w:val="24"/>
          <w:szCs w:val="24"/>
        </w:rPr>
      </w:pPr>
    </w:p>
    <w:p w14:paraId="2CA9FD0A" w14:textId="77777777" w:rsidR="00DF02D3" w:rsidRDefault="00DF02D3" w:rsidP="00C160CB">
      <w:pPr>
        <w:spacing w:after="0" w:line="240" w:lineRule="auto"/>
        <w:textAlignment w:val="baseline"/>
        <w:rPr>
          <w:rFonts w:asciiTheme="minorHAnsi" w:hAnsiTheme="minorHAnsi" w:cstheme="minorHAnsi"/>
          <w:sz w:val="24"/>
          <w:szCs w:val="24"/>
        </w:rPr>
      </w:pPr>
    </w:p>
    <w:p w14:paraId="627328A8" w14:textId="77777777" w:rsidR="00DF02D3" w:rsidRDefault="00DF02D3" w:rsidP="00C160CB">
      <w:pPr>
        <w:spacing w:after="0" w:line="240" w:lineRule="auto"/>
        <w:textAlignment w:val="baseline"/>
        <w:rPr>
          <w:rFonts w:asciiTheme="minorHAnsi" w:hAnsiTheme="minorHAnsi" w:cstheme="minorHAnsi"/>
          <w:sz w:val="24"/>
          <w:szCs w:val="24"/>
        </w:rPr>
      </w:pPr>
    </w:p>
    <w:p w14:paraId="485B9596" w14:textId="77777777" w:rsidR="00DF02D3" w:rsidRDefault="00DF02D3" w:rsidP="00C160CB">
      <w:pPr>
        <w:spacing w:after="0" w:line="240" w:lineRule="auto"/>
        <w:textAlignment w:val="baseline"/>
        <w:rPr>
          <w:rFonts w:asciiTheme="minorHAnsi" w:hAnsiTheme="minorHAnsi" w:cstheme="minorHAnsi"/>
          <w:sz w:val="24"/>
          <w:szCs w:val="24"/>
        </w:rPr>
      </w:pPr>
    </w:p>
    <w:p w14:paraId="4C479B73" w14:textId="77777777" w:rsidR="00DF02D3" w:rsidRPr="00C160CB" w:rsidRDefault="00DF02D3" w:rsidP="00C160CB">
      <w:pPr>
        <w:spacing w:after="0" w:line="240" w:lineRule="auto"/>
        <w:textAlignment w:val="baseline"/>
        <w:rPr>
          <w:rFonts w:asciiTheme="minorHAnsi" w:hAnsiTheme="minorHAnsi" w:cstheme="minorHAnsi"/>
          <w:sz w:val="24"/>
          <w:szCs w:val="24"/>
        </w:rPr>
      </w:pPr>
    </w:p>
    <w:p w14:paraId="1BDDB944" w14:textId="6C589A35" w:rsidR="00C160CB" w:rsidRDefault="00C160CB" w:rsidP="00C160CB">
      <w:pPr>
        <w:spacing w:after="0" w:line="240" w:lineRule="auto"/>
        <w:textAlignment w:val="baseline"/>
        <w:rPr>
          <w:rFonts w:asciiTheme="minorHAnsi" w:hAnsiTheme="minorHAnsi" w:cstheme="minorHAnsi"/>
          <w:b/>
          <w:bCs/>
          <w:sz w:val="24"/>
          <w:szCs w:val="24"/>
          <w:bdr w:val="none" w:sz="0" w:space="0" w:color="auto" w:frame="1"/>
          <w:shd w:val="clear" w:color="auto" w:fill="C6C6C6"/>
        </w:rPr>
      </w:pPr>
      <w:r w:rsidRPr="00C160CB">
        <w:rPr>
          <w:rFonts w:asciiTheme="minorHAnsi" w:hAnsiTheme="minorHAnsi" w:cstheme="minorHAnsi"/>
          <w:b/>
          <w:bCs/>
          <w:sz w:val="24"/>
          <w:szCs w:val="24"/>
        </w:rPr>
        <w:lastRenderedPageBreak/>
        <w:t>Complaint Form</w:t>
      </w:r>
    </w:p>
    <w:p w14:paraId="6D39030A" w14:textId="77777777" w:rsidR="00DF02D3" w:rsidRPr="00C160CB" w:rsidRDefault="00DF02D3" w:rsidP="00C160CB">
      <w:pPr>
        <w:spacing w:after="0" w:line="240" w:lineRule="auto"/>
        <w:textAlignment w:val="baseline"/>
        <w:rPr>
          <w:rFonts w:asciiTheme="minorHAnsi" w:hAnsiTheme="minorHAnsi" w:cstheme="minorHAnsi"/>
          <w:b/>
          <w:bCs/>
          <w:sz w:val="24"/>
          <w:szCs w:val="24"/>
        </w:rPr>
      </w:pPr>
    </w:p>
    <w:p w14:paraId="24191775" w14:textId="72235FD1" w:rsidR="00C160CB" w:rsidRPr="00C160CB" w:rsidRDefault="00C160CB" w:rsidP="00C160CB">
      <w:pPr>
        <w:spacing w:after="0" w:line="240" w:lineRule="auto"/>
        <w:textAlignment w:val="baseline"/>
        <w:rPr>
          <w:rFonts w:asciiTheme="minorHAnsi" w:hAnsiTheme="minorHAnsi" w:cstheme="minorHAnsi"/>
          <w:sz w:val="24"/>
          <w:szCs w:val="24"/>
        </w:rPr>
      </w:pPr>
    </w:p>
    <w:tbl>
      <w:tblPr>
        <w:tblW w:w="952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5"/>
      </w:tblGrid>
      <w:tr w:rsidR="00C160CB" w:rsidRPr="00C160CB" w14:paraId="7C1EC481" w14:textId="77777777" w:rsidTr="00DF02D3">
        <w:trPr>
          <w:trHeight w:val="645"/>
        </w:trPr>
        <w:tc>
          <w:tcPr>
            <w:tcW w:w="9525" w:type="dxa"/>
            <w:tcBorders>
              <w:top w:val="single" w:sz="6" w:space="0" w:color="000000"/>
              <w:left w:val="single" w:sz="6" w:space="0" w:color="000000"/>
              <w:bottom w:val="single" w:sz="6" w:space="0" w:color="000000"/>
              <w:right w:val="single" w:sz="6" w:space="0" w:color="000000"/>
            </w:tcBorders>
            <w:hideMark/>
          </w:tcPr>
          <w:p w14:paraId="71A5AE5B"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Your name:</w:t>
            </w:r>
            <w:r w:rsidRPr="00C160CB">
              <w:rPr>
                <w:rFonts w:asciiTheme="minorHAnsi" w:hAnsiTheme="minorHAnsi" w:cstheme="minorHAnsi"/>
                <w:sz w:val="24"/>
                <w:szCs w:val="24"/>
              </w:rPr>
              <w:t> </w:t>
            </w:r>
          </w:p>
        </w:tc>
      </w:tr>
      <w:tr w:rsidR="00C160CB" w:rsidRPr="00C160CB" w14:paraId="5DB9BD65" w14:textId="77777777" w:rsidTr="00DF02D3">
        <w:trPr>
          <w:trHeight w:val="690"/>
        </w:trPr>
        <w:tc>
          <w:tcPr>
            <w:tcW w:w="9525" w:type="dxa"/>
            <w:tcBorders>
              <w:top w:val="single" w:sz="6" w:space="0" w:color="000000"/>
              <w:left w:val="single" w:sz="6" w:space="0" w:color="000000"/>
              <w:bottom w:val="single" w:sz="6" w:space="0" w:color="000000"/>
              <w:right w:val="single" w:sz="6" w:space="0" w:color="000000"/>
            </w:tcBorders>
            <w:hideMark/>
          </w:tcPr>
          <w:p w14:paraId="436574FC"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Pupil’s name (if relevant):</w:t>
            </w:r>
            <w:r w:rsidRPr="00C160CB">
              <w:rPr>
                <w:rFonts w:asciiTheme="minorHAnsi" w:hAnsiTheme="minorHAnsi" w:cstheme="minorHAnsi"/>
                <w:sz w:val="24"/>
                <w:szCs w:val="24"/>
              </w:rPr>
              <w:t> </w:t>
            </w:r>
          </w:p>
          <w:p w14:paraId="2645C595"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w:t>
            </w:r>
          </w:p>
        </w:tc>
      </w:tr>
      <w:tr w:rsidR="00C160CB" w:rsidRPr="00C160CB" w14:paraId="09252231" w14:textId="77777777" w:rsidTr="00DF02D3">
        <w:trPr>
          <w:trHeight w:val="690"/>
        </w:trPr>
        <w:tc>
          <w:tcPr>
            <w:tcW w:w="9525" w:type="dxa"/>
            <w:tcBorders>
              <w:top w:val="single" w:sz="6" w:space="0" w:color="000000"/>
              <w:left w:val="single" w:sz="6" w:space="0" w:color="000000"/>
              <w:bottom w:val="single" w:sz="6" w:space="0" w:color="000000"/>
              <w:right w:val="single" w:sz="6" w:space="0" w:color="000000"/>
            </w:tcBorders>
            <w:hideMark/>
          </w:tcPr>
          <w:p w14:paraId="39A3A47B"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Your relationship to the pupil (if relevant):</w:t>
            </w:r>
            <w:r w:rsidRPr="00C160CB">
              <w:rPr>
                <w:rFonts w:asciiTheme="minorHAnsi" w:hAnsiTheme="minorHAnsi" w:cstheme="minorHAnsi"/>
                <w:sz w:val="24"/>
                <w:szCs w:val="24"/>
              </w:rPr>
              <w:t> </w:t>
            </w:r>
          </w:p>
          <w:p w14:paraId="55E9E5E3"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w:t>
            </w:r>
          </w:p>
        </w:tc>
      </w:tr>
      <w:tr w:rsidR="00C160CB" w:rsidRPr="00C160CB" w14:paraId="73DCAE87" w14:textId="77777777" w:rsidTr="00DF02D3">
        <w:trPr>
          <w:trHeight w:val="300"/>
        </w:trPr>
        <w:tc>
          <w:tcPr>
            <w:tcW w:w="9525" w:type="dxa"/>
            <w:tcBorders>
              <w:top w:val="single" w:sz="6" w:space="0" w:color="000000"/>
              <w:left w:val="single" w:sz="6" w:space="0" w:color="000000"/>
              <w:bottom w:val="single" w:sz="6" w:space="0" w:color="000000"/>
              <w:right w:val="single" w:sz="6" w:space="0" w:color="000000"/>
            </w:tcBorders>
            <w:hideMark/>
          </w:tcPr>
          <w:p w14:paraId="709D546A"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Address: </w:t>
            </w:r>
            <w:r w:rsidRPr="00C160CB">
              <w:rPr>
                <w:rFonts w:asciiTheme="minorHAnsi" w:hAnsiTheme="minorHAnsi" w:cstheme="minorHAnsi"/>
                <w:sz w:val="24"/>
                <w:szCs w:val="24"/>
              </w:rPr>
              <w:t> </w:t>
            </w:r>
          </w:p>
          <w:p w14:paraId="5EBC6390"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Postcode:</w:t>
            </w:r>
            <w:r w:rsidRPr="00C160CB">
              <w:rPr>
                <w:rFonts w:asciiTheme="minorHAnsi" w:hAnsiTheme="minorHAnsi" w:cstheme="minorHAnsi"/>
                <w:sz w:val="24"/>
                <w:szCs w:val="24"/>
              </w:rPr>
              <w:t> </w:t>
            </w:r>
          </w:p>
          <w:p w14:paraId="7C446B4B"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Day time telephone number:</w:t>
            </w:r>
            <w:r w:rsidRPr="00C160CB">
              <w:rPr>
                <w:rFonts w:asciiTheme="minorHAnsi" w:hAnsiTheme="minorHAnsi" w:cstheme="minorHAnsi"/>
                <w:sz w:val="24"/>
                <w:szCs w:val="24"/>
              </w:rPr>
              <w:t> </w:t>
            </w:r>
          </w:p>
          <w:p w14:paraId="67D5103C"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Evening telephone number:</w:t>
            </w:r>
            <w:r w:rsidRPr="00C160CB">
              <w:rPr>
                <w:rFonts w:asciiTheme="minorHAnsi" w:hAnsiTheme="minorHAnsi" w:cstheme="minorHAnsi"/>
                <w:sz w:val="24"/>
                <w:szCs w:val="24"/>
              </w:rPr>
              <w:t> </w:t>
            </w:r>
          </w:p>
        </w:tc>
      </w:tr>
      <w:tr w:rsidR="00C160CB" w:rsidRPr="00C160CB" w14:paraId="7B3F6C40" w14:textId="77777777" w:rsidTr="00DF02D3">
        <w:trPr>
          <w:trHeight w:val="8250"/>
        </w:trPr>
        <w:tc>
          <w:tcPr>
            <w:tcW w:w="9525" w:type="dxa"/>
            <w:tcBorders>
              <w:top w:val="single" w:sz="6" w:space="0" w:color="000000"/>
              <w:left w:val="single" w:sz="6" w:space="0" w:color="000000"/>
              <w:bottom w:val="single" w:sz="6" w:space="0" w:color="000000"/>
              <w:right w:val="single" w:sz="6" w:space="0" w:color="000000"/>
            </w:tcBorders>
            <w:hideMark/>
          </w:tcPr>
          <w:p w14:paraId="18C290F3" w14:textId="73CC01DA" w:rsidR="00C160CB" w:rsidRPr="00C160CB" w:rsidRDefault="00C160CB" w:rsidP="00DF02D3">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Please give details of your complaint, including whether you have spoken to anybody at the school about it.</w:t>
            </w:r>
            <w:r w:rsidRPr="00C160CB">
              <w:rPr>
                <w:rFonts w:asciiTheme="minorHAnsi" w:hAnsiTheme="minorHAnsi" w:cstheme="minorHAnsi"/>
                <w:sz w:val="24"/>
                <w:szCs w:val="24"/>
              </w:rPr>
              <w:t> </w:t>
            </w:r>
          </w:p>
        </w:tc>
      </w:tr>
      <w:tr w:rsidR="00C160CB" w:rsidRPr="00C160CB" w14:paraId="0C4BA40F" w14:textId="77777777" w:rsidTr="00DF02D3">
        <w:trPr>
          <w:trHeight w:val="4950"/>
        </w:trPr>
        <w:tc>
          <w:tcPr>
            <w:tcW w:w="9525" w:type="dxa"/>
            <w:tcBorders>
              <w:top w:val="single" w:sz="6" w:space="0" w:color="000000"/>
              <w:left w:val="single" w:sz="6" w:space="0" w:color="000000"/>
              <w:bottom w:val="single" w:sz="6" w:space="0" w:color="000000"/>
              <w:right w:val="single" w:sz="6" w:space="0" w:color="000000"/>
            </w:tcBorders>
            <w:hideMark/>
          </w:tcPr>
          <w:p w14:paraId="4B28D95F"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lastRenderedPageBreak/>
              <w:t>What actions do you feel might resolve the problem at this stage?</w:t>
            </w:r>
            <w:r w:rsidRPr="00C160CB">
              <w:rPr>
                <w:rFonts w:asciiTheme="minorHAnsi" w:hAnsiTheme="minorHAnsi" w:cstheme="minorHAnsi"/>
                <w:sz w:val="24"/>
                <w:szCs w:val="24"/>
              </w:rPr>
              <w:t> </w:t>
            </w:r>
          </w:p>
          <w:p w14:paraId="7927F0BE"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w:t>
            </w:r>
          </w:p>
        </w:tc>
      </w:tr>
      <w:tr w:rsidR="00C160CB" w:rsidRPr="00C160CB" w14:paraId="5BA60F86" w14:textId="77777777" w:rsidTr="00DF02D3">
        <w:trPr>
          <w:trHeight w:val="4095"/>
        </w:trPr>
        <w:tc>
          <w:tcPr>
            <w:tcW w:w="9525" w:type="dxa"/>
            <w:tcBorders>
              <w:top w:val="single" w:sz="6" w:space="0" w:color="000000"/>
              <w:left w:val="single" w:sz="6" w:space="0" w:color="000000"/>
              <w:bottom w:val="single" w:sz="6" w:space="0" w:color="000000"/>
              <w:right w:val="single" w:sz="6" w:space="0" w:color="000000"/>
            </w:tcBorders>
            <w:hideMark/>
          </w:tcPr>
          <w:p w14:paraId="4CE190D1"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Are you attaching any paperwork? If so, please give details.</w:t>
            </w:r>
            <w:r w:rsidRPr="00C160CB">
              <w:rPr>
                <w:rFonts w:asciiTheme="minorHAnsi" w:hAnsiTheme="minorHAnsi" w:cstheme="minorHAnsi"/>
                <w:sz w:val="24"/>
                <w:szCs w:val="24"/>
              </w:rPr>
              <w:t> </w:t>
            </w:r>
          </w:p>
          <w:p w14:paraId="047D72B4"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w:t>
            </w:r>
          </w:p>
        </w:tc>
      </w:tr>
      <w:tr w:rsidR="00C160CB" w:rsidRPr="00C160CB" w14:paraId="574DD9C7" w14:textId="77777777" w:rsidTr="00DF02D3">
        <w:trPr>
          <w:trHeight w:val="1110"/>
        </w:trPr>
        <w:tc>
          <w:tcPr>
            <w:tcW w:w="9525" w:type="dxa"/>
            <w:tcBorders>
              <w:top w:val="single" w:sz="6" w:space="0" w:color="000000"/>
              <w:left w:val="single" w:sz="6" w:space="0" w:color="000000"/>
              <w:bottom w:val="single" w:sz="6" w:space="0" w:color="000000"/>
              <w:right w:val="single" w:sz="6" w:space="0" w:color="000000"/>
            </w:tcBorders>
            <w:hideMark/>
          </w:tcPr>
          <w:p w14:paraId="0CAE60FF" w14:textId="2D3CCBF2" w:rsidR="00C160CB" w:rsidRPr="00C160CB" w:rsidRDefault="00DF02D3" w:rsidP="00C160CB">
            <w:pPr>
              <w:spacing w:after="0" w:line="240" w:lineRule="auto"/>
              <w:textAlignment w:val="baseline"/>
              <w:rPr>
                <w:rFonts w:asciiTheme="minorHAnsi" w:hAnsiTheme="minorHAnsi" w:cstheme="minorHAnsi"/>
                <w:sz w:val="24"/>
                <w:szCs w:val="24"/>
              </w:rPr>
            </w:pPr>
            <w:r>
              <w:rPr>
                <w:rFonts w:asciiTheme="minorHAnsi" w:hAnsiTheme="minorHAnsi" w:cstheme="minorHAnsi"/>
                <w:sz w:val="24"/>
                <w:szCs w:val="24"/>
              </w:rPr>
              <w:t>Name:</w:t>
            </w:r>
          </w:p>
          <w:p w14:paraId="18CBDDE5"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 </w:t>
            </w:r>
          </w:p>
          <w:p w14:paraId="600C6A10" w14:textId="77777777"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b/>
                <w:bCs/>
                <w:sz w:val="24"/>
                <w:szCs w:val="24"/>
              </w:rPr>
              <w:t>Date:</w:t>
            </w:r>
            <w:r w:rsidRPr="00C160CB">
              <w:rPr>
                <w:rFonts w:asciiTheme="minorHAnsi" w:hAnsiTheme="minorHAnsi" w:cstheme="minorHAnsi"/>
                <w:sz w:val="24"/>
                <w:szCs w:val="24"/>
              </w:rPr>
              <w:t> </w:t>
            </w:r>
          </w:p>
        </w:tc>
      </w:tr>
    </w:tbl>
    <w:p w14:paraId="1D7FFC9D" w14:textId="77777777" w:rsidR="00DF02D3" w:rsidRDefault="00DF02D3" w:rsidP="00C160CB">
      <w:pPr>
        <w:spacing w:after="0" w:line="240" w:lineRule="auto"/>
        <w:textAlignment w:val="baseline"/>
        <w:rPr>
          <w:rFonts w:asciiTheme="minorHAnsi" w:hAnsiTheme="minorHAnsi" w:cstheme="minorHAnsi"/>
          <w:b/>
          <w:bCs/>
          <w:sz w:val="24"/>
          <w:szCs w:val="24"/>
        </w:rPr>
      </w:pPr>
    </w:p>
    <w:p w14:paraId="09F1A682" w14:textId="520ACE61" w:rsid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Roles and Responsibilities</w:t>
      </w:r>
    </w:p>
    <w:p w14:paraId="1A778F40" w14:textId="77777777" w:rsidR="00DF02D3" w:rsidRPr="00C160CB" w:rsidRDefault="00DF02D3" w:rsidP="00C160CB">
      <w:pPr>
        <w:spacing w:after="0" w:line="240" w:lineRule="auto"/>
        <w:textAlignment w:val="baseline"/>
        <w:rPr>
          <w:rFonts w:asciiTheme="minorHAnsi" w:hAnsiTheme="minorHAnsi" w:cstheme="minorHAnsi"/>
          <w:b/>
          <w:bCs/>
          <w:sz w:val="24"/>
          <w:szCs w:val="24"/>
        </w:rPr>
      </w:pPr>
    </w:p>
    <w:p w14:paraId="168D6E05" w14:textId="77BF5972"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Complainant</w:t>
      </w:r>
    </w:p>
    <w:p w14:paraId="4AC27069" w14:textId="02D76A65" w:rsidR="00C160CB" w:rsidRPr="00DF02D3" w:rsidRDefault="00C160CB" w:rsidP="00FC7256">
      <w:pPr>
        <w:pStyle w:val="ListParagraph"/>
        <w:numPr>
          <w:ilvl w:val="0"/>
          <w:numId w:val="13"/>
        </w:numPr>
        <w:spacing w:after="0" w:line="240" w:lineRule="auto"/>
        <w:jc w:val="both"/>
        <w:textAlignment w:val="baseline"/>
        <w:rPr>
          <w:rFonts w:asciiTheme="minorHAnsi" w:hAnsiTheme="minorHAnsi" w:cstheme="minorHAnsi"/>
          <w:sz w:val="24"/>
          <w:szCs w:val="24"/>
        </w:rPr>
      </w:pPr>
      <w:r w:rsidRPr="00DF02D3">
        <w:rPr>
          <w:rFonts w:asciiTheme="minorHAnsi" w:hAnsiTheme="minorHAnsi" w:cstheme="minorHAnsi"/>
          <w:sz w:val="24"/>
          <w:szCs w:val="24"/>
        </w:rPr>
        <w:t>The complainant will receive a more effective response to the complaint if they:</w:t>
      </w:r>
    </w:p>
    <w:p w14:paraId="205F47A2" w14:textId="1D196176" w:rsidR="00C160CB" w:rsidRPr="00DF02D3" w:rsidRDefault="00C160CB" w:rsidP="00FC7256">
      <w:pPr>
        <w:pStyle w:val="ListParagraph"/>
        <w:numPr>
          <w:ilvl w:val="0"/>
          <w:numId w:val="13"/>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explain the complaint in full as early as possible</w:t>
      </w:r>
    </w:p>
    <w:p w14:paraId="024BE361" w14:textId="71BCAB42" w:rsidR="00C160CB" w:rsidRPr="00DF02D3" w:rsidRDefault="00C160CB" w:rsidP="00FC7256">
      <w:pPr>
        <w:pStyle w:val="ListParagraph"/>
        <w:numPr>
          <w:ilvl w:val="0"/>
          <w:numId w:val="13"/>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co-operate with the school in seeking a solution to the complaint</w:t>
      </w:r>
    </w:p>
    <w:p w14:paraId="345EA554" w14:textId="6E02E714" w:rsidR="00C160CB" w:rsidRPr="00DF02D3" w:rsidRDefault="00C160CB" w:rsidP="00FC7256">
      <w:pPr>
        <w:pStyle w:val="ListParagraph"/>
        <w:numPr>
          <w:ilvl w:val="0"/>
          <w:numId w:val="13"/>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respond promptly to requests for information or meetings or in agreeing the details of the complaint</w:t>
      </w:r>
    </w:p>
    <w:p w14:paraId="2DF95DFD" w14:textId="21885EF3" w:rsidR="00C160CB" w:rsidRPr="00DF02D3" w:rsidRDefault="00C160CB" w:rsidP="00FC7256">
      <w:pPr>
        <w:pStyle w:val="ListParagraph"/>
        <w:numPr>
          <w:ilvl w:val="0"/>
          <w:numId w:val="13"/>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ask for assistance as needed</w:t>
      </w:r>
    </w:p>
    <w:p w14:paraId="52976E8D" w14:textId="07AF48B4" w:rsidR="00C160CB" w:rsidRPr="00DF02D3" w:rsidRDefault="00C160CB" w:rsidP="00FC7256">
      <w:pPr>
        <w:pStyle w:val="ListParagraph"/>
        <w:numPr>
          <w:ilvl w:val="0"/>
          <w:numId w:val="13"/>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treat all those involved in the complaint with respect</w:t>
      </w:r>
    </w:p>
    <w:p w14:paraId="1679078B" w14:textId="6A84CC3F" w:rsidR="00C160CB" w:rsidRPr="00DF02D3" w:rsidRDefault="00C160CB" w:rsidP="00FC7256">
      <w:pPr>
        <w:pStyle w:val="ListParagraph"/>
        <w:numPr>
          <w:ilvl w:val="0"/>
          <w:numId w:val="13"/>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refrain from publicising the details of their complaint on social media and respect confidentiality.</w:t>
      </w:r>
    </w:p>
    <w:p w14:paraId="3C231DB0" w14:textId="6ED9483C"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lastRenderedPageBreak/>
        <w:t>Investigator </w:t>
      </w:r>
    </w:p>
    <w:p w14:paraId="2A36B9A3" w14:textId="20B50DA6"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investigator’s role is to establish the facts relevant to the complaint by:</w:t>
      </w:r>
    </w:p>
    <w:p w14:paraId="107C6DBF" w14:textId="0E9310AE" w:rsidR="00C160CB" w:rsidRPr="00C160CB" w:rsidRDefault="00C160CB" w:rsidP="00FC7256">
      <w:pPr>
        <w:numPr>
          <w:ilvl w:val="0"/>
          <w:numId w:val="14"/>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providing a comprehensive, open, transparent and fair consideration of the complaint through:</w:t>
      </w:r>
    </w:p>
    <w:p w14:paraId="108AEF76" w14:textId="3AF38FF2" w:rsidR="00C160CB" w:rsidRPr="00C160CB" w:rsidRDefault="00C160CB" w:rsidP="00FC7256">
      <w:pPr>
        <w:numPr>
          <w:ilvl w:val="0"/>
          <w:numId w:val="14"/>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sensitive and thorough interviewing of the complainant to establish what has happened and who has been involved</w:t>
      </w:r>
    </w:p>
    <w:p w14:paraId="3D1148C0" w14:textId="0DE492E8" w:rsidR="00C160CB" w:rsidRPr="00C160CB" w:rsidRDefault="00C160CB" w:rsidP="00FC7256">
      <w:pPr>
        <w:numPr>
          <w:ilvl w:val="0"/>
          <w:numId w:val="14"/>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interviewing staff and children/young people and other people relevant to the complaint</w:t>
      </w:r>
    </w:p>
    <w:p w14:paraId="5B20C125" w14:textId="2CE5FB40" w:rsidR="00C160CB" w:rsidRPr="00C160CB" w:rsidRDefault="00C160CB" w:rsidP="00FC7256">
      <w:pPr>
        <w:numPr>
          <w:ilvl w:val="0"/>
          <w:numId w:val="14"/>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consideration of records and other relevant information</w:t>
      </w:r>
    </w:p>
    <w:p w14:paraId="129E88A7" w14:textId="14E47ACB" w:rsidR="00C160CB" w:rsidRPr="00C160CB" w:rsidRDefault="00C160CB" w:rsidP="00FC7256">
      <w:pPr>
        <w:numPr>
          <w:ilvl w:val="0"/>
          <w:numId w:val="14"/>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analysing information</w:t>
      </w:r>
    </w:p>
    <w:p w14:paraId="66ED2AD5" w14:textId="1C476D2E" w:rsidR="00C160CB" w:rsidRPr="00C160CB" w:rsidRDefault="00C160CB" w:rsidP="00FC7256">
      <w:pPr>
        <w:numPr>
          <w:ilvl w:val="0"/>
          <w:numId w:val="14"/>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liaising with the complainant and the complaints co-ordinator as appropriate to clarify what the complainant feels would put things right.</w:t>
      </w:r>
    </w:p>
    <w:p w14:paraId="3391281D" w14:textId="7B34305C"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investigator should:</w:t>
      </w:r>
    </w:p>
    <w:p w14:paraId="62BCA83D" w14:textId="1C303189" w:rsidR="00C160CB" w:rsidRPr="00DF02D3" w:rsidRDefault="00C160CB" w:rsidP="00FC7256">
      <w:pPr>
        <w:pStyle w:val="ListParagraph"/>
        <w:numPr>
          <w:ilvl w:val="0"/>
          <w:numId w:val="15"/>
        </w:numPr>
        <w:spacing w:after="0" w:line="240" w:lineRule="auto"/>
        <w:jc w:val="both"/>
        <w:textAlignment w:val="baseline"/>
        <w:rPr>
          <w:rFonts w:asciiTheme="minorHAnsi" w:hAnsiTheme="minorHAnsi" w:cstheme="minorHAnsi"/>
          <w:sz w:val="24"/>
          <w:szCs w:val="24"/>
        </w:rPr>
      </w:pPr>
      <w:r w:rsidRPr="00DF02D3">
        <w:rPr>
          <w:rFonts w:asciiTheme="minorHAnsi" w:hAnsiTheme="minorHAnsi" w:cstheme="minorHAnsi"/>
          <w:sz w:val="24"/>
          <w:szCs w:val="24"/>
        </w:rPr>
        <w:t>conduct interviews with an open mind and be prepared to persist in the questioning</w:t>
      </w:r>
    </w:p>
    <w:p w14:paraId="7A8F25D7" w14:textId="7FE90ED6" w:rsidR="00C160CB" w:rsidRPr="00DF02D3" w:rsidRDefault="00C160CB" w:rsidP="00FC7256">
      <w:pPr>
        <w:pStyle w:val="ListParagraph"/>
        <w:numPr>
          <w:ilvl w:val="0"/>
          <w:numId w:val="15"/>
        </w:numPr>
        <w:tabs>
          <w:tab w:val="num" w:pos="0"/>
        </w:tabs>
        <w:spacing w:after="0" w:line="240" w:lineRule="auto"/>
        <w:jc w:val="both"/>
        <w:textAlignment w:val="baseline"/>
        <w:rPr>
          <w:rFonts w:asciiTheme="minorHAnsi" w:hAnsiTheme="minorHAnsi" w:cstheme="minorHAnsi"/>
          <w:sz w:val="24"/>
          <w:szCs w:val="24"/>
        </w:rPr>
      </w:pPr>
      <w:r w:rsidRPr="00DF02D3">
        <w:rPr>
          <w:rFonts w:asciiTheme="minorHAnsi" w:hAnsiTheme="minorHAnsi" w:cstheme="minorHAnsi"/>
          <w:sz w:val="24"/>
          <w:szCs w:val="24"/>
        </w:rPr>
        <w:t>keep notes of interviews or arrange for an independent note taker to record minutes of the meeting</w:t>
      </w:r>
    </w:p>
    <w:p w14:paraId="60ABA8B5" w14:textId="4A1D92A4" w:rsidR="00C160CB" w:rsidRPr="00DF02D3" w:rsidRDefault="00C160CB" w:rsidP="00FC7256">
      <w:pPr>
        <w:pStyle w:val="ListParagraph"/>
        <w:numPr>
          <w:ilvl w:val="0"/>
          <w:numId w:val="15"/>
        </w:numPr>
        <w:spacing w:after="0" w:line="240" w:lineRule="auto"/>
        <w:jc w:val="both"/>
        <w:textAlignment w:val="baseline"/>
        <w:rPr>
          <w:rFonts w:asciiTheme="minorHAnsi" w:hAnsiTheme="minorHAnsi" w:cstheme="minorHAnsi"/>
          <w:sz w:val="24"/>
          <w:szCs w:val="24"/>
        </w:rPr>
      </w:pPr>
      <w:r w:rsidRPr="00DF02D3">
        <w:rPr>
          <w:rFonts w:asciiTheme="minorHAnsi" w:hAnsiTheme="minorHAnsi" w:cstheme="minorHAnsi"/>
          <w:sz w:val="24"/>
          <w:szCs w:val="24"/>
        </w:rPr>
        <w:t>ensure that any papers produced during the investigation are kept securely pending any appeal</w:t>
      </w:r>
    </w:p>
    <w:p w14:paraId="34740E7B" w14:textId="26A60963" w:rsidR="00C160CB" w:rsidRPr="00DF02D3" w:rsidRDefault="00C160CB" w:rsidP="00FC7256">
      <w:pPr>
        <w:pStyle w:val="ListParagraph"/>
        <w:numPr>
          <w:ilvl w:val="0"/>
          <w:numId w:val="15"/>
        </w:numPr>
        <w:spacing w:after="0" w:line="240" w:lineRule="auto"/>
        <w:jc w:val="both"/>
        <w:textAlignment w:val="baseline"/>
        <w:rPr>
          <w:rFonts w:asciiTheme="minorHAnsi" w:hAnsiTheme="minorHAnsi" w:cstheme="minorHAnsi"/>
          <w:sz w:val="24"/>
          <w:szCs w:val="24"/>
        </w:rPr>
      </w:pPr>
      <w:r w:rsidRPr="00DF02D3">
        <w:rPr>
          <w:rFonts w:asciiTheme="minorHAnsi" w:hAnsiTheme="minorHAnsi" w:cstheme="minorHAnsi"/>
          <w:sz w:val="24"/>
          <w:szCs w:val="24"/>
        </w:rPr>
        <w:t>be mindful of the timescales to respond</w:t>
      </w:r>
    </w:p>
    <w:p w14:paraId="635C5FA5" w14:textId="14FE7F9E" w:rsidR="00C160CB" w:rsidRPr="00DF02D3" w:rsidRDefault="00C160CB" w:rsidP="00FC7256">
      <w:pPr>
        <w:pStyle w:val="ListParagraph"/>
        <w:numPr>
          <w:ilvl w:val="0"/>
          <w:numId w:val="15"/>
        </w:numPr>
        <w:tabs>
          <w:tab w:val="clear" w:pos="720"/>
        </w:tabs>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 xml:space="preserve">prepare a comprehensive report for the headteacher or complaints committee that sets out </w:t>
      </w:r>
      <w:r w:rsidR="00DF02D3">
        <w:rPr>
          <w:rFonts w:asciiTheme="minorHAnsi" w:hAnsiTheme="minorHAnsi" w:cstheme="minorHAnsi"/>
          <w:sz w:val="24"/>
          <w:szCs w:val="24"/>
        </w:rPr>
        <w:t xml:space="preserve"> </w:t>
      </w:r>
      <w:r w:rsidRPr="00DF02D3">
        <w:rPr>
          <w:rFonts w:asciiTheme="minorHAnsi" w:hAnsiTheme="minorHAnsi" w:cstheme="minorHAnsi"/>
          <w:sz w:val="24"/>
          <w:szCs w:val="24"/>
        </w:rPr>
        <w:t>the facts, identifies solutions and recommends courses of action to resolve problems. </w:t>
      </w:r>
      <w:r w:rsidRPr="00DF02D3">
        <w:rPr>
          <w:rFonts w:asciiTheme="minorHAnsi" w:hAnsiTheme="minorHAnsi" w:cstheme="minorHAnsi"/>
          <w:sz w:val="24"/>
          <w:szCs w:val="24"/>
        </w:rPr>
        <w:br/>
        <w:t> </w:t>
      </w:r>
      <w:r w:rsidRPr="00DF02D3">
        <w:rPr>
          <w:rFonts w:asciiTheme="minorHAnsi" w:hAnsiTheme="minorHAnsi" w:cstheme="minorHAnsi"/>
          <w:sz w:val="24"/>
          <w:szCs w:val="24"/>
        </w:rPr>
        <w:br/>
        <w:t>The headteacher or complaints committee will then determine whether to uphold or dismiss the complaint and communicate that decision to the complainant, providing the appropriate escalation details.</w:t>
      </w:r>
    </w:p>
    <w:p w14:paraId="3A07D9DA" w14:textId="77777777" w:rsidR="00DF02D3" w:rsidRPr="00DF02D3" w:rsidRDefault="00DF02D3" w:rsidP="00DF02D3">
      <w:pPr>
        <w:pStyle w:val="ListParagraph"/>
        <w:spacing w:after="0" w:line="240" w:lineRule="auto"/>
        <w:ind w:left="0"/>
        <w:textAlignment w:val="baseline"/>
        <w:rPr>
          <w:rFonts w:asciiTheme="minorHAnsi" w:hAnsiTheme="minorHAnsi" w:cstheme="minorHAnsi"/>
          <w:sz w:val="24"/>
          <w:szCs w:val="24"/>
        </w:rPr>
      </w:pPr>
    </w:p>
    <w:p w14:paraId="69CE2A69" w14:textId="40054354"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 xml:space="preserve">Complaints Co-ordinator </w:t>
      </w:r>
    </w:p>
    <w:p w14:paraId="253DE672" w14:textId="5B157C4F" w:rsidR="00C160CB" w:rsidRPr="00C160CB" w:rsidRDefault="00C160CB" w:rsidP="00C160CB">
      <w:pPr>
        <w:spacing w:after="0" w:line="240" w:lineRule="auto"/>
        <w:jc w:val="both"/>
        <w:textAlignment w:val="baseline"/>
        <w:rPr>
          <w:rFonts w:asciiTheme="minorHAnsi" w:hAnsiTheme="minorHAnsi" w:cstheme="minorHAnsi"/>
          <w:sz w:val="24"/>
          <w:szCs w:val="24"/>
        </w:rPr>
      </w:pPr>
      <w:r w:rsidRPr="00C160CB">
        <w:rPr>
          <w:rFonts w:asciiTheme="minorHAnsi" w:hAnsiTheme="minorHAnsi" w:cstheme="minorHAnsi"/>
          <w:sz w:val="24"/>
          <w:szCs w:val="24"/>
        </w:rPr>
        <w:t>The complaints co-ordinator should:</w:t>
      </w:r>
    </w:p>
    <w:p w14:paraId="52BE7742" w14:textId="24F4B6CC" w:rsidR="00C160CB" w:rsidRPr="00C160CB" w:rsidRDefault="00C160CB" w:rsidP="00FC7256">
      <w:pPr>
        <w:numPr>
          <w:ilvl w:val="0"/>
          <w:numId w:val="16"/>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ensure that the complainant is fully updated at each stage of the procedure </w:t>
      </w:r>
    </w:p>
    <w:p w14:paraId="6FF202A1" w14:textId="624ED87C" w:rsidR="00C160CB" w:rsidRPr="00C160CB" w:rsidRDefault="00C160CB" w:rsidP="00FC7256">
      <w:pPr>
        <w:numPr>
          <w:ilvl w:val="0"/>
          <w:numId w:val="16"/>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liaise with staff members, headteacher, Chair of Governors, Clerk and LAs (if appropriate) to ensure the smooth running of the complaints procedure</w:t>
      </w:r>
    </w:p>
    <w:p w14:paraId="325BCAA8" w14:textId="05D3FB92" w:rsidR="00C160CB" w:rsidRPr="00C160CB" w:rsidRDefault="00C160CB" w:rsidP="00DF02D3">
      <w:pPr>
        <w:spacing w:after="0" w:line="240" w:lineRule="auto"/>
        <w:ind w:left="360"/>
        <w:textAlignment w:val="baseline"/>
        <w:rPr>
          <w:rFonts w:asciiTheme="minorHAnsi" w:hAnsiTheme="minorHAnsi" w:cstheme="minorHAnsi"/>
          <w:sz w:val="24"/>
          <w:szCs w:val="24"/>
        </w:rPr>
      </w:pPr>
      <w:r w:rsidRPr="00C160CB">
        <w:rPr>
          <w:rFonts w:asciiTheme="minorHAnsi" w:hAnsiTheme="minorHAnsi" w:cstheme="minorHAnsi"/>
          <w:sz w:val="24"/>
          <w:szCs w:val="24"/>
        </w:rPr>
        <w:t>be aware of issues regarding: </w:t>
      </w:r>
    </w:p>
    <w:p w14:paraId="067A65BA" w14:textId="3066C072" w:rsidR="00C160CB" w:rsidRPr="00C160CB" w:rsidRDefault="00C160CB" w:rsidP="00FC7256">
      <w:pPr>
        <w:numPr>
          <w:ilvl w:val="0"/>
          <w:numId w:val="16"/>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sharing third party information</w:t>
      </w:r>
    </w:p>
    <w:p w14:paraId="209D4A1E" w14:textId="77777777" w:rsidR="00C160CB" w:rsidRPr="00C160CB" w:rsidRDefault="00C160CB" w:rsidP="00FC7256">
      <w:pPr>
        <w:numPr>
          <w:ilvl w:val="0"/>
          <w:numId w:val="16"/>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additional support. This may be needed by complainants when making a complaint including interpretation support or where the complainant is a child or young person</w:t>
      </w:r>
      <w:r w:rsidRPr="00C160CB">
        <w:rPr>
          <w:rFonts w:asciiTheme="minorHAnsi" w:hAnsiTheme="minorHAnsi" w:cstheme="minorHAnsi"/>
          <w:sz w:val="24"/>
          <w:szCs w:val="24"/>
          <w:bdr w:val="none" w:sz="0" w:space="0" w:color="auto" w:frame="1"/>
          <w:shd w:val="clear" w:color="auto" w:fill="C6C6C6"/>
        </w:rPr>
        <w:t> </w:t>
      </w:r>
    </w:p>
    <w:p w14:paraId="4D31278E" w14:textId="70F195ED" w:rsidR="00C160CB" w:rsidRPr="00DF02D3" w:rsidRDefault="00C160CB" w:rsidP="00FC7256">
      <w:pPr>
        <w:numPr>
          <w:ilvl w:val="0"/>
          <w:numId w:val="16"/>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keep records.</w:t>
      </w:r>
    </w:p>
    <w:p w14:paraId="5F8154DD" w14:textId="77777777" w:rsidR="00DF02D3" w:rsidRPr="00C160CB" w:rsidRDefault="00DF02D3" w:rsidP="00DF02D3">
      <w:pPr>
        <w:spacing w:after="0" w:line="240" w:lineRule="auto"/>
        <w:ind w:left="720"/>
        <w:textAlignment w:val="baseline"/>
        <w:rPr>
          <w:rFonts w:asciiTheme="minorHAnsi" w:hAnsiTheme="minorHAnsi" w:cstheme="minorHAnsi"/>
          <w:sz w:val="24"/>
          <w:szCs w:val="24"/>
        </w:rPr>
      </w:pPr>
    </w:p>
    <w:p w14:paraId="3EBC5558" w14:textId="60AEEB6F"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Committee Chair</w:t>
      </w:r>
    </w:p>
    <w:p w14:paraId="5A22D4DA" w14:textId="318AE4E8"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committee’s chair, who is nominated in advance of the complaint meeting, should ensure that: </w:t>
      </w:r>
      <w:r w:rsidRPr="00C160CB">
        <w:rPr>
          <w:rFonts w:asciiTheme="minorHAnsi" w:hAnsiTheme="minorHAnsi" w:cstheme="minorHAnsi"/>
          <w:sz w:val="24"/>
          <w:szCs w:val="24"/>
        </w:rPr>
        <w:br/>
      </w:r>
    </w:p>
    <w:p w14:paraId="054C9EC4" w14:textId="17AD030E"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both parties are asked (via the Clerk) to provide any additional information relating to the complaint by a specified date in advance of the meeting</w:t>
      </w:r>
    </w:p>
    <w:p w14:paraId="67738A6F" w14:textId="5E56857A"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meeting is conducted in an informal manner, is not adversarial, and that, if all parties are invited to attend, everyone is treated with respect and courtesy</w:t>
      </w:r>
    </w:p>
    <w:p w14:paraId="5692BE3B" w14:textId="384B8BBD"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complainants who may not be used to speaking at such a meeting are put at ease. This is particularly important if the complainant is a child/young person</w:t>
      </w:r>
    </w:p>
    <w:p w14:paraId="5698CB94" w14:textId="453C9326"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remit of the committee is explained to the complainant </w:t>
      </w:r>
    </w:p>
    <w:p w14:paraId="3EC6C70E" w14:textId="2BA8A9C9"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written material is seen by everyone in attendance, provided it does not breach confidentiality or any individual’s rights to privacy under the DPA 20</w:t>
      </w:r>
      <w:r w:rsidR="00DF02D3">
        <w:rPr>
          <w:rFonts w:asciiTheme="minorHAnsi" w:hAnsiTheme="minorHAnsi" w:cstheme="minorHAnsi"/>
          <w:sz w:val="24"/>
          <w:szCs w:val="24"/>
        </w:rPr>
        <w:t>18</w:t>
      </w:r>
      <w:r w:rsidRPr="00C160CB">
        <w:rPr>
          <w:rFonts w:asciiTheme="minorHAnsi" w:hAnsiTheme="minorHAnsi" w:cstheme="minorHAnsi"/>
          <w:sz w:val="24"/>
          <w:szCs w:val="24"/>
        </w:rPr>
        <w:t xml:space="preserve"> or GDPR. </w:t>
      </w:r>
    </w:p>
    <w:p w14:paraId="2AD266EB" w14:textId="7C65B941" w:rsidR="00C160CB" w:rsidRPr="00DF02D3" w:rsidRDefault="00C160CB" w:rsidP="00FC7256">
      <w:pPr>
        <w:pStyle w:val="ListParagraph"/>
        <w:numPr>
          <w:ilvl w:val="0"/>
          <w:numId w:val="17"/>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lastRenderedPageBreak/>
        <w:t>both the complainant and the school are given the opportunity to make their case and seek clarity, either through written submissions ahead of the meeting or verbally in the meeting itself</w:t>
      </w:r>
    </w:p>
    <w:p w14:paraId="64C315EB" w14:textId="6580F762"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issues are addressed</w:t>
      </w:r>
    </w:p>
    <w:p w14:paraId="2B2CBC54" w14:textId="1F9F65B6"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key findings of fact are made</w:t>
      </w:r>
    </w:p>
    <w:p w14:paraId="6E41A1D4" w14:textId="410DBB4D"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committee is open-minded and acts independently</w:t>
      </w:r>
    </w:p>
    <w:p w14:paraId="66EA2E82" w14:textId="46D75E0D"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no member of the committee has an external interest in the outcome of the proceedings or any involvement in an earlier stage of the procedure</w:t>
      </w:r>
    </w:p>
    <w:p w14:paraId="41073207" w14:textId="4F3FF3D6" w:rsidR="00C160CB" w:rsidRP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meeting is minuted</w:t>
      </w:r>
    </w:p>
    <w:p w14:paraId="4C171999" w14:textId="613B5813" w:rsidR="00C160CB" w:rsidRDefault="00C160CB" w:rsidP="00FC7256">
      <w:pPr>
        <w:numPr>
          <w:ilvl w:val="0"/>
          <w:numId w:val="17"/>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they liaise with the Clerk (and complaints co-ordinator, if the school has one)</w:t>
      </w:r>
    </w:p>
    <w:p w14:paraId="18CF9389" w14:textId="77777777" w:rsidR="00DF02D3" w:rsidRPr="00C160CB" w:rsidRDefault="00DF02D3" w:rsidP="00DF02D3">
      <w:pPr>
        <w:spacing w:after="0" w:line="240" w:lineRule="auto"/>
        <w:ind w:left="720"/>
        <w:textAlignment w:val="baseline"/>
        <w:rPr>
          <w:rFonts w:asciiTheme="minorHAnsi" w:hAnsiTheme="minorHAnsi" w:cstheme="minorHAnsi"/>
          <w:sz w:val="24"/>
          <w:szCs w:val="24"/>
        </w:rPr>
      </w:pPr>
    </w:p>
    <w:p w14:paraId="2D3DE15E" w14:textId="6E5BB5B9" w:rsidR="00C160CB" w:rsidRPr="00C160CB" w:rsidRDefault="00C160CB" w:rsidP="00C160CB">
      <w:pPr>
        <w:spacing w:after="0" w:line="240" w:lineRule="auto"/>
        <w:textAlignment w:val="baseline"/>
        <w:rPr>
          <w:rFonts w:asciiTheme="minorHAnsi" w:hAnsiTheme="minorHAnsi" w:cstheme="minorHAnsi"/>
          <w:b/>
          <w:bCs/>
          <w:sz w:val="24"/>
          <w:szCs w:val="24"/>
        </w:rPr>
      </w:pPr>
      <w:r w:rsidRPr="00C160CB">
        <w:rPr>
          <w:rFonts w:asciiTheme="minorHAnsi" w:hAnsiTheme="minorHAnsi" w:cstheme="minorHAnsi"/>
          <w:b/>
          <w:bCs/>
          <w:sz w:val="24"/>
          <w:szCs w:val="24"/>
        </w:rPr>
        <w:t>Committee Member</w:t>
      </w:r>
    </w:p>
    <w:p w14:paraId="39FBA45F" w14:textId="4F577AEF" w:rsidR="00C160CB" w:rsidRPr="00C160CB" w:rsidRDefault="00C160CB" w:rsidP="00C160CB">
      <w:p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Committee members should be aware that:</w:t>
      </w:r>
    </w:p>
    <w:p w14:paraId="05DDA675" w14:textId="62A3B6D5" w:rsidR="00C160CB" w:rsidRPr="00C160CB" w:rsidRDefault="00C160CB" w:rsidP="00FC7256">
      <w:pPr>
        <w:numPr>
          <w:ilvl w:val="0"/>
          <w:numId w:val="18"/>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meeting must be independent and impartial, and should be seen to be so</w:t>
      </w:r>
    </w:p>
    <w:p w14:paraId="23479718" w14:textId="3DA9F14E" w:rsidR="00C160CB" w:rsidRPr="00DF02D3" w:rsidRDefault="00C160CB" w:rsidP="00FC7256">
      <w:pPr>
        <w:pStyle w:val="ListParagraph"/>
        <w:numPr>
          <w:ilvl w:val="0"/>
          <w:numId w:val="18"/>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 xml:space="preserve">No </w:t>
      </w:r>
      <w:r w:rsidR="00DF02D3" w:rsidRPr="00DF02D3">
        <w:rPr>
          <w:rFonts w:asciiTheme="minorHAnsi" w:hAnsiTheme="minorHAnsi" w:cstheme="minorHAnsi"/>
          <w:sz w:val="24"/>
          <w:szCs w:val="24"/>
        </w:rPr>
        <w:t>person</w:t>
      </w:r>
      <w:r w:rsidRPr="00DF02D3">
        <w:rPr>
          <w:rFonts w:asciiTheme="minorHAnsi" w:hAnsiTheme="minorHAnsi" w:cstheme="minorHAnsi"/>
          <w:sz w:val="24"/>
          <w:szCs w:val="24"/>
        </w:rPr>
        <w:t xml:space="preserve"> may sit on the committee if they have had a prior involvement in the complaint or in the circumstances surrounding it. </w:t>
      </w:r>
    </w:p>
    <w:p w14:paraId="0C7C3D3A" w14:textId="3B9B14B4" w:rsidR="00C160CB" w:rsidRPr="00C160CB" w:rsidRDefault="00C160CB" w:rsidP="00FC7256">
      <w:pPr>
        <w:numPr>
          <w:ilvl w:val="0"/>
          <w:numId w:val="18"/>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aim of the meeting should be to resolve the complaint and achieve reconciliation between the school and the complainant </w:t>
      </w:r>
    </w:p>
    <w:p w14:paraId="154594D1" w14:textId="47760F4A" w:rsidR="00C160CB" w:rsidRPr="00DF02D3" w:rsidRDefault="00C160CB" w:rsidP="00FC7256">
      <w:pPr>
        <w:pStyle w:val="ListParagraph"/>
        <w:numPr>
          <w:ilvl w:val="0"/>
          <w:numId w:val="18"/>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We recognise that the complainant might not be satisfied with the outcome if the meeting does not find in their favour. It may only be possible to establish the facts and make recommendations.</w:t>
      </w:r>
    </w:p>
    <w:p w14:paraId="296AD8FD" w14:textId="173551D1" w:rsidR="00C160CB" w:rsidRPr="00C160CB" w:rsidRDefault="00C160CB" w:rsidP="00FC7256">
      <w:pPr>
        <w:numPr>
          <w:ilvl w:val="0"/>
          <w:numId w:val="18"/>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many complainants will feel nervous and inhibited in a formal setting</w:t>
      </w:r>
    </w:p>
    <w:p w14:paraId="03132B32" w14:textId="739080C9" w:rsidR="00C160CB" w:rsidRPr="00DF02D3" w:rsidRDefault="00C160CB" w:rsidP="00FC7256">
      <w:pPr>
        <w:pStyle w:val="ListParagraph"/>
        <w:numPr>
          <w:ilvl w:val="0"/>
          <w:numId w:val="18"/>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Parents/carers often feel emotional when discussing an issue that affects their child. </w:t>
      </w:r>
    </w:p>
    <w:p w14:paraId="116CC302" w14:textId="09A99243" w:rsidR="00C160CB" w:rsidRPr="00C160CB" w:rsidRDefault="00C160CB" w:rsidP="00FC7256">
      <w:pPr>
        <w:numPr>
          <w:ilvl w:val="0"/>
          <w:numId w:val="18"/>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extra care needs to be taken when the complainant is a child/young person and present during all or part of the meeting</w:t>
      </w:r>
    </w:p>
    <w:p w14:paraId="1481CCCB" w14:textId="495CD5E7" w:rsidR="00C160CB" w:rsidRPr="00DF02D3" w:rsidRDefault="00C160CB" w:rsidP="00FC7256">
      <w:pPr>
        <w:pStyle w:val="ListParagraph"/>
        <w:numPr>
          <w:ilvl w:val="0"/>
          <w:numId w:val="18"/>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Careful consideration of the atmosphere and proceedings should ensure that the child/young person does not feel intimidated. </w:t>
      </w:r>
    </w:p>
    <w:p w14:paraId="529A408A" w14:textId="0986D64A" w:rsidR="00C160CB" w:rsidRPr="00DF02D3" w:rsidRDefault="00C160CB" w:rsidP="00FC7256">
      <w:pPr>
        <w:pStyle w:val="ListParagraph"/>
        <w:numPr>
          <w:ilvl w:val="0"/>
          <w:numId w:val="18"/>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The committee should respect the views of the child/young person and give them equal consideration to those of adults. </w:t>
      </w:r>
    </w:p>
    <w:p w14:paraId="02AAE233" w14:textId="14D7806B" w:rsidR="00C160CB" w:rsidRPr="00DF02D3" w:rsidRDefault="00C160CB" w:rsidP="00FC7256">
      <w:pPr>
        <w:pStyle w:val="ListParagraph"/>
        <w:numPr>
          <w:ilvl w:val="0"/>
          <w:numId w:val="18"/>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70B47FDD" w14:textId="2A6650CE" w:rsidR="00C160CB" w:rsidRPr="00DF02D3" w:rsidRDefault="00C160CB" w:rsidP="00FC7256">
      <w:pPr>
        <w:pStyle w:val="ListParagraph"/>
        <w:numPr>
          <w:ilvl w:val="0"/>
          <w:numId w:val="18"/>
        </w:numPr>
        <w:spacing w:after="0" w:line="240" w:lineRule="auto"/>
        <w:textAlignment w:val="baseline"/>
        <w:rPr>
          <w:rFonts w:asciiTheme="minorHAnsi" w:hAnsiTheme="minorHAnsi" w:cstheme="minorHAnsi"/>
          <w:sz w:val="24"/>
          <w:szCs w:val="24"/>
        </w:rPr>
      </w:pPr>
      <w:r w:rsidRPr="00DF02D3">
        <w:rPr>
          <w:rFonts w:asciiTheme="minorHAnsi" w:hAnsiTheme="minorHAnsi" w:cstheme="minorHAnsi"/>
          <w:sz w:val="24"/>
          <w:szCs w:val="24"/>
        </w:rPr>
        <w:t>However, the parent should be advised that agreement might not always be possible if the parent wishes the child/young person to attend a part of the meeting that the committee considers is not in the child/young person’s best interests. </w:t>
      </w:r>
    </w:p>
    <w:p w14:paraId="579A2A1C" w14:textId="3236B0B3" w:rsidR="00C160CB" w:rsidRPr="00C160CB" w:rsidRDefault="00C160CB" w:rsidP="00FC7256">
      <w:pPr>
        <w:numPr>
          <w:ilvl w:val="0"/>
          <w:numId w:val="18"/>
        </w:numPr>
        <w:spacing w:after="0" w:line="240" w:lineRule="auto"/>
        <w:textAlignment w:val="baseline"/>
        <w:rPr>
          <w:rFonts w:asciiTheme="minorHAnsi" w:hAnsiTheme="minorHAnsi" w:cstheme="minorHAnsi"/>
          <w:sz w:val="24"/>
          <w:szCs w:val="24"/>
        </w:rPr>
      </w:pPr>
      <w:r w:rsidRPr="00C160CB">
        <w:rPr>
          <w:rFonts w:asciiTheme="minorHAnsi" w:hAnsiTheme="minorHAnsi" w:cstheme="minorHAnsi"/>
          <w:sz w:val="24"/>
          <w:szCs w:val="24"/>
        </w:rPr>
        <w:t>the welfare of the child/young person is paramount.</w:t>
      </w:r>
    </w:p>
    <w:p w14:paraId="6313DCAA" w14:textId="77777777" w:rsidR="000A0DF0" w:rsidRPr="00C160CB" w:rsidRDefault="000A0DF0" w:rsidP="00F90576">
      <w:pPr>
        <w:widowControl w:val="0"/>
        <w:autoSpaceDE w:val="0"/>
        <w:autoSpaceDN w:val="0"/>
        <w:adjustRightInd w:val="0"/>
        <w:spacing w:after="0" w:line="200" w:lineRule="exact"/>
        <w:ind w:left="720"/>
        <w:rPr>
          <w:rFonts w:asciiTheme="minorHAnsi" w:hAnsiTheme="minorHAnsi" w:cstheme="minorHAnsi"/>
          <w:sz w:val="24"/>
          <w:szCs w:val="24"/>
        </w:rPr>
      </w:pPr>
    </w:p>
    <w:sectPr w:rsidR="000A0DF0" w:rsidRPr="00C160CB" w:rsidSect="009544B0">
      <w:footerReference w:type="default" r:id="rId14"/>
      <w:pgSz w:w="11906" w:h="16838"/>
      <w:pgMar w:top="851" w:right="851" w:bottom="170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ECCFC8" w14:textId="77777777" w:rsidR="00821991" w:rsidRDefault="00821991" w:rsidP="008A1920">
      <w:pPr>
        <w:spacing w:after="0" w:line="240" w:lineRule="auto"/>
      </w:pPr>
      <w:r>
        <w:separator/>
      </w:r>
    </w:p>
  </w:endnote>
  <w:endnote w:type="continuationSeparator" w:id="0">
    <w:p w14:paraId="289B2848" w14:textId="77777777" w:rsidR="00821991" w:rsidRDefault="00821991" w:rsidP="008A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F8EA4" w14:textId="00943DD4" w:rsidR="006A53E0" w:rsidRPr="006A53E0" w:rsidRDefault="00710DA2" w:rsidP="006A53E0">
    <w:pPr>
      <w:pStyle w:val="Footer"/>
      <w:ind w:left="720"/>
      <w:rPr>
        <w:sz w:val="24"/>
        <w:szCs w:val="24"/>
      </w:rPr>
    </w:pPr>
    <w:r>
      <w:t xml:space="preserve">                                                                          </w:t>
    </w:r>
    <w:r w:rsidR="00015A2B" w:rsidRPr="00015A2B">
      <w:t xml:space="preserve">Page </w:t>
    </w:r>
    <w:r w:rsidR="001B4A32">
      <w:fldChar w:fldCharType="begin"/>
    </w:r>
    <w:r w:rsidR="001B4A32">
      <w:instrText xml:space="preserve"> PAGE </w:instrText>
    </w:r>
    <w:r w:rsidR="001B4A32">
      <w:fldChar w:fldCharType="separate"/>
    </w:r>
    <w:r w:rsidR="00324DE5">
      <w:rPr>
        <w:noProof/>
      </w:rPr>
      <w:t>2</w:t>
    </w:r>
    <w:r w:rsidR="001B4A32">
      <w:fldChar w:fldCharType="end"/>
    </w:r>
    <w:r w:rsidR="00015A2B" w:rsidRPr="00015A2B">
      <w:t xml:space="preserve"> of </w:t>
    </w:r>
    <w:fldSimple w:instr=" NUMPAGES  ">
      <w:r w:rsidR="00324DE5">
        <w:rPr>
          <w:noProof/>
        </w:rPr>
        <w:t>5</w:t>
      </w:r>
    </w:fldSimple>
    <w:r w:rsidR="00015A2B" w:rsidRPr="00015A2B">
      <w:rPr>
        <w:sz w:val="24"/>
        <w:szCs w:val="24"/>
      </w:rPr>
      <w:t xml:space="preserve">      </w:t>
    </w:r>
    <w:r w:rsidR="00A36ECA">
      <w:rPr>
        <w:sz w:val="24"/>
        <w:szCs w:val="24"/>
      </w:rPr>
      <w:t xml:space="preserve">             </w:t>
    </w:r>
    <w:r w:rsidR="00003BC3">
      <w:rPr>
        <w:sz w:val="24"/>
        <w:szCs w:val="24"/>
      </w:rPr>
      <w:t xml:space="preserve">   </w:t>
    </w:r>
    <w:r w:rsidR="00DF7E5A">
      <w:rPr>
        <w:sz w:val="24"/>
        <w:szCs w:val="24"/>
      </w:rPr>
      <w:t xml:space="preserve"> Sallygate School </w:t>
    </w:r>
    <w:r w:rsidR="00AE170A">
      <w:rPr>
        <w:sz w:val="24"/>
        <w:szCs w:val="24"/>
      </w:rPr>
      <w:t>September</w:t>
    </w:r>
    <w:r w:rsidR="009B6290">
      <w:rPr>
        <w:sz w:val="24"/>
        <w:szCs w:val="24"/>
      </w:rPr>
      <w:t xml:space="preserve"> 202</w:t>
    </w:r>
    <w:r w:rsidR="00AE170A">
      <w:rPr>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C14029" w14:textId="77777777" w:rsidR="00821991" w:rsidRDefault="00821991" w:rsidP="008A1920">
      <w:pPr>
        <w:spacing w:after="0" w:line="240" w:lineRule="auto"/>
      </w:pPr>
      <w:r>
        <w:separator/>
      </w:r>
    </w:p>
  </w:footnote>
  <w:footnote w:type="continuationSeparator" w:id="0">
    <w:p w14:paraId="14D0B090" w14:textId="77777777" w:rsidR="00821991" w:rsidRDefault="00821991" w:rsidP="008A19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253694"/>
    <w:multiLevelType w:val="multilevel"/>
    <w:tmpl w:val="138E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924F8"/>
    <w:multiLevelType w:val="multilevel"/>
    <w:tmpl w:val="D7C2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36CE8"/>
    <w:multiLevelType w:val="multilevel"/>
    <w:tmpl w:val="91E8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753700"/>
    <w:multiLevelType w:val="multilevel"/>
    <w:tmpl w:val="B24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122B88"/>
    <w:multiLevelType w:val="hybridMultilevel"/>
    <w:tmpl w:val="8570B58E"/>
    <w:lvl w:ilvl="0" w:tplc="0809000F">
      <w:start w:val="1"/>
      <w:numFmt w:val="decimal"/>
      <w:lvlText w:val="%1."/>
      <w:lvlJc w:val="left"/>
      <w:pPr>
        <w:ind w:left="1725" w:hanging="360"/>
      </w:p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5" w15:restartNumberingAfterBreak="0">
    <w:nsid w:val="22F71D53"/>
    <w:multiLevelType w:val="multilevel"/>
    <w:tmpl w:val="B24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1B3DB3"/>
    <w:multiLevelType w:val="multilevel"/>
    <w:tmpl w:val="6CA8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5EF2057"/>
    <w:multiLevelType w:val="multilevel"/>
    <w:tmpl w:val="91E8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397D54"/>
    <w:multiLevelType w:val="multilevel"/>
    <w:tmpl w:val="6CA8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300379"/>
    <w:multiLevelType w:val="multilevel"/>
    <w:tmpl w:val="B24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DE1A4F"/>
    <w:multiLevelType w:val="multilevel"/>
    <w:tmpl w:val="91E8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855740E"/>
    <w:multiLevelType w:val="multilevel"/>
    <w:tmpl w:val="91E8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E537097"/>
    <w:multiLevelType w:val="multilevel"/>
    <w:tmpl w:val="B24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0C6D99"/>
    <w:multiLevelType w:val="multilevel"/>
    <w:tmpl w:val="9C3E7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311B8F"/>
    <w:multiLevelType w:val="hybridMultilevel"/>
    <w:tmpl w:val="7A2E9A94"/>
    <w:lvl w:ilvl="0" w:tplc="0809000F">
      <w:start w:val="1"/>
      <w:numFmt w:val="decimal"/>
      <w:lvlText w:val="%1."/>
      <w:lvlJc w:val="left"/>
      <w:pPr>
        <w:ind w:left="1725" w:hanging="360"/>
      </w:p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15" w15:restartNumberingAfterBreak="0">
    <w:nsid w:val="6CC505E1"/>
    <w:multiLevelType w:val="multilevel"/>
    <w:tmpl w:val="521C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7D6802"/>
    <w:multiLevelType w:val="multilevel"/>
    <w:tmpl w:val="B240C6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4010E8"/>
    <w:multiLevelType w:val="hybridMultilevel"/>
    <w:tmpl w:val="907207F6"/>
    <w:lvl w:ilvl="0" w:tplc="0809000F">
      <w:start w:val="1"/>
      <w:numFmt w:val="decimal"/>
      <w:lvlText w:val="%1."/>
      <w:lvlJc w:val="left"/>
      <w:pPr>
        <w:ind w:left="1725" w:hanging="360"/>
      </w:pPr>
    </w:lvl>
    <w:lvl w:ilvl="1" w:tplc="08090019" w:tentative="1">
      <w:start w:val="1"/>
      <w:numFmt w:val="lowerLetter"/>
      <w:lvlText w:val="%2."/>
      <w:lvlJc w:val="left"/>
      <w:pPr>
        <w:ind w:left="2445" w:hanging="360"/>
      </w:pPr>
    </w:lvl>
    <w:lvl w:ilvl="2" w:tplc="0809001B" w:tentative="1">
      <w:start w:val="1"/>
      <w:numFmt w:val="lowerRoman"/>
      <w:lvlText w:val="%3."/>
      <w:lvlJc w:val="right"/>
      <w:pPr>
        <w:ind w:left="3165" w:hanging="180"/>
      </w:p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num w:numId="1" w16cid:durableId="1779376470">
    <w:abstractNumId w:val="0"/>
  </w:num>
  <w:num w:numId="2" w16cid:durableId="1465538645">
    <w:abstractNumId w:val="1"/>
  </w:num>
  <w:num w:numId="3" w16cid:durableId="896085083">
    <w:abstractNumId w:val="16"/>
  </w:num>
  <w:num w:numId="4" w16cid:durableId="971522364">
    <w:abstractNumId w:val="13"/>
  </w:num>
  <w:num w:numId="5" w16cid:durableId="1961377981">
    <w:abstractNumId w:val="15"/>
  </w:num>
  <w:num w:numId="6" w16cid:durableId="471102258">
    <w:abstractNumId w:val="3"/>
  </w:num>
  <w:num w:numId="7" w16cid:durableId="1386368213">
    <w:abstractNumId w:val="12"/>
  </w:num>
  <w:num w:numId="8" w16cid:durableId="1563566804">
    <w:abstractNumId w:val="14"/>
  </w:num>
  <w:num w:numId="9" w16cid:durableId="1178541425">
    <w:abstractNumId w:val="5"/>
  </w:num>
  <w:num w:numId="10" w16cid:durableId="433979789">
    <w:abstractNumId w:val="4"/>
  </w:num>
  <w:num w:numId="11" w16cid:durableId="398138634">
    <w:abstractNumId w:val="9"/>
  </w:num>
  <w:num w:numId="12" w16cid:durableId="1918787122">
    <w:abstractNumId w:val="17"/>
  </w:num>
  <w:num w:numId="13" w16cid:durableId="1037972627">
    <w:abstractNumId w:val="6"/>
  </w:num>
  <w:num w:numId="14" w16cid:durableId="1149830972">
    <w:abstractNumId w:val="8"/>
  </w:num>
  <w:num w:numId="15" w16cid:durableId="692463830">
    <w:abstractNumId w:val="11"/>
  </w:num>
  <w:num w:numId="16" w16cid:durableId="1886914813">
    <w:abstractNumId w:val="2"/>
  </w:num>
  <w:num w:numId="17" w16cid:durableId="636573933">
    <w:abstractNumId w:val="10"/>
  </w:num>
  <w:num w:numId="18" w16cid:durableId="827668822">
    <w:abstractNumId w:val="7"/>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DF0"/>
    <w:rsid w:val="00001890"/>
    <w:rsid w:val="00003BC3"/>
    <w:rsid w:val="00006AFD"/>
    <w:rsid w:val="00007268"/>
    <w:rsid w:val="000107AC"/>
    <w:rsid w:val="000118B7"/>
    <w:rsid w:val="00013615"/>
    <w:rsid w:val="00015A2B"/>
    <w:rsid w:val="000205DA"/>
    <w:rsid w:val="0002102A"/>
    <w:rsid w:val="00021DB9"/>
    <w:rsid w:val="00024CF2"/>
    <w:rsid w:val="00027C35"/>
    <w:rsid w:val="0003016F"/>
    <w:rsid w:val="00030775"/>
    <w:rsid w:val="00036D30"/>
    <w:rsid w:val="00037189"/>
    <w:rsid w:val="00041E2A"/>
    <w:rsid w:val="00043B73"/>
    <w:rsid w:val="0004446C"/>
    <w:rsid w:val="00045088"/>
    <w:rsid w:val="00055293"/>
    <w:rsid w:val="00067ABC"/>
    <w:rsid w:val="00071F38"/>
    <w:rsid w:val="00072646"/>
    <w:rsid w:val="000731F4"/>
    <w:rsid w:val="000732C4"/>
    <w:rsid w:val="00073C79"/>
    <w:rsid w:val="000758EE"/>
    <w:rsid w:val="000760B3"/>
    <w:rsid w:val="00085262"/>
    <w:rsid w:val="0008682B"/>
    <w:rsid w:val="00093256"/>
    <w:rsid w:val="0009329B"/>
    <w:rsid w:val="0009763D"/>
    <w:rsid w:val="000A012D"/>
    <w:rsid w:val="000A054E"/>
    <w:rsid w:val="000A0DF0"/>
    <w:rsid w:val="000A1700"/>
    <w:rsid w:val="000A1C83"/>
    <w:rsid w:val="000A2774"/>
    <w:rsid w:val="000A2D3E"/>
    <w:rsid w:val="000A59D5"/>
    <w:rsid w:val="000A795B"/>
    <w:rsid w:val="000B0C6E"/>
    <w:rsid w:val="000B120F"/>
    <w:rsid w:val="000C16D2"/>
    <w:rsid w:val="000C1CDF"/>
    <w:rsid w:val="000C5FC4"/>
    <w:rsid w:val="000C75A6"/>
    <w:rsid w:val="000D1743"/>
    <w:rsid w:val="000D77A6"/>
    <w:rsid w:val="000D7D1E"/>
    <w:rsid w:val="000E071C"/>
    <w:rsid w:val="000E0BA1"/>
    <w:rsid w:val="000E2DC2"/>
    <w:rsid w:val="000E636D"/>
    <w:rsid w:val="000E7AAC"/>
    <w:rsid w:val="000E7AD1"/>
    <w:rsid w:val="000F1122"/>
    <w:rsid w:val="000F4203"/>
    <w:rsid w:val="00101D4D"/>
    <w:rsid w:val="00106647"/>
    <w:rsid w:val="00107A3F"/>
    <w:rsid w:val="0011059E"/>
    <w:rsid w:val="0011097A"/>
    <w:rsid w:val="00112895"/>
    <w:rsid w:val="001148F5"/>
    <w:rsid w:val="00115386"/>
    <w:rsid w:val="0012504E"/>
    <w:rsid w:val="0013097E"/>
    <w:rsid w:val="001374E4"/>
    <w:rsid w:val="001401A7"/>
    <w:rsid w:val="00143F36"/>
    <w:rsid w:val="00146AF9"/>
    <w:rsid w:val="001502FB"/>
    <w:rsid w:val="001545F0"/>
    <w:rsid w:val="00156BD7"/>
    <w:rsid w:val="0016651E"/>
    <w:rsid w:val="001720CD"/>
    <w:rsid w:val="00172F1E"/>
    <w:rsid w:val="001759C6"/>
    <w:rsid w:val="001770BD"/>
    <w:rsid w:val="0018280D"/>
    <w:rsid w:val="00182907"/>
    <w:rsid w:val="001878CA"/>
    <w:rsid w:val="00187973"/>
    <w:rsid w:val="00195C63"/>
    <w:rsid w:val="001A180E"/>
    <w:rsid w:val="001A446E"/>
    <w:rsid w:val="001B0FD3"/>
    <w:rsid w:val="001B3003"/>
    <w:rsid w:val="001B30C2"/>
    <w:rsid w:val="001B3892"/>
    <w:rsid w:val="001B4A32"/>
    <w:rsid w:val="001C22C8"/>
    <w:rsid w:val="001C493F"/>
    <w:rsid w:val="001C4FB9"/>
    <w:rsid w:val="001C5670"/>
    <w:rsid w:val="001C5BCA"/>
    <w:rsid w:val="001E23D4"/>
    <w:rsid w:val="001E4AFC"/>
    <w:rsid w:val="001F0226"/>
    <w:rsid w:val="001F11A2"/>
    <w:rsid w:val="001F3994"/>
    <w:rsid w:val="0020440B"/>
    <w:rsid w:val="00207215"/>
    <w:rsid w:val="002077E8"/>
    <w:rsid w:val="00211AE1"/>
    <w:rsid w:val="002132E6"/>
    <w:rsid w:val="002150A4"/>
    <w:rsid w:val="00220D0C"/>
    <w:rsid w:val="00226382"/>
    <w:rsid w:val="00231698"/>
    <w:rsid w:val="002318B5"/>
    <w:rsid w:val="002322AE"/>
    <w:rsid w:val="00234D02"/>
    <w:rsid w:val="00237825"/>
    <w:rsid w:val="0024069D"/>
    <w:rsid w:val="00247B0D"/>
    <w:rsid w:val="002510B0"/>
    <w:rsid w:val="00255DF4"/>
    <w:rsid w:val="00257A10"/>
    <w:rsid w:val="00257C59"/>
    <w:rsid w:val="00261F98"/>
    <w:rsid w:val="0027127F"/>
    <w:rsid w:val="00280F4B"/>
    <w:rsid w:val="002817BF"/>
    <w:rsid w:val="002837F7"/>
    <w:rsid w:val="002903D3"/>
    <w:rsid w:val="00292A6D"/>
    <w:rsid w:val="002957A9"/>
    <w:rsid w:val="00297C82"/>
    <w:rsid w:val="00297DD9"/>
    <w:rsid w:val="002A00AD"/>
    <w:rsid w:val="002A07E8"/>
    <w:rsid w:val="002A1CAF"/>
    <w:rsid w:val="002A7F9F"/>
    <w:rsid w:val="002B215D"/>
    <w:rsid w:val="002C0510"/>
    <w:rsid w:val="002C270C"/>
    <w:rsid w:val="002C2731"/>
    <w:rsid w:val="002C5320"/>
    <w:rsid w:val="002C7AF3"/>
    <w:rsid w:val="002D2934"/>
    <w:rsid w:val="002D646E"/>
    <w:rsid w:val="002D6D5F"/>
    <w:rsid w:val="002E3FB4"/>
    <w:rsid w:val="002E45FC"/>
    <w:rsid w:val="002E5FAB"/>
    <w:rsid w:val="002E7EAE"/>
    <w:rsid w:val="002F5CF9"/>
    <w:rsid w:val="002F611D"/>
    <w:rsid w:val="00300F44"/>
    <w:rsid w:val="003033AC"/>
    <w:rsid w:val="003056F8"/>
    <w:rsid w:val="0031147C"/>
    <w:rsid w:val="00314126"/>
    <w:rsid w:val="0031481F"/>
    <w:rsid w:val="00314C7D"/>
    <w:rsid w:val="00315112"/>
    <w:rsid w:val="00315FB4"/>
    <w:rsid w:val="00320BFA"/>
    <w:rsid w:val="0032141C"/>
    <w:rsid w:val="0032295D"/>
    <w:rsid w:val="0032343B"/>
    <w:rsid w:val="00324DE5"/>
    <w:rsid w:val="003265B8"/>
    <w:rsid w:val="00332DEA"/>
    <w:rsid w:val="00343950"/>
    <w:rsid w:val="00344A38"/>
    <w:rsid w:val="00345FD9"/>
    <w:rsid w:val="003470B9"/>
    <w:rsid w:val="003478B1"/>
    <w:rsid w:val="00347ADF"/>
    <w:rsid w:val="00350951"/>
    <w:rsid w:val="003526B2"/>
    <w:rsid w:val="00353791"/>
    <w:rsid w:val="00355CFD"/>
    <w:rsid w:val="00362F7D"/>
    <w:rsid w:val="00364F62"/>
    <w:rsid w:val="00365418"/>
    <w:rsid w:val="003668D3"/>
    <w:rsid w:val="00367CDD"/>
    <w:rsid w:val="00371A5B"/>
    <w:rsid w:val="0037415A"/>
    <w:rsid w:val="003754D8"/>
    <w:rsid w:val="00376013"/>
    <w:rsid w:val="003801B3"/>
    <w:rsid w:val="003804B6"/>
    <w:rsid w:val="00380586"/>
    <w:rsid w:val="003813A5"/>
    <w:rsid w:val="00382B7D"/>
    <w:rsid w:val="00385291"/>
    <w:rsid w:val="00387C99"/>
    <w:rsid w:val="00390B4F"/>
    <w:rsid w:val="003933C0"/>
    <w:rsid w:val="003947EB"/>
    <w:rsid w:val="003B598A"/>
    <w:rsid w:val="003B5D29"/>
    <w:rsid w:val="003B5FE6"/>
    <w:rsid w:val="003C141F"/>
    <w:rsid w:val="003C17FA"/>
    <w:rsid w:val="003C6C61"/>
    <w:rsid w:val="003D18C4"/>
    <w:rsid w:val="003E3753"/>
    <w:rsid w:val="003F3145"/>
    <w:rsid w:val="003F73A2"/>
    <w:rsid w:val="003F789E"/>
    <w:rsid w:val="004001D0"/>
    <w:rsid w:val="00401650"/>
    <w:rsid w:val="00402297"/>
    <w:rsid w:val="00414AD6"/>
    <w:rsid w:val="004174F0"/>
    <w:rsid w:val="00421FFA"/>
    <w:rsid w:val="004249ED"/>
    <w:rsid w:val="00425391"/>
    <w:rsid w:val="00427C8A"/>
    <w:rsid w:val="00431315"/>
    <w:rsid w:val="004323DB"/>
    <w:rsid w:val="00432A1A"/>
    <w:rsid w:val="00432C7A"/>
    <w:rsid w:val="00442D09"/>
    <w:rsid w:val="00442D19"/>
    <w:rsid w:val="004439B9"/>
    <w:rsid w:val="00443C97"/>
    <w:rsid w:val="00443E7C"/>
    <w:rsid w:val="0044604D"/>
    <w:rsid w:val="00446C16"/>
    <w:rsid w:val="00446E90"/>
    <w:rsid w:val="004471AB"/>
    <w:rsid w:val="00452E34"/>
    <w:rsid w:val="00456EE6"/>
    <w:rsid w:val="0046608F"/>
    <w:rsid w:val="00475B45"/>
    <w:rsid w:val="00475F7E"/>
    <w:rsid w:val="00476B3A"/>
    <w:rsid w:val="00480045"/>
    <w:rsid w:val="00486452"/>
    <w:rsid w:val="00486AC8"/>
    <w:rsid w:val="00493632"/>
    <w:rsid w:val="00496570"/>
    <w:rsid w:val="004A0B0C"/>
    <w:rsid w:val="004B2625"/>
    <w:rsid w:val="004B3518"/>
    <w:rsid w:val="004B51A0"/>
    <w:rsid w:val="004B5943"/>
    <w:rsid w:val="004C142F"/>
    <w:rsid w:val="004C4C6C"/>
    <w:rsid w:val="004C527F"/>
    <w:rsid w:val="004C698F"/>
    <w:rsid w:val="004D2353"/>
    <w:rsid w:val="004D3035"/>
    <w:rsid w:val="004E1F37"/>
    <w:rsid w:val="004E2B19"/>
    <w:rsid w:val="004E37AB"/>
    <w:rsid w:val="004E6A31"/>
    <w:rsid w:val="004F1A40"/>
    <w:rsid w:val="004F76D5"/>
    <w:rsid w:val="005055F2"/>
    <w:rsid w:val="00505B8A"/>
    <w:rsid w:val="0050746B"/>
    <w:rsid w:val="00507F61"/>
    <w:rsid w:val="00524EDD"/>
    <w:rsid w:val="0052774A"/>
    <w:rsid w:val="00533123"/>
    <w:rsid w:val="0053679C"/>
    <w:rsid w:val="005371E9"/>
    <w:rsid w:val="0054017D"/>
    <w:rsid w:val="00541B77"/>
    <w:rsid w:val="00554136"/>
    <w:rsid w:val="00557257"/>
    <w:rsid w:val="005610A5"/>
    <w:rsid w:val="00566926"/>
    <w:rsid w:val="00572822"/>
    <w:rsid w:val="0057468B"/>
    <w:rsid w:val="00576161"/>
    <w:rsid w:val="00581D41"/>
    <w:rsid w:val="00582610"/>
    <w:rsid w:val="005831BA"/>
    <w:rsid w:val="005978D7"/>
    <w:rsid w:val="005A01AC"/>
    <w:rsid w:val="005A0AA8"/>
    <w:rsid w:val="005A14DD"/>
    <w:rsid w:val="005A3475"/>
    <w:rsid w:val="005A5EB9"/>
    <w:rsid w:val="005A6D6D"/>
    <w:rsid w:val="005A7B11"/>
    <w:rsid w:val="005C46EC"/>
    <w:rsid w:val="005C7E58"/>
    <w:rsid w:val="005C7FDF"/>
    <w:rsid w:val="005D21E7"/>
    <w:rsid w:val="005D4093"/>
    <w:rsid w:val="005D584E"/>
    <w:rsid w:val="005D5A5D"/>
    <w:rsid w:val="005E129D"/>
    <w:rsid w:val="005E68A2"/>
    <w:rsid w:val="005E7056"/>
    <w:rsid w:val="005F0497"/>
    <w:rsid w:val="005F439F"/>
    <w:rsid w:val="005F6EA4"/>
    <w:rsid w:val="00600650"/>
    <w:rsid w:val="00616DCF"/>
    <w:rsid w:val="00616FF3"/>
    <w:rsid w:val="00617D7C"/>
    <w:rsid w:val="0062138B"/>
    <w:rsid w:val="0062173B"/>
    <w:rsid w:val="00621D55"/>
    <w:rsid w:val="006229E7"/>
    <w:rsid w:val="0062527A"/>
    <w:rsid w:val="00625FF8"/>
    <w:rsid w:val="00631C64"/>
    <w:rsid w:val="006349F4"/>
    <w:rsid w:val="00635D30"/>
    <w:rsid w:val="0064093A"/>
    <w:rsid w:val="00643402"/>
    <w:rsid w:val="00643F26"/>
    <w:rsid w:val="00646BAB"/>
    <w:rsid w:val="006509CA"/>
    <w:rsid w:val="00651368"/>
    <w:rsid w:val="006526F8"/>
    <w:rsid w:val="006564E6"/>
    <w:rsid w:val="0066056B"/>
    <w:rsid w:val="00662D53"/>
    <w:rsid w:val="00665155"/>
    <w:rsid w:val="00667EE4"/>
    <w:rsid w:val="00672B57"/>
    <w:rsid w:val="0067465E"/>
    <w:rsid w:val="00680192"/>
    <w:rsid w:val="00682B26"/>
    <w:rsid w:val="00690564"/>
    <w:rsid w:val="00692FF6"/>
    <w:rsid w:val="00694EC6"/>
    <w:rsid w:val="00695152"/>
    <w:rsid w:val="006958CA"/>
    <w:rsid w:val="006975E2"/>
    <w:rsid w:val="00697EC9"/>
    <w:rsid w:val="006A53E0"/>
    <w:rsid w:val="006A6FD4"/>
    <w:rsid w:val="006B5E4A"/>
    <w:rsid w:val="006B7A26"/>
    <w:rsid w:val="006C16CE"/>
    <w:rsid w:val="006C1C05"/>
    <w:rsid w:val="006C1FB4"/>
    <w:rsid w:val="006C2DB2"/>
    <w:rsid w:val="006C473D"/>
    <w:rsid w:val="006C5F9F"/>
    <w:rsid w:val="006D099F"/>
    <w:rsid w:val="006D0A9F"/>
    <w:rsid w:val="006D2E35"/>
    <w:rsid w:val="006D5491"/>
    <w:rsid w:val="006E4F77"/>
    <w:rsid w:val="006F4E91"/>
    <w:rsid w:val="00701AB0"/>
    <w:rsid w:val="00704E3D"/>
    <w:rsid w:val="00710DA2"/>
    <w:rsid w:val="00744578"/>
    <w:rsid w:val="00744D65"/>
    <w:rsid w:val="00744EE8"/>
    <w:rsid w:val="007475C9"/>
    <w:rsid w:val="00751272"/>
    <w:rsid w:val="007553CF"/>
    <w:rsid w:val="00757F9F"/>
    <w:rsid w:val="00764E1C"/>
    <w:rsid w:val="00771958"/>
    <w:rsid w:val="00774C21"/>
    <w:rsid w:val="007779C5"/>
    <w:rsid w:val="00780B92"/>
    <w:rsid w:val="00781CBA"/>
    <w:rsid w:val="00782733"/>
    <w:rsid w:val="007832DF"/>
    <w:rsid w:val="00783AFD"/>
    <w:rsid w:val="007A4BF6"/>
    <w:rsid w:val="007A6EAE"/>
    <w:rsid w:val="007B0350"/>
    <w:rsid w:val="007B169C"/>
    <w:rsid w:val="007B6517"/>
    <w:rsid w:val="007C4E5C"/>
    <w:rsid w:val="007C7777"/>
    <w:rsid w:val="007D054A"/>
    <w:rsid w:val="007D4F1A"/>
    <w:rsid w:val="007D50B5"/>
    <w:rsid w:val="007E10CD"/>
    <w:rsid w:val="007E1E83"/>
    <w:rsid w:val="007E208A"/>
    <w:rsid w:val="007F0B7E"/>
    <w:rsid w:val="007F3459"/>
    <w:rsid w:val="007F5D84"/>
    <w:rsid w:val="008010A1"/>
    <w:rsid w:val="008060BD"/>
    <w:rsid w:val="00806982"/>
    <w:rsid w:val="00817630"/>
    <w:rsid w:val="00820312"/>
    <w:rsid w:val="00821991"/>
    <w:rsid w:val="00824933"/>
    <w:rsid w:val="00825E35"/>
    <w:rsid w:val="008266BC"/>
    <w:rsid w:val="00826803"/>
    <w:rsid w:val="0082753A"/>
    <w:rsid w:val="00831503"/>
    <w:rsid w:val="00831933"/>
    <w:rsid w:val="00832BF5"/>
    <w:rsid w:val="00835ACC"/>
    <w:rsid w:val="00840E19"/>
    <w:rsid w:val="00842FC3"/>
    <w:rsid w:val="00843288"/>
    <w:rsid w:val="00843502"/>
    <w:rsid w:val="00855D36"/>
    <w:rsid w:val="00857293"/>
    <w:rsid w:val="00857525"/>
    <w:rsid w:val="00864B1F"/>
    <w:rsid w:val="00866784"/>
    <w:rsid w:val="00867F02"/>
    <w:rsid w:val="00870C3F"/>
    <w:rsid w:val="00872DEC"/>
    <w:rsid w:val="00874DDA"/>
    <w:rsid w:val="008769C8"/>
    <w:rsid w:val="00876F59"/>
    <w:rsid w:val="00886F49"/>
    <w:rsid w:val="008870AA"/>
    <w:rsid w:val="008904F6"/>
    <w:rsid w:val="00893FA0"/>
    <w:rsid w:val="0089565F"/>
    <w:rsid w:val="00895C70"/>
    <w:rsid w:val="008A1521"/>
    <w:rsid w:val="008A1765"/>
    <w:rsid w:val="008A1920"/>
    <w:rsid w:val="008A2FA5"/>
    <w:rsid w:val="008A32FC"/>
    <w:rsid w:val="008A402E"/>
    <w:rsid w:val="008B0AE0"/>
    <w:rsid w:val="008B1342"/>
    <w:rsid w:val="008B706F"/>
    <w:rsid w:val="008C4459"/>
    <w:rsid w:val="008C5966"/>
    <w:rsid w:val="008C6C67"/>
    <w:rsid w:val="008D084B"/>
    <w:rsid w:val="008D7FF4"/>
    <w:rsid w:val="008E3083"/>
    <w:rsid w:val="008E4F01"/>
    <w:rsid w:val="008E745E"/>
    <w:rsid w:val="008F0246"/>
    <w:rsid w:val="008F25C2"/>
    <w:rsid w:val="008F318F"/>
    <w:rsid w:val="008F59E5"/>
    <w:rsid w:val="008F6DC0"/>
    <w:rsid w:val="008F71F3"/>
    <w:rsid w:val="009016CA"/>
    <w:rsid w:val="009039A3"/>
    <w:rsid w:val="0090516E"/>
    <w:rsid w:val="0091379E"/>
    <w:rsid w:val="0091451F"/>
    <w:rsid w:val="00915E9A"/>
    <w:rsid w:val="009165D8"/>
    <w:rsid w:val="009226B0"/>
    <w:rsid w:val="00923BD4"/>
    <w:rsid w:val="00925C34"/>
    <w:rsid w:val="00925D32"/>
    <w:rsid w:val="0093646D"/>
    <w:rsid w:val="009426E9"/>
    <w:rsid w:val="00942D9D"/>
    <w:rsid w:val="00943A41"/>
    <w:rsid w:val="00946154"/>
    <w:rsid w:val="00952251"/>
    <w:rsid w:val="009544B0"/>
    <w:rsid w:val="00961CEE"/>
    <w:rsid w:val="009630A5"/>
    <w:rsid w:val="009652E7"/>
    <w:rsid w:val="0097114D"/>
    <w:rsid w:val="00972A89"/>
    <w:rsid w:val="00974ABC"/>
    <w:rsid w:val="00983125"/>
    <w:rsid w:val="00984750"/>
    <w:rsid w:val="00986585"/>
    <w:rsid w:val="00996D08"/>
    <w:rsid w:val="009A22E9"/>
    <w:rsid w:val="009A43EE"/>
    <w:rsid w:val="009B6290"/>
    <w:rsid w:val="009C0036"/>
    <w:rsid w:val="009C0E7B"/>
    <w:rsid w:val="009C2A48"/>
    <w:rsid w:val="009C5426"/>
    <w:rsid w:val="009C6337"/>
    <w:rsid w:val="009C697B"/>
    <w:rsid w:val="009E4777"/>
    <w:rsid w:val="00A07620"/>
    <w:rsid w:val="00A14971"/>
    <w:rsid w:val="00A154BD"/>
    <w:rsid w:val="00A16C0E"/>
    <w:rsid w:val="00A2099D"/>
    <w:rsid w:val="00A23C7A"/>
    <w:rsid w:val="00A25A36"/>
    <w:rsid w:val="00A33D7A"/>
    <w:rsid w:val="00A348EA"/>
    <w:rsid w:val="00A36ECA"/>
    <w:rsid w:val="00A41400"/>
    <w:rsid w:val="00A4329C"/>
    <w:rsid w:val="00A43A87"/>
    <w:rsid w:val="00A43C11"/>
    <w:rsid w:val="00A476EE"/>
    <w:rsid w:val="00A47BFD"/>
    <w:rsid w:val="00A50BA5"/>
    <w:rsid w:val="00A51197"/>
    <w:rsid w:val="00A51367"/>
    <w:rsid w:val="00A51887"/>
    <w:rsid w:val="00A51943"/>
    <w:rsid w:val="00A5238A"/>
    <w:rsid w:val="00A55420"/>
    <w:rsid w:val="00A5784A"/>
    <w:rsid w:val="00A60DBC"/>
    <w:rsid w:val="00A644D9"/>
    <w:rsid w:val="00A72B21"/>
    <w:rsid w:val="00A76375"/>
    <w:rsid w:val="00A77E4D"/>
    <w:rsid w:val="00A84B37"/>
    <w:rsid w:val="00A86401"/>
    <w:rsid w:val="00A86B4D"/>
    <w:rsid w:val="00A8722F"/>
    <w:rsid w:val="00A92F24"/>
    <w:rsid w:val="00A939E3"/>
    <w:rsid w:val="00A95FB3"/>
    <w:rsid w:val="00A967ED"/>
    <w:rsid w:val="00AA094F"/>
    <w:rsid w:val="00AA546F"/>
    <w:rsid w:val="00AA5A87"/>
    <w:rsid w:val="00AB0E20"/>
    <w:rsid w:val="00AB6195"/>
    <w:rsid w:val="00AC01F1"/>
    <w:rsid w:val="00AC244D"/>
    <w:rsid w:val="00AC4D65"/>
    <w:rsid w:val="00AD1706"/>
    <w:rsid w:val="00AD1B95"/>
    <w:rsid w:val="00AE0BA4"/>
    <w:rsid w:val="00AE170A"/>
    <w:rsid w:val="00AE514A"/>
    <w:rsid w:val="00AE7CF5"/>
    <w:rsid w:val="00AF3904"/>
    <w:rsid w:val="00AF4223"/>
    <w:rsid w:val="00B013A2"/>
    <w:rsid w:val="00B03EE3"/>
    <w:rsid w:val="00B0659A"/>
    <w:rsid w:val="00B0682B"/>
    <w:rsid w:val="00B07183"/>
    <w:rsid w:val="00B105E0"/>
    <w:rsid w:val="00B20CA1"/>
    <w:rsid w:val="00B21F3D"/>
    <w:rsid w:val="00B27E8C"/>
    <w:rsid w:val="00B344CD"/>
    <w:rsid w:val="00B3529B"/>
    <w:rsid w:val="00B40130"/>
    <w:rsid w:val="00B4169D"/>
    <w:rsid w:val="00B41F48"/>
    <w:rsid w:val="00B473DE"/>
    <w:rsid w:val="00B54C16"/>
    <w:rsid w:val="00B54FBF"/>
    <w:rsid w:val="00B620B7"/>
    <w:rsid w:val="00B709EF"/>
    <w:rsid w:val="00B70C35"/>
    <w:rsid w:val="00B74068"/>
    <w:rsid w:val="00B74A7C"/>
    <w:rsid w:val="00B76CC5"/>
    <w:rsid w:val="00B80A69"/>
    <w:rsid w:val="00B817C4"/>
    <w:rsid w:val="00B82A5F"/>
    <w:rsid w:val="00B84E7D"/>
    <w:rsid w:val="00B85090"/>
    <w:rsid w:val="00B907AD"/>
    <w:rsid w:val="00B93EA4"/>
    <w:rsid w:val="00B95E74"/>
    <w:rsid w:val="00BA2A8E"/>
    <w:rsid w:val="00BB1FD3"/>
    <w:rsid w:val="00BC56D6"/>
    <w:rsid w:val="00BC662C"/>
    <w:rsid w:val="00BD0CA1"/>
    <w:rsid w:val="00BD56A4"/>
    <w:rsid w:val="00BE0E88"/>
    <w:rsid w:val="00BE34C7"/>
    <w:rsid w:val="00BE3508"/>
    <w:rsid w:val="00BF555B"/>
    <w:rsid w:val="00BF558B"/>
    <w:rsid w:val="00BF79DA"/>
    <w:rsid w:val="00C00903"/>
    <w:rsid w:val="00C029EB"/>
    <w:rsid w:val="00C10BCE"/>
    <w:rsid w:val="00C10E9A"/>
    <w:rsid w:val="00C1406C"/>
    <w:rsid w:val="00C14117"/>
    <w:rsid w:val="00C160CB"/>
    <w:rsid w:val="00C203C9"/>
    <w:rsid w:val="00C318E3"/>
    <w:rsid w:val="00C32332"/>
    <w:rsid w:val="00C3355B"/>
    <w:rsid w:val="00C3436E"/>
    <w:rsid w:val="00C40910"/>
    <w:rsid w:val="00C45E65"/>
    <w:rsid w:val="00C56C7D"/>
    <w:rsid w:val="00C65BD7"/>
    <w:rsid w:val="00C67B38"/>
    <w:rsid w:val="00C702F3"/>
    <w:rsid w:val="00C72E29"/>
    <w:rsid w:val="00C73C40"/>
    <w:rsid w:val="00C82828"/>
    <w:rsid w:val="00C86466"/>
    <w:rsid w:val="00C91622"/>
    <w:rsid w:val="00C923A0"/>
    <w:rsid w:val="00C92445"/>
    <w:rsid w:val="00C9286E"/>
    <w:rsid w:val="00C9448C"/>
    <w:rsid w:val="00C94718"/>
    <w:rsid w:val="00C94E64"/>
    <w:rsid w:val="00CA254F"/>
    <w:rsid w:val="00CA444B"/>
    <w:rsid w:val="00CB5256"/>
    <w:rsid w:val="00CD0A1F"/>
    <w:rsid w:val="00CD50A4"/>
    <w:rsid w:val="00CE011D"/>
    <w:rsid w:val="00CE11D6"/>
    <w:rsid w:val="00CE337C"/>
    <w:rsid w:val="00CE4771"/>
    <w:rsid w:val="00CE7353"/>
    <w:rsid w:val="00CE78F6"/>
    <w:rsid w:val="00CE7954"/>
    <w:rsid w:val="00CF00C7"/>
    <w:rsid w:val="00CF0181"/>
    <w:rsid w:val="00CF1467"/>
    <w:rsid w:val="00D001D3"/>
    <w:rsid w:val="00D12EBA"/>
    <w:rsid w:val="00D14482"/>
    <w:rsid w:val="00D1704F"/>
    <w:rsid w:val="00D1769C"/>
    <w:rsid w:val="00D2298D"/>
    <w:rsid w:val="00D23A64"/>
    <w:rsid w:val="00D31178"/>
    <w:rsid w:val="00D3147E"/>
    <w:rsid w:val="00D327A8"/>
    <w:rsid w:val="00D363A4"/>
    <w:rsid w:val="00D37D50"/>
    <w:rsid w:val="00D40C3E"/>
    <w:rsid w:val="00D420BA"/>
    <w:rsid w:val="00D42C3F"/>
    <w:rsid w:val="00D4336F"/>
    <w:rsid w:val="00D4435A"/>
    <w:rsid w:val="00D44BD8"/>
    <w:rsid w:val="00D50AE7"/>
    <w:rsid w:val="00D54000"/>
    <w:rsid w:val="00D54EA1"/>
    <w:rsid w:val="00D558AD"/>
    <w:rsid w:val="00D563CE"/>
    <w:rsid w:val="00D57BCC"/>
    <w:rsid w:val="00D7152E"/>
    <w:rsid w:val="00D72DF5"/>
    <w:rsid w:val="00D750AC"/>
    <w:rsid w:val="00D76E98"/>
    <w:rsid w:val="00D76F51"/>
    <w:rsid w:val="00D77225"/>
    <w:rsid w:val="00D7735B"/>
    <w:rsid w:val="00D7771B"/>
    <w:rsid w:val="00D81979"/>
    <w:rsid w:val="00D82560"/>
    <w:rsid w:val="00D86C1F"/>
    <w:rsid w:val="00D86F9A"/>
    <w:rsid w:val="00D94B45"/>
    <w:rsid w:val="00DA11ED"/>
    <w:rsid w:val="00DA554D"/>
    <w:rsid w:val="00DA6175"/>
    <w:rsid w:val="00DB4E58"/>
    <w:rsid w:val="00DB5707"/>
    <w:rsid w:val="00DB5D7D"/>
    <w:rsid w:val="00DC00D1"/>
    <w:rsid w:val="00DC1A33"/>
    <w:rsid w:val="00DC4623"/>
    <w:rsid w:val="00DC7AD9"/>
    <w:rsid w:val="00DD0D1D"/>
    <w:rsid w:val="00DD28B4"/>
    <w:rsid w:val="00DD4043"/>
    <w:rsid w:val="00DD5EEE"/>
    <w:rsid w:val="00DE5379"/>
    <w:rsid w:val="00DE64E6"/>
    <w:rsid w:val="00DF02D3"/>
    <w:rsid w:val="00DF3DA1"/>
    <w:rsid w:val="00DF48A9"/>
    <w:rsid w:val="00DF4C36"/>
    <w:rsid w:val="00DF6B69"/>
    <w:rsid w:val="00DF7E5A"/>
    <w:rsid w:val="00E021F1"/>
    <w:rsid w:val="00E02B7B"/>
    <w:rsid w:val="00E13256"/>
    <w:rsid w:val="00E13685"/>
    <w:rsid w:val="00E13E68"/>
    <w:rsid w:val="00E1448B"/>
    <w:rsid w:val="00E14C4F"/>
    <w:rsid w:val="00E1623C"/>
    <w:rsid w:val="00E16C7F"/>
    <w:rsid w:val="00E24ADE"/>
    <w:rsid w:val="00E27242"/>
    <w:rsid w:val="00E27418"/>
    <w:rsid w:val="00E2759E"/>
    <w:rsid w:val="00E30491"/>
    <w:rsid w:val="00E30B46"/>
    <w:rsid w:val="00E34266"/>
    <w:rsid w:val="00E358EA"/>
    <w:rsid w:val="00E46118"/>
    <w:rsid w:val="00E54AEC"/>
    <w:rsid w:val="00E55F50"/>
    <w:rsid w:val="00E579C3"/>
    <w:rsid w:val="00E611A9"/>
    <w:rsid w:val="00E75E2A"/>
    <w:rsid w:val="00E7621A"/>
    <w:rsid w:val="00E9089B"/>
    <w:rsid w:val="00E93978"/>
    <w:rsid w:val="00EA161F"/>
    <w:rsid w:val="00EA1A97"/>
    <w:rsid w:val="00EA3C4B"/>
    <w:rsid w:val="00EA4D33"/>
    <w:rsid w:val="00EA5263"/>
    <w:rsid w:val="00EA5365"/>
    <w:rsid w:val="00EA5458"/>
    <w:rsid w:val="00EA7988"/>
    <w:rsid w:val="00EB43DF"/>
    <w:rsid w:val="00EB59C7"/>
    <w:rsid w:val="00EB6D2D"/>
    <w:rsid w:val="00EC13CE"/>
    <w:rsid w:val="00EC4DA5"/>
    <w:rsid w:val="00ED529B"/>
    <w:rsid w:val="00ED5A68"/>
    <w:rsid w:val="00EE3F45"/>
    <w:rsid w:val="00EE46DA"/>
    <w:rsid w:val="00EF1469"/>
    <w:rsid w:val="00EF2772"/>
    <w:rsid w:val="00EF2B16"/>
    <w:rsid w:val="00EF3975"/>
    <w:rsid w:val="00EF49E2"/>
    <w:rsid w:val="00EF5CA0"/>
    <w:rsid w:val="00EF6006"/>
    <w:rsid w:val="00EF7F03"/>
    <w:rsid w:val="00F007F0"/>
    <w:rsid w:val="00F059CD"/>
    <w:rsid w:val="00F06BEA"/>
    <w:rsid w:val="00F11316"/>
    <w:rsid w:val="00F130B1"/>
    <w:rsid w:val="00F17688"/>
    <w:rsid w:val="00F23650"/>
    <w:rsid w:val="00F25291"/>
    <w:rsid w:val="00F2598C"/>
    <w:rsid w:val="00F25B7E"/>
    <w:rsid w:val="00F265DB"/>
    <w:rsid w:val="00F336F0"/>
    <w:rsid w:val="00F33EFF"/>
    <w:rsid w:val="00F34FA6"/>
    <w:rsid w:val="00F44AA3"/>
    <w:rsid w:val="00F46B97"/>
    <w:rsid w:val="00F46EED"/>
    <w:rsid w:val="00F478E7"/>
    <w:rsid w:val="00F50A25"/>
    <w:rsid w:val="00F50D4C"/>
    <w:rsid w:val="00F51065"/>
    <w:rsid w:val="00F53B28"/>
    <w:rsid w:val="00F5501D"/>
    <w:rsid w:val="00F55343"/>
    <w:rsid w:val="00F6108F"/>
    <w:rsid w:val="00F61234"/>
    <w:rsid w:val="00F63DF7"/>
    <w:rsid w:val="00F645BB"/>
    <w:rsid w:val="00F75595"/>
    <w:rsid w:val="00F75ED5"/>
    <w:rsid w:val="00F77FB4"/>
    <w:rsid w:val="00F831E9"/>
    <w:rsid w:val="00F90576"/>
    <w:rsid w:val="00F91945"/>
    <w:rsid w:val="00F96BE3"/>
    <w:rsid w:val="00FA2728"/>
    <w:rsid w:val="00FA3BF5"/>
    <w:rsid w:val="00FA5584"/>
    <w:rsid w:val="00FB3472"/>
    <w:rsid w:val="00FB419A"/>
    <w:rsid w:val="00FC376E"/>
    <w:rsid w:val="00FC3FD4"/>
    <w:rsid w:val="00FC4FB4"/>
    <w:rsid w:val="00FC70B9"/>
    <w:rsid w:val="00FC7256"/>
    <w:rsid w:val="00FC72F6"/>
    <w:rsid w:val="00FC796E"/>
    <w:rsid w:val="00FD147B"/>
    <w:rsid w:val="00FD2C64"/>
    <w:rsid w:val="00FE0D75"/>
    <w:rsid w:val="00FE1FAF"/>
    <w:rsid w:val="00FE229E"/>
    <w:rsid w:val="00FE6F7B"/>
    <w:rsid w:val="00FF66CE"/>
    <w:rsid w:val="00FF7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1C2CB"/>
  <w15:chartTrackingRefBased/>
  <w15:docId w15:val="{6125FBCC-C5F4-4F4A-9BAE-21CA6356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0DF0"/>
    <w:pPr>
      <w:spacing w:after="160" w:line="259" w:lineRule="auto"/>
    </w:pPr>
    <w:rPr>
      <w:rFonts w:eastAsia="Times New Roman"/>
      <w:sz w:val="22"/>
      <w:szCs w:val="22"/>
    </w:rPr>
  </w:style>
  <w:style w:type="paragraph" w:styleId="Heading1">
    <w:name w:val="heading 1"/>
    <w:basedOn w:val="Normal"/>
    <w:link w:val="Heading1Char"/>
    <w:uiPriority w:val="1"/>
    <w:qFormat/>
    <w:rsid w:val="00237825"/>
    <w:pPr>
      <w:widowControl w:val="0"/>
      <w:spacing w:after="0" w:line="240" w:lineRule="auto"/>
      <w:ind w:left="120"/>
      <w:outlineLvl w:val="0"/>
    </w:pPr>
    <w:rPr>
      <w:rFonts w:ascii="Arial" w:eastAsia="Arial" w:hAnsi="Arial"/>
      <w:b/>
      <w:bCs/>
      <w:sz w:val="24"/>
      <w:szCs w:val="24"/>
      <w:u w:val="single"/>
      <w:lang w:val="en-US" w:eastAsia="en-US"/>
    </w:rPr>
  </w:style>
  <w:style w:type="paragraph" w:styleId="Heading5">
    <w:name w:val="heading 5"/>
    <w:basedOn w:val="Normal"/>
    <w:next w:val="Normal"/>
    <w:link w:val="Heading5Char"/>
    <w:uiPriority w:val="9"/>
    <w:semiHidden/>
    <w:unhideWhenUsed/>
    <w:qFormat/>
    <w:rsid w:val="001A180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DF0"/>
    <w:pPr>
      <w:tabs>
        <w:tab w:val="center" w:pos="4513"/>
        <w:tab w:val="right" w:pos="9026"/>
      </w:tabs>
    </w:pPr>
  </w:style>
  <w:style w:type="character" w:customStyle="1" w:styleId="HeaderChar">
    <w:name w:val="Header Char"/>
    <w:link w:val="Header"/>
    <w:uiPriority w:val="99"/>
    <w:rsid w:val="000A0DF0"/>
    <w:rPr>
      <w:rFonts w:ascii="Calibri" w:eastAsia="Times New Roman" w:hAnsi="Calibri" w:cs="Times New Roman"/>
      <w:lang w:eastAsia="en-GB"/>
    </w:rPr>
  </w:style>
  <w:style w:type="paragraph" w:styleId="Footer">
    <w:name w:val="footer"/>
    <w:basedOn w:val="Normal"/>
    <w:link w:val="FooterChar"/>
    <w:uiPriority w:val="99"/>
    <w:unhideWhenUsed/>
    <w:rsid w:val="000A0DF0"/>
    <w:pPr>
      <w:tabs>
        <w:tab w:val="center" w:pos="4513"/>
        <w:tab w:val="right" w:pos="9026"/>
      </w:tabs>
    </w:pPr>
  </w:style>
  <w:style w:type="character" w:customStyle="1" w:styleId="FooterChar">
    <w:name w:val="Footer Char"/>
    <w:link w:val="Footer"/>
    <w:uiPriority w:val="99"/>
    <w:rsid w:val="000A0DF0"/>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0A0DF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A0DF0"/>
    <w:rPr>
      <w:rFonts w:ascii="Tahoma" w:eastAsia="Times New Roman" w:hAnsi="Tahoma" w:cs="Tahoma"/>
      <w:sz w:val="16"/>
      <w:szCs w:val="16"/>
      <w:lang w:eastAsia="en-GB"/>
    </w:rPr>
  </w:style>
  <w:style w:type="paragraph" w:styleId="ListParagraph">
    <w:name w:val="List Paragraph"/>
    <w:basedOn w:val="Normal"/>
    <w:uiPriority w:val="1"/>
    <w:qFormat/>
    <w:rsid w:val="000A0DF0"/>
    <w:pPr>
      <w:ind w:left="720"/>
      <w:contextualSpacing/>
    </w:pPr>
  </w:style>
  <w:style w:type="character" w:customStyle="1" w:styleId="Heading1Char">
    <w:name w:val="Heading 1 Char"/>
    <w:link w:val="Heading1"/>
    <w:uiPriority w:val="1"/>
    <w:rsid w:val="00237825"/>
    <w:rPr>
      <w:rFonts w:ascii="Arial" w:eastAsia="Arial" w:hAnsi="Arial"/>
      <w:b/>
      <w:bCs/>
      <w:sz w:val="24"/>
      <w:szCs w:val="24"/>
      <w:u w:val="single"/>
      <w:lang w:val="en-US" w:eastAsia="en-US"/>
    </w:rPr>
  </w:style>
  <w:style w:type="paragraph" w:styleId="BodyText">
    <w:name w:val="Body Text"/>
    <w:basedOn w:val="Normal"/>
    <w:link w:val="BodyTextChar"/>
    <w:uiPriority w:val="1"/>
    <w:qFormat/>
    <w:rsid w:val="00237825"/>
    <w:pPr>
      <w:widowControl w:val="0"/>
      <w:spacing w:after="0" w:line="240" w:lineRule="auto"/>
      <w:ind w:left="829" w:hanging="709"/>
    </w:pPr>
    <w:rPr>
      <w:rFonts w:ascii="Arial" w:eastAsia="Arial" w:hAnsi="Arial"/>
      <w:sz w:val="24"/>
      <w:szCs w:val="24"/>
      <w:lang w:val="en-US" w:eastAsia="en-US"/>
    </w:rPr>
  </w:style>
  <w:style w:type="character" w:customStyle="1" w:styleId="BodyTextChar">
    <w:name w:val="Body Text Char"/>
    <w:link w:val="BodyText"/>
    <w:uiPriority w:val="1"/>
    <w:rsid w:val="00237825"/>
    <w:rPr>
      <w:rFonts w:ascii="Arial" w:eastAsia="Arial" w:hAnsi="Arial"/>
      <w:sz w:val="24"/>
      <w:szCs w:val="24"/>
      <w:lang w:val="en-US" w:eastAsia="en-US"/>
    </w:rPr>
  </w:style>
  <w:style w:type="character" w:customStyle="1" w:styleId="Heading5Char">
    <w:name w:val="Heading 5 Char"/>
    <w:link w:val="Heading5"/>
    <w:uiPriority w:val="9"/>
    <w:semiHidden/>
    <w:rsid w:val="001A180E"/>
    <w:rPr>
      <w:rFonts w:ascii="Calibri" w:eastAsia="Times New Roman" w:hAnsi="Calibri" w:cs="Times New Roman"/>
      <w:b/>
      <w:bCs/>
      <w:i/>
      <w:iCs/>
      <w:sz w:val="26"/>
      <w:szCs w:val="26"/>
    </w:rPr>
  </w:style>
  <w:style w:type="character" w:customStyle="1" w:styleId="1bodycopy10ptChar">
    <w:name w:val="1 body copy 10pt Char"/>
    <w:link w:val="1bodycopy10pt"/>
    <w:locked/>
    <w:rsid w:val="009B6290"/>
    <w:rPr>
      <w:rFonts w:ascii="MS Mincho" w:eastAsia="MS Mincho" w:hAnsi="MS Mincho"/>
      <w:szCs w:val="24"/>
      <w:lang w:val="en-US"/>
    </w:rPr>
  </w:style>
  <w:style w:type="paragraph" w:customStyle="1" w:styleId="1bodycopy10pt">
    <w:name w:val="1 body copy 10pt"/>
    <w:basedOn w:val="Normal"/>
    <w:link w:val="1bodycopy10ptChar"/>
    <w:qFormat/>
    <w:rsid w:val="009B6290"/>
    <w:pPr>
      <w:spacing w:after="120" w:line="240" w:lineRule="auto"/>
    </w:pPr>
    <w:rPr>
      <w:rFonts w:ascii="MS Mincho" w:eastAsia="MS Mincho" w:hAnsi="MS Mincho"/>
      <w:sz w:val="20"/>
      <w:szCs w:val="24"/>
      <w:lang w:val="en-US"/>
    </w:rPr>
  </w:style>
  <w:style w:type="paragraph" w:customStyle="1" w:styleId="3Policytitle">
    <w:name w:val="3 Policy title"/>
    <w:basedOn w:val="Normal"/>
    <w:qFormat/>
    <w:rsid w:val="009B6290"/>
    <w:pPr>
      <w:spacing w:after="120" w:line="240" w:lineRule="auto"/>
    </w:pPr>
    <w:rPr>
      <w:rFonts w:ascii="Arial" w:eastAsia="MS Mincho" w:hAnsi="Arial"/>
      <w:b/>
      <w:sz w:val="72"/>
      <w:szCs w:val="24"/>
      <w:lang w:val="en-US" w:eastAsia="en-US"/>
    </w:rPr>
  </w:style>
  <w:style w:type="character" w:styleId="Hyperlink">
    <w:name w:val="Hyperlink"/>
    <w:basedOn w:val="DefaultParagraphFont"/>
    <w:uiPriority w:val="99"/>
    <w:unhideWhenUsed/>
    <w:rsid w:val="00C160CB"/>
    <w:rPr>
      <w:color w:val="0563C1" w:themeColor="hyperlink"/>
      <w:u w:val="single"/>
    </w:rPr>
  </w:style>
  <w:style w:type="character" w:styleId="UnresolvedMention">
    <w:name w:val="Unresolved Mention"/>
    <w:basedOn w:val="DefaultParagraphFont"/>
    <w:uiPriority w:val="99"/>
    <w:semiHidden/>
    <w:unhideWhenUsed/>
    <w:rsid w:val="00C1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5392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ducation.gov.uk/contact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hannelsandchoices.co.uk/sallygate-schoo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6C0AA9216884409E7A4ADAC90BDAA2" ma:contentTypeVersion="14" ma:contentTypeDescription="Create a new document." ma:contentTypeScope="" ma:versionID="224961f6b359a99e0e555b1408884bb8">
  <xsd:schema xmlns:xsd="http://www.w3.org/2001/XMLSchema" xmlns:xs="http://www.w3.org/2001/XMLSchema" xmlns:p="http://schemas.microsoft.com/office/2006/metadata/properties" xmlns:ns2="ae713358-16d7-4d83-85f5-94fc15b72f5d" xmlns:ns3="826e5e5b-d2fb-452f-a974-45a3f3f4b35a" targetNamespace="http://schemas.microsoft.com/office/2006/metadata/properties" ma:root="true" ma:fieldsID="f1f6d461f59cbf21fe1d92801422eb54" ns2:_="" ns3:_="">
    <xsd:import namespace="ae713358-16d7-4d83-85f5-94fc15b72f5d"/>
    <xsd:import namespace="826e5e5b-d2fb-452f-a974-45a3f3f4b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13358-16d7-4d83-85f5-94fc15b72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64ca2f-1906-4273-a8fc-668355a03a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e5e5b-d2fb-452f-a974-45a3f3f4b3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cf1b6e-6df0-41da-af4c-01fc516ba2d8}" ma:internalName="TaxCatchAll" ma:showField="CatchAllData" ma:web="826e5e5b-d2fb-452f-a974-45a3f3f4b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713358-16d7-4d83-85f5-94fc15b72f5d">
      <Terms xmlns="http://schemas.microsoft.com/office/infopath/2007/PartnerControls"/>
    </lcf76f155ced4ddcb4097134ff3c332f>
    <TaxCatchAll xmlns="826e5e5b-d2fb-452f-a974-45a3f3f4b35a" xsi:nil="true"/>
  </documentManagement>
</p:properties>
</file>

<file path=customXml/itemProps1.xml><?xml version="1.0" encoding="utf-8"?>
<ds:datastoreItem xmlns:ds="http://schemas.openxmlformats.org/officeDocument/2006/customXml" ds:itemID="{79AE1DC5-FE47-4547-8942-311FA51C28E0}">
  <ds:schemaRefs>
    <ds:schemaRef ds:uri="http://schemas.openxmlformats.org/officeDocument/2006/bibliography"/>
  </ds:schemaRefs>
</ds:datastoreItem>
</file>

<file path=customXml/itemProps2.xml><?xml version="1.0" encoding="utf-8"?>
<ds:datastoreItem xmlns:ds="http://schemas.openxmlformats.org/officeDocument/2006/customXml" ds:itemID="{584C35DD-0912-4288-BF45-33D3A1608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13358-16d7-4d83-85f5-94fc15b72f5d"/>
    <ds:schemaRef ds:uri="826e5e5b-d2fb-452f-a974-45a3f3f4b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A9F64B-52FA-42DB-BDF7-279A2C635D0F}">
  <ds:schemaRefs>
    <ds:schemaRef ds:uri="http://schemas.microsoft.com/sharepoint/v3/contenttype/forms"/>
  </ds:schemaRefs>
</ds:datastoreItem>
</file>

<file path=customXml/itemProps4.xml><?xml version="1.0" encoding="utf-8"?>
<ds:datastoreItem xmlns:ds="http://schemas.openxmlformats.org/officeDocument/2006/customXml" ds:itemID="{D7B16D98-EF8B-4434-B5A0-8DC2A5B51FF6}">
  <ds:schemaRefs>
    <ds:schemaRef ds:uri="http://schemas.microsoft.com/office/2006/metadata/properties"/>
    <ds:schemaRef ds:uri="http://schemas.microsoft.com/office/infopath/2007/PartnerControls"/>
    <ds:schemaRef ds:uri="ae713358-16d7-4d83-85f5-94fc15b72f5d"/>
    <ds:schemaRef ds:uri="826e5e5b-d2fb-452f-a974-45a3f3f4b35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2858</Words>
  <Characters>16296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dc:creator>
  <cp:keywords/>
  <cp:lastModifiedBy>Steve Turner</cp:lastModifiedBy>
  <cp:revision>2</cp:revision>
  <cp:lastPrinted>2022-06-23T13:44:00Z</cp:lastPrinted>
  <dcterms:created xsi:type="dcterms:W3CDTF">2026-10-14T12:37:00Z</dcterms:created>
  <dcterms:modified xsi:type="dcterms:W3CDTF">2026-10-14T12:37:00Z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0x010100126C0AA9216884409E7A4ADAC90BDAA2</vt:lpwstr>
  </property>
</Properties>
</file>