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E484" w14:textId="77777777" w:rsidR="000A2FBD" w:rsidRPr="00515E3E" w:rsidRDefault="000A2FBD" w:rsidP="000A2FBD">
      <w:pPr>
        <w:rPr>
          <w:rFonts w:ascii="Aptos" w:hAnsi="Aptos" w:cs="Aptos"/>
          <w:shd w:val="clear" w:color="auto" w:fill="FFFFFF"/>
        </w:rPr>
      </w:pPr>
    </w:p>
    <w:p w14:paraId="636B6E26" w14:textId="77777777" w:rsidR="000A2FBD" w:rsidRDefault="000A2FBD" w:rsidP="000A2FBD">
      <w:pPr>
        <w:pStyle w:val="3Policytitle"/>
        <w:jc w:val="center"/>
        <w:rPr>
          <w:noProof/>
        </w:rPr>
      </w:pPr>
      <w:bookmarkStart w:id="0" w:name="_Hlk163554324"/>
    </w:p>
    <w:p w14:paraId="2B6D8B9C" w14:textId="77777777" w:rsidR="000A2FBD" w:rsidRDefault="000A2FBD" w:rsidP="000A2FBD">
      <w:pPr>
        <w:pStyle w:val="3Policytitle"/>
        <w:jc w:val="center"/>
        <w:rPr>
          <w:noProof/>
        </w:rPr>
      </w:pPr>
    </w:p>
    <w:p w14:paraId="2491B76A" w14:textId="3698CD55" w:rsidR="000A2FBD" w:rsidRDefault="000A2FBD" w:rsidP="000A2FBD">
      <w:pPr>
        <w:pStyle w:val="3Policytitle"/>
        <w:jc w:val="center"/>
      </w:pPr>
      <w:r w:rsidRPr="00630B34">
        <w:rPr>
          <w:noProof/>
        </w:rPr>
        <w:drawing>
          <wp:inline distT="0" distB="0" distL="0" distR="0" wp14:anchorId="3F18271A" wp14:editId="7D3A09D9">
            <wp:extent cx="2809875" cy="2809875"/>
            <wp:effectExtent l="0" t="0" r="9525" b="9525"/>
            <wp:docPr id="962784036" name="Picture 9"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p>
    <w:p w14:paraId="05362BE3" w14:textId="62F7C8CB" w:rsidR="000A2FBD" w:rsidRDefault="00E6550B" w:rsidP="000A2FBD">
      <w:pPr>
        <w:pStyle w:val="3Policytitle"/>
        <w:jc w:val="center"/>
        <w:rPr>
          <w:sz w:val="56"/>
          <w:szCs w:val="22"/>
        </w:rPr>
      </w:pPr>
      <w:r>
        <w:rPr>
          <w:sz w:val="56"/>
          <w:szCs w:val="22"/>
        </w:rPr>
        <w:t>Policy On Your Rights In Relation To Your Data</w:t>
      </w:r>
    </w:p>
    <w:p w14:paraId="0A3E56CB" w14:textId="77777777" w:rsidR="000A2FBD" w:rsidRDefault="000A2FBD" w:rsidP="000A2FBD">
      <w:pPr>
        <w:pStyle w:val="1bodycopy10pt"/>
        <w:jc w:val="center"/>
      </w:pPr>
    </w:p>
    <w:p w14:paraId="14946D7C" w14:textId="77777777" w:rsidR="000A2FBD" w:rsidRDefault="000A2FBD" w:rsidP="000A2FBD">
      <w:pPr>
        <w:pStyle w:val="1bodycopy10pt"/>
      </w:pPr>
    </w:p>
    <w:p w14:paraId="1D38E951" w14:textId="77777777" w:rsidR="000A2FBD" w:rsidRDefault="000A2FBD" w:rsidP="000A2FBD">
      <w:pPr>
        <w:pStyle w:val="1bodycopy10pt"/>
        <w:rPr>
          <w:sz w:val="24"/>
          <w:szCs w:val="32"/>
        </w:rPr>
      </w:pPr>
    </w:p>
    <w:p w14:paraId="2B5B95E7" w14:textId="77777777" w:rsidR="000A2FBD" w:rsidRDefault="000A2FBD" w:rsidP="000A2FBD">
      <w:pPr>
        <w:pStyle w:val="1bodycopy10pt"/>
        <w:rPr>
          <w:sz w:val="24"/>
          <w:szCs w:val="32"/>
        </w:rPr>
      </w:pPr>
    </w:p>
    <w:p w14:paraId="739291B6" w14:textId="77777777" w:rsidR="000A2FBD" w:rsidRPr="006123B9" w:rsidRDefault="000A2FBD" w:rsidP="000A2FBD">
      <w:pPr>
        <w:pStyle w:val="1bodycopy10pt"/>
        <w:rPr>
          <w:rFonts w:ascii="Arial" w:hAnsi="Arial" w:cs="Arial"/>
          <w:sz w:val="24"/>
          <w:szCs w:val="32"/>
        </w:rPr>
      </w:pPr>
    </w:p>
    <w:bookmarkEnd w:id="0"/>
    <w:p w14:paraId="58ECE84E" w14:textId="77777777" w:rsidR="000A2FBD" w:rsidRPr="006123B9" w:rsidRDefault="000A2FBD" w:rsidP="000A2FBD">
      <w:pPr>
        <w:pStyle w:val="1bodycopy10pt"/>
        <w:rPr>
          <w:rFonts w:ascii="Arial" w:hAnsi="Arial" w:cs="Arial"/>
          <w:sz w:val="24"/>
          <w:szCs w:val="32"/>
        </w:rPr>
      </w:pPr>
    </w:p>
    <w:p w14:paraId="1398D57A" w14:textId="63C1A2C4" w:rsidR="000A2FBD" w:rsidRPr="006123B9" w:rsidRDefault="000A2FBD" w:rsidP="000A2FBD">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00966D7D">
        <w:rPr>
          <w:rFonts w:ascii="Arial" w:hAnsi="Arial" w:cs="Arial"/>
          <w:sz w:val="24"/>
          <w:szCs w:val="32"/>
        </w:rPr>
        <w:t>September 2026</w:t>
      </w:r>
    </w:p>
    <w:p w14:paraId="69425454" w14:textId="4F5C6AEC" w:rsidR="000A2FBD" w:rsidRPr="006123B9" w:rsidRDefault="000A2FBD" w:rsidP="000A2FBD">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r>
      <w:r w:rsidR="00966D7D">
        <w:rPr>
          <w:rFonts w:ascii="Arial" w:hAnsi="Arial" w:cs="Arial"/>
          <w:sz w:val="24"/>
          <w:szCs w:val="32"/>
        </w:rPr>
        <w:t>September 2027</w:t>
      </w:r>
    </w:p>
    <w:p w14:paraId="30A9FE65" w14:textId="77777777" w:rsidR="000A2FBD" w:rsidRPr="006123B9" w:rsidRDefault="000A2FBD" w:rsidP="000A2FBD">
      <w:pPr>
        <w:pStyle w:val="1bodycopy10pt"/>
        <w:rPr>
          <w:rFonts w:ascii="Arial" w:hAnsi="Arial" w:cs="Arial"/>
          <w:sz w:val="24"/>
          <w:szCs w:val="32"/>
        </w:rPr>
      </w:pPr>
    </w:p>
    <w:p w14:paraId="04914768" w14:textId="77777777" w:rsidR="000A2FBD" w:rsidRPr="006123B9" w:rsidRDefault="000A2FBD" w:rsidP="000A2FBD">
      <w:pPr>
        <w:pStyle w:val="1bodycopy10pt"/>
        <w:rPr>
          <w:rFonts w:ascii="Arial" w:hAnsi="Arial" w:cs="Arial"/>
          <w:sz w:val="24"/>
          <w:szCs w:val="32"/>
        </w:rPr>
      </w:pPr>
    </w:p>
    <w:p w14:paraId="546D04AC" w14:textId="5ACB27ED" w:rsidR="000A2FBD" w:rsidRPr="006123B9" w:rsidRDefault="000A2FBD" w:rsidP="000A2FBD">
      <w:pPr>
        <w:pStyle w:val="1bodycopy10pt"/>
        <w:rPr>
          <w:rFonts w:ascii="Arial" w:hAnsi="Arial" w:cs="Arial"/>
          <w:sz w:val="24"/>
          <w:szCs w:val="32"/>
        </w:rPr>
      </w:pPr>
      <w:r w:rsidRPr="006123B9">
        <w:rPr>
          <w:rFonts w:ascii="Arial" w:hAnsi="Arial" w:cs="Arial"/>
          <w:sz w:val="24"/>
          <w:szCs w:val="32"/>
        </w:rPr>
        <w:t xml:space="preserve">Approved By: </w:t>
      </w:r>
      <w:r w:rsidR="00366E2D">
        <w:rPr>
          <w:rFonts w:ascii="Arial" w:hAnsi="Arial" w:cs="Arial"/>
          <w:sz w:val="24"/>
          <w:szCs w:val="32"/>
        </w:rPr>
        <w:t xml:space="preserve">Paulette Holliday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 xml:space="preserve">Date: </w:t>
      </w:r>
      <w:r w:rsidR="00966D7D">
        <w:rPr>
          <w:rFonts w:ascii="Arial" w:hAnsi="Arial" w:cs="Arial"/>
          <w:sz w:val="24"/>
          <w:szCs w:val="32"/>
        </w:rPr>
        <w:t>01.09.26</w:t>
      </w:r>
    </w:p>
    <w:p w14:paraId="7559148C" w14:textId="77777777" w:rsidR="000A2FBD" w:rsidRDefault="000A2FBD" w:rsidP="000A2FBD">
      <w:pPr>
        <w:pStyle w:val="1bodycopy10pt"/>
      </w:pPr>
    </w:p>
    <w:p w14:paraId="6F48D0D8" w14:textId="77777777" w:rsidR="00E6550B" w:rsidRPr="008B741B" w:rsidRDefault="000A2FBD" w:rsidP="00941CC5">
      <w:pPr>
        <w:pStyle w:val="BodyBoldRed"/>
        <w:numPr>
          <w:ilvl w:val="0"/>
          <w:numId w:val="7"/>
        </w:numPr>
        <w:ind w:left="426" w:hanging="426"/>
      </w:pPr>
      <w:r>
        <w:rPr>
          <w:u w:val="thick" w:color="000000"/>
        </w:rPr>
        <w:br w:type="page"/>
      </w:r>
      <w:r w:rsidR="00E6550B" w:rsidRPr="008B741B">
        <w:lastRenderedPageBreak/>
        <w:t xml:space="preserve">AIM </w:t>
      </w:r>
    </w:p>
    <w:p w14:paraId="5780E9BA" w14:textId="77777777" w:rsidR="00E6550B" w:rsidRPr="008B741B" w:rsidRDefault="00E6550B" w:rsidP="00E6550B">
      <w:pPr>
        <w:jc w:val="both"/>
        <w:outlineLvl w:val="1"/>
        <w:rPr>
          <w:rFonts w:eastAsia="Times New Roman" w:cs="Arial"/>
          <w:bCs/>
          <w:lang w:eastAsia="en-GB"/>
        </w:rPr>
      </w:pPr>
      <w:r w:rsidRPr="008B741B">
        <w:rPr>
          <w:rFonts w:eastAsia="Times New Roman" w:cs="Arial"/>
          <w:bCs/>
          <w:lang w:eastAsia="en-GB"/>
        </w:rPr>
        <w:t xml:space="preserve">This policy outlines the rights that data subjects have, under the General Data Protection Regulation (GDPR), in relation to the data about them that we hold. Data subjects, for the purposes of this policy, includes employees (current, prospective and former), workers and contractors. </w:t>
      </w:r>
    </w:p>
    <w:p w14:paraId="3A748102" w14:textId="77777777" w:rsidR="00E6550B" w:rsidRPr="008B741B" w:rsidRDefault="00E6550B" w:rsidP="00941CC5">
      <w:pPr>
        <w:pStyle w:val="BodyBoldRed"/>
        <w:numPr>
          <w:ilvl w:val="0"/>
          <w:numId w:val="7"/>
        </w:numPr>
        <w:ind w:left="426" w:hanging="426"/>
      </w:pPr>
      <w:r w:rsidRPr="008B741B">
        <w:t>THE RIGHT TO BE INFORMED</w:t>
      </w:r>
    </w:p>
    <w:p w14:paraId="22860178" w14:textId="77777777" w:rsidR="00E6550B" w:rsidRPr="008B741B" w:rsidRDefault="00E6550B" w:rsidP="00E6550B">
      <w:pPr>
        <w:jc w:val="both"/>
        <w:rPr>
          <w:rFonts w:eastAsia="Times New Roman" w:cs="Arial"/>
          <w:lang w:eastAsia="en-GB"/>
        </w:rPr>
      </w:pPr>
      <w:r w:rsidRPr="008B741B">
        <w:rPr>
          <w:rFonts w:eastAsia="Times New Roman" w:cs="Arial"/>
          <w:lang w:eastAsia="en-GB"/>
        </w:rPr>
        <w:t>In order to keep you informed about how we use your data, we have a privacy notice for employees.  You can obtain a copy of the privacy notice from your manager</w:t>
      </w:r>
      <w:r w:rsidRPr="008B741B">
        <w:rPr>
          <w:rFonts w:eastAsia="Times New Roman" w:cs="Arial"/>
          <w:i/>
          <w:lang w:eastAsia="en-GB"/>
        </w:rPr>
        <w:t xml:space="preserve">. </w:t>
      </w:r>
    </w:p>
    <w:p w14:paraId="502AD1C8" w14:textId="77777777" w:rsidR="00E6550B" w:rsidRPr="008B741B" w:rsidRDefault="00E6550B" w:rsidP="00E6550B">
      <w:pPr>
        <w:jc w:val="both"/>
        <w:rPr>
          <w:rFonts w:eastAsia="Times New Roman" w:cs="Arial"/>
          <w:i/>
          <w:lang w:eastAsia="en-GB"/>
        </w:rPr>
      </w:pPr>
      <w:r w:rsidRPr="008B741B">
        <w:rPr>
          <w:rFonts w:eastAsia="Times New Roman" w:cs="Arial"/>
          <w:lang w:eastAsia="en-GB"/>
        </w:rPr>
        <w:t>The Company also has a separate privacy notice applicable to job applicants, available from your manager.</w:t>
      </w:r>
    </w:p>
    <w:p w14:paraId="543500BE" w14:textId="77777777" w:rsidR="00E6550B" w:rsidRPr="008B741B" w:rsidRDefault="00E6550B" w:rsidP="00E6550B">
      <w:pPr>
        <w:jc w:val="both"/>
        <w:rPr>
          <w:rFonts w:eastAsia="Times New Roman" w:cs="Arial"/>
          <w:lang w:eastAsia="en-GB"/>
        </w:rPr>
      </w:pPr>
      <w:r w:rsidRPr="008B741B">
        <w:rPr>
          <w:rFonts w:eastAsia="Times New Roman" w:cs="Arial"/>
          <w:lang w:eastAsia="en-GB"/>
        </w:rPr>
        <w:t>You will not be charged for receiving our privacy notices.</w:t>
      </w:r>
    </w:p>
    <w:p w14:paraId="5DDF2D14" w14:textId="77777777" w:rsidR="00E6550B" w:rsidRPr="008B741B" w:rsidRDefault="00E6550B" w:rsidP="00E6550B">
      <w:pPr>
        <w:jc w:val="both"/>
        <w:rPr>
          <w:rFonts w:eastAsia="Times New Roman" w:cs="Arial"/>
          <w:lang w:eastAsia="en-GB"/>
        </w:rPr>
      </w:pPr>
      <w:r w:rsidRPr="008B741B">
        <w:rPr>
          <w:rFonts w:eastAsia="Times New Roman" w:cs="Arial"/>
          <w:lang w:eastAsia="en-GB"/>
        </w:rPr>
        <w:t>Our privacy notices set out:</w:t>
      </w:r>
    </w:p>
    <w:p w14:paraId="59953846"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the types of data we hold and the reason for processing the data;</w:t>
      </w:r>
    </w:p>
    <w:p w14:paraId="4C9CCD2A"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our legitimate interest for processing it;</w:t>
      </w:r>
    </w:p>
    <w:p w14:paraId="3677A823"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details of who your data is disclosed to and why, including transfers to other countries. Where data is transferred to other counties, the safeguards used to keep your data secure are explained;</w:t>
      </w:r>
    </w:p>
    <w:p w14:paraId="277A256D"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how long we keep your data for, or how we determine how long to keep your data for;</w:t>
      </w:r>
    </w:p>
    <w:p w14:paraId="13FA90DB"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where your data comes from;</w:t>
      </w:r>
    </w:p>
    <w:p w14:paraId="0E93D543"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your rights as a data subject;</w:t>
      </w:r>
    </w:p>
    <w:p w14:paraId="58692B8D"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your absolute right to withdraw consent for processing data where consent has been provided and no other lawful reason for processing your data applies;</w:t>
      </w:r>
    </w:p>
    <w:p w14:paraId="55B8B39C"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your right to make a complaint to the Information Commissioner if you think your rights have been breached;</w:t>
      </w:r>
    </w:p>
    <w:p w14:paraId="29CF5D63" w14:textId="77777777" w:rsidR="00E6550B" w:rsidRPr="008B741B" w:rsidRDefault="00E6550B" w:rsidP="00941CC5">
      <w:pPr>
        <w:pStyle w:val="ListParagraph"/>
        <w:numPr>
          <w:ilvl w:val="0"/>
          <w:numId w:val="8"/>
        </w:numPr>
        <w:spacing w:after="160" w:line="256" w:lineRule="auto"/>
        <w:ind w:left="709" w:hanging="283"/>
        <w:jc w:val="both"/>
        <w:rPr>
          <w:rFonts w:eastAsia="Times New Roman" w:cs="Arial"/>
          <w:lang w:eastAsia="en-GB"/>
        </w:rPr>
      </w:pPr>
      <w:r w:rsidRPr="008B741B">
        <w:rPr>
          <w:rFonts w:eastAsia="Times New Roman" w:cs="Arial"/>
          <w:lang w:eastAsia="en-GB"/>
        </w:rPr>
        <w:t>whether we use automated decision making and if so, how the decisions are made, what this means for you and what could happen as a result of the process;</w:t>
      </w:r>
    </w:p>
    <w:p w14:paraId="133E6028" w14:textId="77777777" w:rsidR="00E6550B" w:rsidRPr="008B741B" w:rsidRDefault="00E6550B" w:rsidP="00941CC5">
      <w:pPr>
        <w:pStyle w:val="ListParagraph"/>
        <w:numPr>
          <w:ilvl w:val="0"/>
          <w:numId w:val="8"/>
        </w:numPr>
        <w:spacing w:after="0" w:line="240" w:lineRule="auto"/>
        <w:ind w:left="709" w:hanging="284"/>
        <w:jc w:val="both"/>
        <w:rPr>
          <w:rFonts w:eastAsia="Times New Roman" w:cs="Arial"/>
          <w:lang w:eastAsia="en-GB"/>
        </w:rPr>
      </w:pPr>
      <w:r w:rsidRPr="008B741B">
        <w:rPr>
          <w:rFonts w:eastAsia="Times New Roman" w:cs="Arial"/>
          <w:lang w:eastAsia="en-GB"/>
        </w:rPr>
        <w:t>the name and contact details of our data protection officer.</w:t>
      </w:r>
    </w:p>
    <w:p w14:paraId="5AFB930E" w14:textId="77777777" w:rsidR="00E6550B" w:rsidRPr="008B741B" w:rsidRDefault="00E6550B" w:rsidP="00E6550B">
      <w:pPr>
        <w:jc w:val="both"/>
        <w:rPr>
          <w:rFonts w:eastAsia="Times New Roman" w:cs="Arial"/>
          <w:lang w:eastAsia="en-GB"/>
        </w:rPr>
      </w:pPr>
    </w:p>
    <w:p w14:paraId="00456698" w14:textId="77777777" w:rsidR="00E6550B" w:rsidRPr="008B741B" w:rsidRDefault="00E6550B" w:rsidP="00941CC5">
      <w:pPr>
        <w:pStyle w:val="BodyBoldRed"/>
        <w:numPr>
          <w:ilvl w:val="0"/>
          <w:numId w:val="7"/>
        </w:numPr>
        <w:ind w:left="426" w:hanging="426"/>
      </w:pPr>
      <w:r w:rsidRPr="008B741B">
        <w:t>THE RIGHT OF ACCESS</w:t>
      </w:r>
    </w:p>
    <w:p w14:paraId="017D74EB" w14:textId="77777777" w:rsidR="00E6550B" w:rsidRPr="008B741B" w:rsidRDefault="00E6550B" w:rsidP="00E6550B">
      <w:pPr>
        <w:jc w:val="both"/>
        <w:rPr>
          <w:rFonts w:eastAsia="Times New Roman" w:cs="Arial"/>
          <w:b/>
          <w:sz w:val="20"/>
          <w:szCs w:val="20"/>
          <w:lang w:eastAsia="en-GB"/>
        </w:rPr>
      </w:pPr>
      <w:r w:rsidRPr="008B741B">
        <w:rPr>
          <w:rFonts w:eastAsia="Times New Roman" w:cs="Arial"/>
          <w:lang w:eastAsia="en-GB"/>
        </w:rPr>
        <w:t>You have the right to access your personal data which is held by us. You can find out more about how to request access to your data by reading our Subject Access Request policy.</w:t>
      </w:r>
    </w:p>
    <w:p w14:paraId="6D8125DE" w14:textId="77777777" w:rsidR="00E6550B" w:rsidRPr="008B741B" w:rsidRDefault="00E6550B" w:rsidP="00941CC5">
      <w:pPr>
        <w:pStyle w:val="BodyBoldRed"/>
        <w:numPr>
          <w:ilvl w:val="0"/>
          <w:numId w:val="7"/>
        </w:numPr>
        <w:ind w:left="426" w:hanging="426"/>
      </w:pPr>
      <w:r w:rsidRPr="008B741B">
        <w:t>THE RIGHT TO ‘CORRECTION’</w:t>
      </w:r>
    </w:p>
    <w:p w14:paraId="0E96AA3D" w14:textId="77777777" w:rsidR="00E6550B" w:rsidRPr="008B741B" w:rsidRDefault="00E6550B" w:rsidP="00E6550B">
      <w:pPr>
        <w:jc w:val="both"/>
        <w:rPr>
          <w:rFonts w:eastAsia="Times New Roman" w:cs="Arial"/>
          <w:lang w:eastAsia="en-GB"/>
        </w:rPr>
      </w:pPr>
      <w:r w:rsidRPr="008B741B">
        <w:rPr>
          <w:rFonts w:eastAsia="Times New Roman" w:cs="Arial"/>
          <w:lang w:eastAsia="en-GB"/>
        </w:rPr>
        <w:t>If you discover that the data we hold about you is incorrect or incomplete, you have the right to have the data corrected. If you wish to have your data corrected, you should complete the Data Correction Form.</w:t>
      </w:r>
    </w:p>
    <w:p w14:paraId="396F29FC" w14:textId="77777777" w:rsidR="00E6550B" w:rsidRPr="008B741B" w:rsidRDefault="00E6550B" w:rsidP="00E6550B">
      <w:pPr>
        <w:jc w:val="both"/>
        <w:rPr>
          <w:rFonts w:eastAsia="Times New Roman" w:cs="Arial"/>
          <w:lang w:eastAsia="en-GB"/>
        </w:rPr>
      </w:pPr>
      <w:r w:rsidRPr="008B741B">
        <w:rPr>
          <w:rFonts w:eastAsia="Times New Roman" w:cs="Arial"/>
          <w:lang w:eastAsia="en-GB"/>
        </w:rPr>
        <w:t xml:space="preserve">Usually, we will comply with a request to rectify data within one month unless the request is particularly complex in which case we may write to you to inform you we require an extension to the normal timescale. The maximum extension period is two months.  </w:t>
      </w:r>
    </w:p>
    <w:p w14:paraId="78AA896D" w14:textId="77777777" w:rsidR="00E6550B" w:rsidRPr="008B741B" w:rsidRDefault="00E6550B" w:rsidP="00E6550B">
      <w:pPr>
        <w:jc w:val="both"/>
        <w:rPr>
          <w:rFonts w:eastAsia="Times New Roman" w:cs="Arial"/>
          <w:lang w:eastAsia="en-GB"/>
        </w:rPr>
      </w:pPr>
    </w:p>
    <w:p w14:paraId="4167157B" w14:textId="77777777" w:rsidR="00E6550B" w:rsidRPr="008B741B" w:rsidRDefault="00E6550B" w:rsidP="00E6550B">
      <w:pPr>
        <w:jc w:val="both"/>
        <w:rPr>
          <w:rFonts w:eastAsia="Times New Roman" w:cs="Arial"/>
          <w:lang w:eastAsia="en-GB"/>
        </w:rPr>
      </w:pPr>
      <w:r w:rsidRPr="008B741B">
        <w:rPr>
          <w:rFonts w:eastAsia="Times New Roman" w:cs="Arial"/>
          <w:lang w:eastAsia="en-GB"/>
        </w:rPr>
        <w:lastRenderedPageBreak/>
        <w:t>You will be informed if we decide not to take any action as a result of the request. In these circumstances, you are able to complain to the Information Commissioner and have access to a judicial remedy.</w:t>
      </w:r>
    </w:p>
    <w:p w14:paraId="38FD9298" w14:textId="77777777" w:rsidR="00E6550B" w:rsidRPr="008B741B" w:rsidRDefault="00E6550B" w:rsidP="00E6550B">
      <w:pPr>
        <w:jc w:val="both"/>
        <w:rPr>
          <w:rFonts w:eastAsia="Times New Roman" w:cs="Arial"/>
          <w:lang w:eastAsia="en-GB"/>
        </w:rPr>
      </w:pPr>
      <w:r w:rsidRPr="008B741B">
        <w:rPr>
          <w:rFonts w:eastAsia="Times New Roman" w:cs="Arial"/>
          <w:lang w:eastAsia="en-GB"/>
        </w:rPr>
        <w:t>Third parties to whom the data was disclosed will be informed of the rectification.</w:t>
      </w:r>
    </w:p>
    <w:p w14:paraId="5177C26F" w14:textId="77777777" w:rsidR="00E6550B" w:rsidRPr="008B741B" w:rsidRDefault="00E6550B" w:rsidP="00941CC5">
      <w:pPr>
        <w:pStyle w:val="BodyBoldRed"/>
        <w:numPr>
          <w:ilvl w:val="0"/>
          <w:numId w:val="7"/>
        </w:numPr>
        <w:ind w:left="426" w:hanging="426"/>
      </w:pPr>
      <w:r w:rsidRPr="008B741B">
        <w:t>THE RIGHT OF ‘ERASURE’</w:t>
      </w:r>
    </w:p>
    <w:p w14:paraId="7A6AEB4C" w14:textId="77777777" w:rsidR="00E6550B" w:rsidRPr="008B741B" w:rsidRDefault="00E6550B" w:rsidP="00E6550B">
      <w:pPr>
        <w:jc w:val="both"/>
        <w:rPr>
          <w:rFonts w:eastAsia="Times New Roman" w:cs="Arial"/>
          <w:lang w:eastAsia="en-GB"/>
        </w:rPr>
      </w:pPr>
      <w:r w:rsidRPr="008B741B">
        <w:rPr>
          <w:rFonts w:eastAsia="Times New Roman" w:cs="Arial"/>
          <w:lang w:eastAsia="en-GB"/>
        </w:rPr>
        <w:t>In certain circumstances, we are required to delete the data we hold on you. Those circumstances are:</w:t>
      </w:r>
    </w:p>
    <w:p w14:paraId="7100DBC7" w14:textId="77777777" w:rsidR="00E6550B" w:rsidRPr="008B741B" w:rsidRDefault="00E6550B" w:rsidP="00941CC5">
      <w:pPr>
        <w:pStyle w:val="ListParagraph"/>
        <w:numPr>
          <w:ilvl w:val="1"/>
          <w:numId w:val="7"/>
        </w:numPr>
        <w:spacing w:after="160" w:line="256" w:lineRule="auto"/>
        <w:ind w:left="709" w:hanging="283"/>
        <w:jc w:val="both"/>
        <w:rPr>
          <w:rFonts w:eastAsia="Times New Roman" w:cs="Arial"/>
          <w:lang w:eastAsia="en-GB"/>
        </w:rPr>
      </w:pPr>
      <w:r w:rsidRPr="008B741B">
        <w:rPr>
          <w:rFonts w:eastAsia="Times New Roman" w:cs="Arial"/>
          <w:lang w:eastAsia="en-GB"/>
        </w:rPr>
        <w:t>where it is no longer necessary for us to keep the data;</w:t>
      </w:r>
    </w:p>
    <w:p w14:paraId="48FC4CF7" w14:textId="77777777" w:rsidR="00E6550B" w:rsidRPr="008B741B" w:rsidRDefault="00E6550B" w:rsidP="00941CC5">
      <w:pPr>
        <w:pStyle w:val="ListParagraph"/>
        <w:numPr>
          <w:ilvl w:val="1"/>
          <w:numId w:val="7"/>
        </w:numPr>
        <w:spacing w:after="160" w:line="256" w:lineRule="auto"/>
        <w:ind w:left="709" w:hanging="283"/>
        <w:jc w:val="both"/>
        <w:rPr>
          <w:rFonts w:eastAsia="Times New Roman" w:cs="Arial"/>
          <w:lang w:eastAsia="en-GB"/>
        </w:rPr>
      </w:pPr>
      <w:r w:rsidRPr="008B741B">
        <w:rPr>
          <w:rFonts w:eastAsia="Times New Roman" w:cs="Arial"/>
          <w:lang w:eastAsia="en-GB"/>
        </w:rPr>
        <w:t xml:space="preserve">where we relied on your consent to process the data and you subsequently withdraw that consent. Where this happens, we will consider whether another legal basis applies to our continued use of your data; </w:t>
      </w:r>
    </w:p>
    <w:p w14:paraId="12217A52" w14:textId="77777777" w:rsidR="00E6550B" w:rsidRPr="008B741B" w:rsidRDefault="00E6550B" w:rsidP="00941CC5">
      <w:pPr>
        <w:pStyle w:val="ListParagraph"/>
        <w:numPr>
          <w:ilvl w:val="1"/>
          <w:numId w:val="7"/>
        </w:numPr>
        <w:spacing w:after="0" w:line="240" w:lineRule="auto"/>
        <w:ind w:left="709" w:hanging="283"/>
        <w:jc w:val="both"/>
        <w:rPr>
          <w:rFonts w:eastAsia="Times New Roman" w:cs="Arial"/>
          <w:lang w:eastAsia="en-GB"/>
        </w:rPr>
      </w:pPr>
      <w:r w:rsidRPr="008B741B">
        <w:rPr>
          <w:rFonts w:eastAsia="Times New Roman" w:cs="Arial"/>
          <w:lang w:eastAsia="en-GB"/>
        </w:rPr>
        <w:t>where you object to the processing (see below) and the Company has no overriding legitimate interest to continue the processing;</w:t>
      </w:r>
    </w:p>
    <w:p w14:paraId="295E666B" w14:textId="77777777" w:rsidR="00E6550B" w:rsidRPr="008B741B" w:rsidRDefault="00E6550B" w:rsidP="00941CC5">
      <w:pPr>
        <w:pStyle w:val="ListParagraph"/>
        <w:numPr>
          <w:ilvl w:val="1"/>
          <w:numId w:val="7"/>
        </w:numPr>
        <w:spacing w:after="0" w:line="240" w:lineRule="auto"/>
        <w:ind w:left="709" w:hanging="283"/>
        <w:jc w:val="both"/>
        <w:rPr>
          <w:rFonts w:eastAsia="Times New Roman" w:cs="Arial"/>
          <w:lang w:eastAsia="en-GB"/>
        </w:rPr>
      </w:pPr>
      <w:r w:rsidRPr="008B741B">
        <w:rPr>
          <w:rFonts w:eastAsia="Times New Roman" w:cs="Arial"/>
          <w:lang w:eastAsia="en-GB"/>
        </w:rPr>
        <w:t>where we have unlawfully processed your data;</w:t>
      </w:r>
    </w:p>
    <w:p w14:paraId="258BED6A" w14:textId="77777777" w:rsidR="00E6550B" w:rsidRPr="008B741B" w:rsidRDefault="00E6550B" w:rsidP="00941CC5">
      <w:pPr>
        <w:pStyle w:val="ListParagraph"/>
        <w:numPr>
          <w:ilvl w:val="1"/>
          <w:numId w:val="7"/>
        </w:numPr>
        <w:spacing w:after="0" w:line="240" w:lineRule="auto"/>
        <w:ind w:left="709" w:hanging="283"/>
        <w:jc w:val="both"/>
        <w:rPr>
          <w:rFonts w:eastAsia="Times New Roman" w:cs="Arial"/>
          <w:lang w:eastAsia="en-GB"/>
        </w:rPr>
      </w:pPr>
      <w:r w:rsidRPr="008B741B">
        <w:rPr>
          <w:rFonts w:eastAsia="Times New Roman" w:cs="Arial"/>
          <w:lang w:eastAsia="en-GB"/>
        </w:rPr>
        <w:t>where we are required by law to erase the data.</w:t>
      </w:r>
    </w:p>
    <w:p w14:paraId="041FCD7C" w14:textId="77777777" w:rsidR="00E6550B" w:rsidRPr="008B741B" w:rsidRDefault="00E6550B" w:rsidP="00E6550B">
      <w:pPr>
        <w:jc w:val="both"/>
        <w:rPr>
          <w:rFonts w:eastAsia="Times New Roman" w:cs="Arial"/>
          <w:lang w:eastAsia="en-GB"/>
        </w:rPr>
      </w:pPr>
    </w:p>
    <w:p w14:paraId="531AB695" w14:textId="77777777" w:rsidR="00E6550B" w:rsidRPr="008B741B" w:rsidRDefault="00E6550B" w:rsidP="00E6550B">
      <w:pPr>
        <w:jc w:val="both"/>
        <w:rPr>
          <w:rFonts w:eastAsia="Times New Roman" w:cs="Arial"/>
          <w:lang w:eastAsia="en-GB"/>
        </w:rPr>
      </w:pPr>
      <w:r w:rsidRPr="008B741B">
        <w:rPr>
          <w:rFonts w:eastAsia="Times New Roman" w:cs="Arial"/>
          <w:lang w:eastAsia="en-GB"/>
        </w:rPr>
        <w:t>If you wish to make a request for data deletion, you should complete the Data Erasure form.</w:t>
      </w:r>
    </w:p>
    <w:p w14:paraId="7388090C" w14:textId="77777777" w:rsidR="00E6550B" w:rsidRPr="008B741B" w:rsidRDefault="00E6550B" w:rsidP="00E6550B">
      <w:pPr>
        <w:jc w:val="both"/>
        <w:rPr>
          <w:rFonts w:eastAsia="Times New Roman" w:cs="Arial"/>
          <w:lang w:eastAsia="en-GB"/>
        </w:rPr>
      </w:pPr>
      <w:r w:rsidRPr="008B741B">
        <w:rPr>
          <w:rFonts w:eastAsia="Times New Roman" w:cs="Arial"/>
          <w:lang w:eastAsia="en-GB"/>
        </w:rPr>
        <w:t xml:space="preserve">We will consider each request individually, however, you must be aware that processing may continue under one of the permissible reasons. Where this happens, you will be informed of the continued use of your data and the reason for this. </w:t>
      </w:r>
    </w:p>
    <w:p w14:paraId="790E635F" w14:textId="77777777" w:rsidR="00E6550B" w:rsidRPr="008B741B" w:rsidRDefault="00E6550B" w:rsidP="00E6550B">
      <w:pPr>
        <w:jc w:val="both"/>
        <w:rPr>
          <w:rFonts w:eastAsia="Times New Roman" w:cs="Arial"/>
          <w:lang w:eastAsia="en-GB"/>
        </w:rPr>
      </w:pPr>
      <w:r w:rsidRPr="008B741B">
        <w:rPr>
          <w:rFonts w:eastAsia="Times New Roman" w:cs="Arial"/>
          <w:lang w:eastAsia="en-GB"/>
        </w:rPr>
        <w:t xml:space="preserve">Third parties to whom the data was disclosed will be informed of the erasure where possible unless to do so will cause a disproportionate effect on us. </w:t>
      </w:r>
    </w:p>
    <w:p w14:paraId="04020BB7" w14:textId="77777777" w:rsidR="00E6550B" w:rsidRPr="008B741B" w:rsidRDefault="00E6550B" w:rsidP="00941CC5">
      <w:pPr>
        <w:pStyle w:val="BodyBoldRed"/>
        <w:numPr>
          <w:ilvl w:val="0"/>
          <w:numId w:val="7"/>
        </w:numPr>
        <w:ind w:left="426" w:hanging="426"/>
      </w:pPr>
      <w:r w:rsidRPr="008B741B">
        <w:t>THE RIGHT OF ‘RESTRICTION’</w:t>
      </w:r>
    </w:p>
    <w:p w14:paraId="5D8828C5" w14:textId="77777777" w:rsidR="00E6550B" w:rsidRPr="008B741B" w:rsidRDefault="00E6550B" w:rsidP="00E6550B">
      <w:pPr>
        <w:jc w:val="both"/>
        <w:rPr>
          <w:rFonts w:eastAsia="Times New Roman" w:cs="Arial"/>
          <w:lang w:eastAsia="en-GB"/>
        </w:rPr>
      </w:pPr>
      <w:r w:rsidRPr="008B741B">
        <w:rPr>
          <w:rFonts w:eastAsia="Times New Roman" w:cs="Arial"/>
          <w:lang w:eastAsia="en-GB"/>
        </w:rPr>
        <w:t xml:space="preserve">You have the right to restrict the processing of your data in certain circumstances. </w:t>
      </w:r>
    </w:p>
    <w:p w14:paraId="1462EBEB" w14:textId="77777777" w:rsidR="00E6550B" w:rsidRPr="008B741B" w:rsidRDefault="00E6550B" w:rsidP="00E6550B">
      <w:pPr>
        <w:jc w:val="both"/>
        <w:rPr>
          <w:rFonts w:eastAsia="Times New Roman" w:cs="Arial"/>
          <w:lang w:eastAsia="en-GB"/>
        </w:rPr>
      </w:pPr>
      <w:r w:rsidRPr="008B741B">
        <w:rPr>
          <w:rFonts w:eastAsia="Times New Roman" w:cs="Arial"/>
          <w:lang w:eastAsia="en-GB"/>
        </w:rPr>
        <w:t>We will be required to restrict the processing of your personal data in the following circumstances:</w:t>
      </w:r>
    </w:p>
    <w:p w14:paraId="76585D0E" w14:textId="77777777" w:rsidR="00E6550B" w:rsidRPr="008B741B" w:rsidRDefault="00E6550B" w:rsidP="00941CC5">
      <w:pPr>
        <w:pStyle w:val="ListParagraph"/>
        <w:numPr>
          <w:ilvl w:val="0"/>
          <w:numId w:val="9"/>
        </w:numPr>
        <w:spacing w:after="160" w:line="256" w:lineRule="auto"/>
        <w:ind w:left="709" w:hanging="283"/>
        <w:jc w:val="both"/>
        <w:rPr>
          <w:rFonts w:eastAsia="Times New Roman" w:cs="Arial"/>
          <w:lang w:eastAsia="en-GB"/>
        </w:rPr>
      </w:pPr>
      <w:r w:rsidRPr="008B741B">
        <w:rPr>
          <w:rFonts w:eastAsia="Times New Roman" w:cs="Arial"/>
          <w:lang w:eastAsia="en-GB"/>
        </w:rPr>
        <w:t>where you tell us that the data we hold on you is not accurate. Where this is the case, we will stop processing the data until we have taken steps to ensure that the data is accurate;</w:t>
      </w:r>
    </w:p>
    <w:p w14:paraId="36F6C691" w14:textId="77777777" w:rsidR="00E6550B" w:rsidRPr="008B741B" w:rsidRDefault="00E6550B" w:rsidP="00941CC5">
      <w:pPr>
        <w:pStyle w:val="ListParagraph"/>
        <w:numPr>
          <w:ilvl w:val="0"/>
          <w:numId w:val="9"/>
        </w:numPr>
        <w:spacing w:after="160" w:line="256" w:lineRule="auto"/>
        <w:ind w:left="709" w:hanging="283"/>
        <w:jc w:val="both"/>
        <w:rPr>
          <w:rFonts w:eastAsia="Times New Roman" w:cs="Arial"/>
          <w:lang w:eastAsia="en-GB"/>
        </w:rPr>
      </w:pPr>
      <w:r w:rsidRPr="008B741B">
        <w:rPr>
          <w:rFonts w:eastAsia="Times New Roman" w:cs="Arial"/>
          <w:lang w:eastAsia="en-GB"/>
        </w:rPr>
        <w:t>where the data is processed for the performance of a public interest task or because of our legitimate interests and you have objected to the processing of data. In these circumstances, the processing may be restricted whilst we consider whether our legitimate interests mean it is appropriate to continue to process it;</w:t>
      </w:r>
    </w:p>
    <w:p w14:paraId="342C727B" w14:textId="77777777" w:rsidR="00E6550B" w:rsidRPr="008B741B" w:rsidRDefault="00E6550B" w:rsidP="00941CC5">
      <w:pPr>
        <w:pStyle w:val="ListParagraph"/>
        <w:numPr>
          <w:ilvl w:val="0"/>
          <w:numId w:val="9"/>
        </w:numPr>
        <w:spacing w:after="160" w:line="256" w:lineRule="auto"/>
        <w:ind w:left="709" w:hanging="283"/>
        <w:jc w:val="both"/>
        <w:rPr>
          <w:rFonts w:eastAsia="Times New Roman" w:cs="Arial"/>
          <w:lang w:eastAsia="en-GB"/>
        </w:rPr>
      </w:pPr>
      <w:r w:rsidRPr="008B741B">
        <w:rPr>
          <w:rFonts w:eastAsia="Times New Roman" w:cs="Arial"/>
          <w:lang w:eastAsia="en-GB"/>
        </w:rPr>
        <w:t>when the data has been processed unlawfully;</w:t>
      </w:r>
    </w:p>
    <w:p w14:paraId="2830AF4D" w14:textId="77777777" w:rsidR="00E6550B" w:rsidRPr="008B741B" w:rsidRDefault="00E6550B" w:rsidP="00941CC5">
      <w:pPr>
        <w:pStyle w:val="ListParagraph"/>
        <w:numPr>
          <w:ilvl w:val="0"/>
          <w:numId w:val="9"/>
        </w:numPr>
        <w:spacing w:after="160" w:line="256" w:lineRule="auto"/>
        <w:ind w:left="709" w:hanging="283"/>
        <w:jc w:val="both"/>
        <w:rPr>
          <w:rFonts w:eastAsia="Times New Roman" w:cs="Arial"/>
          <w:lang w:eastAsia="en-GB"/>
        </w:rPr>
      </w:pPr>
      <w:r w:rsidRPr="008B741B">
        <w:rPr>
          <w:rFonts w:eastAsia="Times New Roman" w:cs="Arial"/>
          <w:lang w:eastAsia="en-GB"/>
        </w:rPr>
        <w:t>where we no longer need to process the data but you need the data in relation to a legal claim.</w:t>
      </w:r>
    </w:p>
    <w:p w14:paraId="6EC1F5E9" w14:textId="77777777" w:rsidR="00E6550B" w:rsidRPr="008B741B" w:rsidRDefault="00E6550B" w:rsidP="00E6550B">
      <w:pPr>
        <w:jc w:val="both"/>
        <w:rPr>
          <w:rFonts w:eastAsia="Times New Roman" w:cs="Arial"/>
          <w:lang w:eastAsia="en-GB"/>
        </w:rPr>
      </w:pPr>
      <w:r w:rsidRPr="008B741B">
        <w:rPr>
          <w:rFonts w:eastAsia="Times New Roman" w:cs="Arial"/>
          <w:lang w:eastAsia="en-GB"/>
        </w:rPr>
        <w:t>If you wish to make a request for data restriction, you should complete the Data Restriction form.</w:t>
      </w:r>
    </w:p>
    <w:p w14:paraId="0939EFA7" w14:textId="77777777" w:rsidR="00E6550B" w:rsidRPr="008B741B" w:rsidRDefault="00E6550B" w:rsidP="00E6550B">
      <w:pPr>
        <w:jc w:val="both"/>
        <w:rPr>
          <w:rFonts w:eastAsia="Times New Roman" w:cs="Arial"/>
          <w:lang w:eastAsia="en-GB"/>
        </w:rPr>
      </w:pPr>
      <w:r w:rsidRPr="008B741B">
        <w:rPr>
          <w:rFonts w:eastAsia="Times New Roman" w:cs="Arial"/>
          <w:lang w:eastAsia="en-GB"/>
        </w:rPr>
        <w:t>Where data processing is restricted, we will continue to hold the data but will not process it unless you consent to the processing or processing is required in relation to a legal claim.</w:t>
      </w:r>
    </w:p>
    <w:p w14:paraId="0EAB8AF9" w14:textId="77777777" w:rsidR="00E6550B" w:rsidRPr="008B741B" w:rsidRDefault="00E6550B" w:rsidP="00E6550B">
      <w:pPr>
        <w:jc w:val="both"/>
        <w:rPr>
          <w:rFonts w:eastAsia="Times New Roman" w:cs="Arial"/>
          <w:lang w:eastAsia="en-GB"/>
        </w:rPr>
      </w:pPr>
    </w:p>
    <w:p w14:paraId="0B5BB119" w14:textId="2852C125" w:rsidR="00E6550B" w:rsidRPr="008B741B" w:rsidRDefault="00E6550B" w:rsidP="00E6550B">
      <w:pPr>
        <w:jc w:val="both"/>
        <w:rPr>
          <w:rFonts w:eastAsia="Times New Roman" w:cs="Arial"/>
          <w:lang w:eastAsia="en-GB"/>
        </w:rPr>
      </w:pPr>
      <w:r w:rsidRPr="008B741B">
        <w:rPr>
          <w:rFonts w:eastAsia="Times New Roman" w:cs="Arial"/>
          <w:lang w:eastAsia="en-GB"/>
        </w:rPr>
        <w:lastRenderedPageBreak/>
        <w:t>Where the data to be restricted has been shared with third parties, we will inform those third parties of the restriction where possible unless to do so will cause a disproportionate effect on us.</w:t>
      </w:r>
    </w:p>
    <w:p w14:paraId="57A5CF71" w14:textId="77777777" w:rsidR="00E6550B" w:rsidRPr="008B741B" w:rsidRDefault="00E6550B" w:rsidP="00E6550B">
      <w:pPr>
        <w:jc w:val="both"/>
        <w:rPr>
          <w:rFonts w:eastAsia="Times New Roman" w:cs="Arial"/>
          <w:lang w:eastAsia="en-GB"/>
        </w:rPr>
      </w:pPr>
      <w:r w:rsidRPr="008B741B">
        <w:rPr>
          <w:rFonts w:eastAsia="Times New Roman" w:cs="Arial"/>
          <w:lang w:eastAsia="en-GB"/>
        </w:rPr>
        <w:t>You will be informed before any restriction is lifted.</w:t>
      </w:r>
    </w:p>
    <w:p w14:paraId="0E6537FA" w14:textId="77777777" w:rsidR="00E6550B" w:rsidRPr="008B741B" w:rsidRDefault="00E6550B" w:rsidP="00941CC5">
      <w:pPr>
        <w:pStyle w:val="BodyBoldRed"/>
        <w:numPr>
          <w:ilvl w:val="0"/>
          <w:numId w:val="7"/>
        </w:numPr>
        <w:ind w:left="426" w:hanging="426"/>
      </w:pPr>
      <w:r w:rsidRPr="008B741B">
        <w:t>THE RIGHT TO DATA ‘PORTABILITY’</w:t>
      </w:r>
    </w:p>
    <w:p w14:paraId="5C211C61" w14:textId="77777777" w:rsidR="00E6550B" w:rsidRPr="008B741B" w:rsidRDefault="00E6550B" w:rsidP="00E6550B">
      <w:pPr>
        <w:jc w:val="both"/>
        <w:rPr>
          <w:rFonts w:eastAsia="Times New Roman" w:cs="Arial"/>
          <w:lang w:eastAsia="en-GB"/>
        </w:rPr>
      </w:pPr>
      <w:r w:rsidRPr="008B741B">
        <w:rPr>
          <w:rFonts w:eastAsia="Times New Roman" w:cs="Arial"/>
          <w:lang w:eastAsia="en-GB"/>
        </w:rPr>
        <w:t>You have the right to obtain the data that we process on you and transfer it to another party. Where our technology permits, we will transfer the data directly to the other party.</w:t>
      </w:r>
    </w:p>
    <w:p w14:paraId="315CB88F" w14:textId="77777777" w:rsidR="00E6550B" w:rsidRPr="008B741B" w:rsidRDefault="00E6550B" w:rsidP="00E6550B">
      <w:pPr>
        <w:jc w:val="both"/>
        <w:rPr>
          <w:rFonts w:eastAsia="Times New Roman" w:cs="Arial"/>
          <w:lang w:eastAsia="en-GB"/>
        </w:rPr>
      </w:pPr>
      <w:r w:rsidRPr="008B741B">
        <w:rPr>
          <w:rFonts w:eastAsia="Times New Roman" w:cs="Arial"/>
          <w:lang w:eastAsia="en-GB"/>
        </w:rPr>
        <w:t>Data which may be transferred is data which:</w:t>
      </w:r>
    </w:p>
    <w:p w14:paraId="0826F894" w14:textId="77777777" w:rsidR="00E6550B" w:rsidRPr="008B741B" w:rsidRDefault="00E6550B" w:rsidP="00941CC5">
      <w:pPr>
        <w:pStyle w:val="ListParagraph"/>
        <w:numPr>
          <w:ilvl w:val="0"/>
          <w:numId w:val="10"/>
        </w:numPr>
        <w:spacing w:after="0" w:line="240" w:lineRule="auto"/>
        <w:ind w:left="709" w:hanging="283"/>
        <w:jc w:val="both"/>
        <w:rPr>
          <w:rFonts w:eastAsia="Times New Roman" w:cs="Arial"/>
          <w:lang w:eastAsia="en-GB"/>
        </w:rPr>
      </w:pPr>
      <w:r w:rsidRPr="008B741B">
        <w:rPr>
          <w:rFonts w:eastAsia="Times New Roman" w:cs="Arial"/>
          <w:lang w:eastAsia="en-GB"/>
        </w:rPr>
        <w:t>you have provided to us; and</w:t>
      </w:r>
    </w:p>
    <w:p w14:paraId="5A1B0647" w14:textId="77777777" w:rsidR="00E6550B" w:rsidRPr="008B741B" w:rsidRDefault="00E6550B" w:rsidP="00941CC5">
      <w:pPr>
        <w:pStyle w:val="ListParagraph"/>
        <w:numPr>
          <w:ilvl w:val="0"/>
          <w:numId w:val="10"/>
        </w:numPr>
        <w:spacing w:after="0" w:line="240" w:lineRule="auto"/>
        <w:ind w:left="709" w:hanging="283"/>
        <w:jc w:val="both"/>
        <w:rPr>
          <w:rFonts w:eastAsia="Times New Roman" w:cs="Arial"/>
          <w:lang w:eastAsia="en-GB"/>
        </w:rPr>
      </w:pPr>
      <w:r w:rsidRPr="008B741B">
        <w:rPr>
          <w:rFonts w:eastAsia="Times New Roman" w:cs="Arial"/>
          <w:lang w:eastAsia="en-GB"/>
        </w:rPr>
        <w:t xml:space="preserve">is processed because you have provided your consent or because it is needed to perform the employment contract between us; and </w:t>
      </w:r>
    </w:p>
    <w:p w14:paraId="59CCBAB1" w14:textId="77777777" w:rsidR="00E6550B" w:rsidRPr="008B741B" w:rsidRDefault="00E6550B" w:rsidP="00941CC5">
      <w:pPr>
        <w:pStyle w:val="ListParagraph"/>
        <w:numPr>
          <w:ilvl w:val="0"/>
          <w:numId w:val="10"/>
        </w:numPr>
        <w:spacing w:after="0" w:line="240" w:lineRule="auto"/>
        <w:ind w:left="709" w:hanging="283"/>
        <w:jc w:val="both"/>
        <w:rPr>
          <w:rFonts w:eastAsia="Times New Roman" w:cs="Arial"/>
          <w:lang w:eastAsia="en-GB"/>
        </w:rPr>
      </w:pPr>
      <w:r w:rsidRPr="008B741B">
        <w:rPr>
          <w:rFonts w:eastAsia="Times New Roman" w:cs="Arial"/>
          <w:lang w:eastAsia="en-GB"/>
        </w:rPr>
        <w:t>is processed by automated means.</w:t>
      </w:r>
    </w:p>
    <w:p w14:paraId="37752027" w14:textId="77777777" w:rsidR="00E6550B" w:rsidRDefault="00E6550B" w:rsidP="00E6550B">
      <w:pPr>
        <w:jc w:val="both"/>
        <w:rPr>
          <w:rFonts w:eastAsia="Times New Roman" w:cs="Arial"/>
          <w:lang w:eastAsia="en-GB"/>
        </w:rPr>
      </w:pPr>
    </w:p>
    <w:p w14:paraId="3F650D18" w14:textId="5D1987A1" w:rsidR="00E6550B" w:rsidRPr="008B741B" w:rsidRDefault="00E6550B" w:rsidP="00E6550B">
      <w:pPr>
        <w:jc w:val="both"/>
        <w:rPr>
          <w:rFonts w:eastAsia="Times New Roman" w:cs="Arial"/>
          <w:i/>
          <w:lang w:eastAsia="en-GB"/>
        </w:rPr>
      </w:pPr>
      <w:r w:rsidRPr="008B741B">
        <w:rPr>
          <w:rFonts w:eastAsia="Times New Roman" w:cs="Arial"/>
          <w:lang w:eastAsia="en-GB"/>
        </w:rPr>
        <w:t>If you wish to exercise this right, please speak to your manager.</w:t>
      </w:r>
    </w:p>
    <w:p w14:paraId="7303B51F" w14:textId="77777777" w:rsidR="00E6550B" w:rsidRPr="008B741B" w:rsidRDefault="00E6550B" w:rsidP="00E6550B">
      <w:pPr>
        <w:jc w:val="both"/>
        <w:rPr>
          <w:rFonts w:eastAsia="Times New Roman" w:cs="Arial"/>
          <w:lang w:eastAsia="en-GB"/>
        </w:rPr>
      </w:pPr>
      <w:r w:rsidRPr="008B741B">
        <w:rPr>
          <w:rFonts w:eastAsia="Times New Roman" w:cs="Arial"/>
          <w:lang w:eastAsia="en-GB"/>
        </w:rPr>
        <w:t xml:space="preserve">We will respond to a portability request without undue delay, and within one month at the latest unless the request is complex or we receive a number of requests in which case we may write to you to inform you that we require an extension and reasons for this. The maximum extension period is two months. </w:t>
      </w:r>
    </w:p>
    <w:p w14:paraId="70485A2C" w14:textId="756FA260" w:rsidR="00E6550B" w:rsidRPr="008B741B" w:rsidRDefault="00E6550B" w:rsidP="00E6550B">
      <w:pPr>
        <w:jc w:val="both"/>
        <w:rPr>
          <w:rFonts w:eastAsia="Times New Roman" w:cs="Arial"/>
          <w:lang w:eastAsia="en-GB"/>
        </w:rPr>
      </w:pPr>
      <w:r w:rsidRPr="008B741B">
        <w:rPr>
          <w:rFonts w:eastAsia="Times New Roman" w:cs="Arial"/>
          <w:lang w:eastAsia="en-GB"/>
        </w:rPr>
        <w:t>We will no charge you for access to your data for this purpose.</w:t>
      </w:r>
    </w:p>
    <w:p w14:paraId="1302E530" w14:textId="77777777" w:rsidR="00E6550B" w:rsidRPr="008B741B" w:rsidRDefault="00E6550B" w:rsidP="00E6550B">
      <w:pPr>
        <w:jc w:val="both"/>
        <w:rPr>
          <w:rFonts w:eastAsia="Times New Roman" w:cs="Arial"/>
          <w:lang w:eastAsia="en-GB"/>
        </w:rPr>
      </w:pPr>
      <w:r w:rsidRPr="008B741B">
        <w:rPr>
          <w:rFonts w:eastAsia="Times New Roman" w:cs="Arial"/>
          <w:lang w:eastAsia="en-GB"/>
        </w:rPr>
        <w:t>You will be informed if we decide not to take any action as a result of the request, for example, because the data you wish to transfer does not meet the above criteria. In these circumstances, you are able to complain to the Information Commissioner and have access to a judicial remedy.</w:t>
      </w:r>
    </w:p>
    <w:p w14:paraId="5192986D" w14:textId="77777777" w:rsidR="00E6550B" w:rsidRPr="008B741B" w:rsidRDefault="00E6550B" w:rsidP="00E6550B">
      <w:pPr>
        <w:jc w:val="both"/>
        <w:rPr>
          <w:rFonts w:eastAsia="Times New Roman" w:cs="Arial"/>
          <w:lang w:eastAsia="en-GB"/>
        </w:rPr>
      </w:pPr>
      <w:r w:rsidRPr="008B741B">
        <w:rPr>
          <w:rFonts w:eastAsia="Times New Roman" w:cs="Arial"/>
          <w:lang w:eastAsia="en-GB"/>
        </w:rPr>
        <w:t>The right to data portability relates only to data defined as above. You should be aware that this differs from the data which is accessible via a Subject Access Request.</w:t>
      </w:r>
    </w:p>
    <w:p w14:paraId="7BB79AAE" w14:textId="77777777" w:rsidR="00E6550B" w:rsidRPr="008B741B" w:rsidRDefault="00E6550B" w:rsidP="00941CC5">
      <w:pPr>
        <w:pStyle w:val="BodyBoldRed"/>
        <w:numPr>
          <w:ilvl w:val="0"/>
          <w:numId w:val="7"/>
        </w:numPr>
        <w:ind w:left="426" w:hanging="426"/>
      </w:pPr>
      <w:r w:rsidRPr="008B741B">
        <w:rPr>
          <w:szCs w:val="20"/>
        </w:rPr>
        <w:t xml:space="preserve">THE RIGHT TO ‘OBJECT’ </w:t>
      </w:r>
    </w:p>
    <w:p w14:paraId="4DB5F3BB" w14:textId="77777777" w:rsidR="00E6550B" w:rsidRPr="008B741B" w:rsidRDefault="00E6550B" w:rsidP="00E6550B">
      <w:pPr>
        <w:jc w:val="both"/>
        <w:rPr>
          <w:rFonts w:cs="Arial"/>
        </w:rPr>
      </w:pPr>
      <w:r w:rsidRPr="008B741B">
        <w:rPr>
          <w:rFonts w:cs="Arial"/>
        </w:rPr>
        <w:t>You have a right to require us to stop processing your data; this is known as data objection.</w:t>
      </w:r>
    </w:p>
    <w:p w14:paraId="2EED50C7" w14:textId="1A3274D0" w:rsidR="00E6550B" w:rsidRPr="008B741B" w:rsidRDefault="00E6550B" w:rsidP="00E6550B">
      <w:pPr>
        <w:jc w:val="both"/>
        <w:rPr>
          <w:rFonts w:cs="Arial"/>
        </w:rPr>
      </w:pPr>
      <w:r w:rsidRPr="008B741B">
        <w:rPr>
          <w:rFonts w:cs="Arial"/>
        </w:rPr>
        <w:t xml:space="preserve"> You may object to processing where it is carried out:</w:t>
      </w:r>
    </w:p>
    <w:p w14:paraId="0762255C" w14:textId="77777777" w:rsidR="00E6550B" w:rsidRPr="008B741B" w:rsidRDefault="00E6550B" w:rsidP="00941CC5">
      <w:pPr>
        <w:pStyle w:val="ListParagraph"/>
        <w:numPr>
          <w:ilvl w:val="0"/>
          <w:numId w:val="11"/>
        </w:numPr>
        <w:spacing w:after="0" w:line="240" w:lineRule="auto"/>
        <w:ind w:left="709" w:hanging="283"/>
        <w:jc w:val="both"/>
        <w:rPr>
          <w:rFonts w:cs="Arial"/>
        </w:rPr>
      </w:pPr>
      <w:r w:rsidRPr="008B741B">
        <w:rPr>
          <w:rFonts w:cs="Arial"/>
        </w:rPr>
        <w:t>in relation to the Company’s legitimate interests;</w:t>
      </w:r>
    </w:p>
    <w:p w14:paraId="5B3FF996" w14:textId="77777777" w:rsidR="00E6550B" w:rsidRPr="008B741B" w:rsidRDefault="00E6550B" w:rsidP="00941CC5">
      <w:pPr>
        <w:pStyle w:val="ListParagraph"/>
        <w:numPr>
          <w:ilvl w:val="0"/>
          <w:numId w:val="11"/>
        </w:numPr>
        <w:spacing w:after="0" w:line="240" w:lineRule="auto"/>
        <w:ind w:left="709" w:hanging="283"/>
        <w:jc w:val="both"/>
        <w:rPr>
          <w:rFonts w:cs="Arial"/>
        </w:rPr>
      </w:pPr>
      <w:r w:rsidRPr="008B741B">
        <w:rPr>
          <w:rFonts w:cs="Arial"/>
        </w:rPr>
        <w:t>for the performance of a task in the public interest;</w:t>
      </w:r>
    </w:p>
    <w:p w14:paraId="4056CE0D" w14:textId="77777777" w:rsidR="00E6550B" w:rsidRPr="008B741B" w:rsidRDefault="00E6550B" w:rsidP="00941CC5">
      <w:pPr>
        <w:pStyle w:val="ListParagraph"/>
        <w:numPr>
          <w:ilvl w:val="0"/>
          <w:numId w:val="11"/>
        </w:numPr>
        <w:spacing w:after="0" w:line="240" w:lineRule="auto"/>
        <w:ind w:left="709" w:hanging="283"/>
        <w:jc w:val="both"/>
        <w:rPr>
          <w:rFonts w:cs="Arial"/>
        </w:rPr>
      </w:pPr>
      <w:r w:rsidRPr="008B741B">
        <w:rPr>
          <w:rFonts w:cs="Arial"/>
        </w:rPr>
        <w:t>in the exercise of official authority; or</w:t>
      </w:r>
    </w:p>
    <w:p w14:paraId="5D2BAB67" w14:textId="77777777" w:rsidR="00E6550B" w:rsidRPr="008B741B" w:rsidRDefault="00E6550B" w:rsidP="00941CC5">
      <w:pPr>
        <w:pStyle w:val="ListParagraph"/>
        <w:numPr>
          <w:ilvl w:val="0"/>
          <w:numId w:val="11"/>
        </w:numPr>
        <w:spacing w:after="0" w:line="240" w:lineRule="auto"/>
        <w:ind w:left="709" w:hanging="283"/>
        <w:jc w:val="both"/>
        <w:rPr>
          <w:rFonts w:cs="Arial"/>
        </w:rPr>
      </w:pPr>
      <w:r w:rsidRPr="008B741B">
        <w:rPr>
          <w:rFonts w:cs="Arial"/>
        </w:rPr>
        <w:t>for profiling purposes.</w:t>
      </w:r>
    </w:p>
    <w:p w14:paraId="389A8EEC" w14:textId="77777777" w:rsidR="00E6550B" w:rsidRDefault="00E6550B" w:rsidP="00E6550B">
      <w:pPr>
        <w:jc w:val="both"/>
        <w:rPr>
          <w:rFonts w:cs="Arial"/>
        </w:rPr>
      </w:pPr>
    </w:p>
    <w:p w14:paraId="22004F09" w14:textId="34F1BADD" w:rsidR="00E6550B" w:rsidRPr="008B741B" w:rsidRDefault="00E6550B" w:rsidP="00E6550B">
      <w:pPr>
        <w:jc w:val="both"/>
        <w:rPr>
          <w:rFonts w:cs="Arial"/>
          <w:i/>
        </w:rPr>
      </w:pPr>
      <w:r w:rsidRPr="008B741B">
        <w:rPr>
          <w:rFonts w:cs="Arial"/>
        </w:rPr>
        <w:t>If you wish to object, you should do so by completing the Data Objection Form.</w:t>
      </w:r>
    </w:p>
    <w:p w14:paraId="67821BAC" w14:textId="77777777" w:rsidR="00E6550B" w:rsidRPr="008B741B" w:rsidRDefault="00E6550B" w:rsidP="00E6550B">
      <w:pPr>
        <w:jc w:val="both"/>
        <w:rPr>
          <w:rFonts w:cs="Arial"/>
        </w:rPr>
      </w:pPr>
      <w:r w:rsidRPr="008B741B">
        <w:rPr>
          <w:rFonts w:cs="Arial"/>
        </w:rPr>
        <w:t>In some circumstances we will continue to process the data you have objected to. This may occur when:</w:t>
      </w:r>
    </w:p>
    <w:p w14:paraId="056C752C" w14:textId="77777777" w:rsidR="00E6550B" w:rsidRPr="008B741B" w:rsidRDefault="00E6550B" w:rsidP="00E6550B">
      <w:pPr>
        <w:jc w:val="both"/>
        <w:rPr>
          <w:rFonts w:cs="Arial"/>
        </w:rPr>
      </w:pPr>
    </w:p>
    <w:p w14:paraId="2CD7D634" w14:textId="77777777" w:rsidR="00E6550B" w:rsidRPr="008B741B" w:rsidRDefault="00E6550B" w:rsidP="00941CC5">
      <w:pPr>
        <w:pStyle w:val="ListParagraph"/>
        <w:numPr>
          <w:ilvl w:val="0"/>
          <w:numId w:val="12"/>
        </w:numPr>
        <w:spacing w:after="0" w:line="240" w:lineRule="auto"/>
        <w:ind w:left="709" w:hanging="283"/>
        <w:jc w:val="both"/>
        <w:rPr>
          <w:rFonts w:cs="Arial"/>
        </w:rPr>
      </w:pPr>
      <w:r w:rsidRPr="008B741B">
        <w:rPr>
          <w:rFonts w:cs="Arial"/>
        </w:rPr>
        <w:lastRenderedPageBreak/>
        <w:t>we can demonstrate compelling legitimate reasons for the processing which are believed to be more important than your rights; or</w:t>
      </w:r>
    </w:p>
    <w:p w14:paraId="6F414BB9" w14:textId="77777777" w:rsidR="00E6550B" w:rsidRPr="008B741B" w:rsidRDefault="00E6550B" w:rsidP="00941CC5">
      <w:pPr>
        <w:pStyle w:val="ListParagraph"/>
        <w:numPr>
          <w:ilvl w:val="0"/>
          <w:numId w:val="12"/>
        </w:numPr>
        <w:spacing w:after="0" w:line="240" w:lineRule="auto"/>
        <w:ind w:left="709" w:hanging="283"/>
        <w:jc w:val="both"/>
        <w:rPr>
          <w:rFonts w:cs="Arial"/>
        </w:rPr>
      </w:pPr>
      <w:r w:rsidRPr="008B741B">
        <w:rPr>
          <w:rFonts w:cs="Arial"/>
        </w:rPr>
        <w:t>the processing is required in relation to legal claims made by, or against, us.</w:t>
      </w:r>
    </w:p>
    <w:p w14:paraId="3702F94F" w14:textId="77777777" w:rsidR="00E6550B" w:rsidRPr="008B741B" w:rsidRDefault="00E6550B" w:rsidP="00E6550B">
      <w:pPr>
        <w:jc w:val="both"/>
        <w:rPr>
          <w:rFonts w:eastAsia="Times New Roman" w:cs="Arial"/>
          <w:lang w:eastAsia="en-GB"/>
        </w:rPr>
      </w:pPr>
    </w:p>
    <w:p w14:paraId="08232458" w14:textId="77777777" w:rsidR="00E6550B" w:rsidRPr="008B741B" w:rsidRDefault="00E6550B" w:rsidP="00E6550B">
      <w:pPr>
        <w:jc w:val="both"/>
        <w:rPr>
          <w:rFonts w:cs="Arial"/>
        </w:rPr>
      </w:pPr>
      <w:r w:rsidRPr="008B741B">
        <w:rPr>
          <w:rFonts w:eastAsia="Times New Roman" w:cs="Arial"/>
          <w:lang w:eastAsia="en-GB"/>
        </w:rPr>
        <w:t>If the response to your request is that we will take no action, you will be informed of the reasons.</w:t>
      </w:r>
    </w:p>
    <w:p w14:paraId="7BB349F9" w14:textId="77777777" w:rsidR="00E6550B" w:rsidRPr="008B741B" w:rsidRDefault="00E6550B" w:rsidP="00941CC5">
      <w:pPr>
        <w:pStyle w:val="BodyBoldRed"/>
        <w:numPr>
          <w:ilvl w:val="0"/>
          <w:numId w:val="7"/>
        </w:numPr>
        <w:ind w:left="426" w:hanging="426"/>
        <w:rPr>
          <w:szCs w:val="20"/>
        </w:rPr>
      </w:pPr>
      <w:r w:rsidRPr="008B741B">
        <w:rPr>
          <w:szCs w:val="20"/>
        </w:rPr>
        <w:t>RIGHT NOT TO HAVE AUTOMATED DECISIONS MADE ABOUT YOU</w:t>
      </w:r>
    </w:p>
    <w:p w14:paraId="2829C40E" w14:textId="77777777" w:rsidR="00E6550B" w:rsidRPr="008B741B" w:rsidRDefault="00E6550B" w:rsidP="00E6550B">
      <w:pPr>
        <w:jc w:val="both"/>
        <w:rPr>
          <w:rFonts w:cs="Arial"/>
        </w:rPr>
      </w:pPr>
      <w:r w:rsidRPr="008B741B">
        <w:rPr>
          <w:rFonts w:cs="Arial"/>
        </w:rPr>
        <w:t xml:space="preserve">You have the right not to have decisions made about you solely on the basis of automated decision making processes where there is no human intervention, where such decisions will have a significant effect on you.  </w:t>
      </w:r>
    </w:p>
    <w:p w14:paraId="18495CAB" w14:textId="182AC33D" w:rsidR="00E6550B" w:rsidRDefault="00E6550B" w:rsidP="00E6550B">
      <w:pPr>
        <w:jc w:val="both"/>
        <w:rPr>
          <w:rFonts w:cs="Arial"/>
        </w:rPr>
      </w:pPr>
      <w:r w:rsidRPr="008B741B">
        <w:rPr>
          <w:rFonts w:cs="Arial"/>
        </w:rPr>
        <w:t>However, the Company does not make any decisions based on such processes.</w:t>
      </w:r>
    </w:p>
    <w:p w14:paraId="113B98E2" w14:textId="10A929FF" w:rsidR="001C7E09" w:rsidRPr="00E6550B" w:rsidRDefault="001C7E09" w:rsidP="000A2FBD">
      <w:pPr>
        <w:rPr>
          <w:rFonts w:eastAsiaTheme="majorEastAsia" w:cs="Arial"/>
          <w:sz w:val="80"/>
          <w:szCs w:val="80"/>
          <w:lang w:eastAsia="ja-JP"/>
        </w:rPr>
      </w:pPr>
    </w:p>
    <w:p w14:paraId="4A6778D2" w14:textId="77777777" w:rsidR="00366E2D" w:rsidRPr="004B545E" w:rsidRDefault="00366E2D" w:rsidP="00366E2D">
      <w:pPr>
        <w:spacing w:after="0" w:line="240" w:lineRule="auto"/>
        <w:jc w:val="both"/>
        <w:rPr>
          <w:rFonts w:cs="Arial"/>
        </w:rPr>
      </w:pPr>
    </w:p>
    <w:p w14:paraId="038EA200" w14:textId="77777777" w:rsidR="00366E2D" w:rsidRPr="004B545E" w:rsidRDefault="00366E2D" w:rsidP="00366E2D">
      <w:pPr>
        <w:spacing w:after="0" w:line="240" w:lineRule="auto"/>
        <w:jc w:val="both"/>
        <w:rPr>
          <w:rFonts w:cs="Arial"/>
          <w:color w:val="FF0000"/>
        </w:rPr>
      </w:pPr>
    </w:p>
    <w:p w14:paraId="622D31CE" w14:textId="7B0D861C" w:rsidR="003C4BA5" w:rsidRPr="003C4BA5" w:rsidRDefault="003C4BA5" w:rsidP="00366E2D">
      <w:pPr>
        <w:pStyle w:val="ListParagraph"/>
        <w:spacing w:before="200"/>
        <w:ind w:left="426"/>
        <w:rPr>
          <w:rFonts w:ascii="Arial" w:hAnsi="Arial" w:cs="Arial"/>
        </w:rPr>
      </w:pPr>
      <w:r w:rsidRPr="003C4BA5">
        <w:rPr>
          <w:rFonts w:ascii="Arial" w:hAnsi="Arial" w:cs="Arial"/>
        </w:rPr>
        <w:t xml:space="preserve"> </w:t>
      </w:r>
    </w:p>
    <w:p w14:paraId="7ADC8945" w14:textId="77777777" w:rsidR="0089713F" w:rsidRPr="0089713F" w:rsidRDefault="0089713F" w:rsidP="00BF3F57">
      <w:pPr>
        <w:spacing w:before="200"/>
        <w:rPr>
          <w:rFonts w:cs="Arial"/>
        </w:rPr>
      </w:pPr>
    </w:p>
    <w:p w14:paraId="798B094F" w14:textId="77777777" w:rsidR="0089713F" w:rsidRPr="0089713F" w:rsidRDefault="0089713F" w:rsidP="00BF3F57">
      <w:pPr>
        <w:spacing w:before="200"/>
        <w:rPr>
          <w:rFonts w:cs="Arial"/>
        </w:rPr>
      </w:pPr>
    </w:p>
    <w:p w14:paraId="65F1159B" w14:textId="3A15EA34" w:rsidR="0089713F" w:rsidRPr="0089713F" w:rsidRDefault="0089713F" w:rsidP="00BF3F57">
      <w:pPr>
        <w:spacing w:before="200"/>
        <w:rPr>
          <w:rFonts w:cs="Arial"/>
        </w:rPr>
      </w:pPr>
    </w:p>
    <w:p w14:paraId="6CD6C987" w14:textId="77777777" w:rsidR="0089713F" w:rsidRPr="0089713F" w:rsidRDefault="0089713F" w:rsidP="00BF3F57">
      <w:pPr>
        <w:spacing w:before="200"/>
        <w:rPr>
          <w:rFonts w:cs="Arial"/>
        </w:rPr>
      </w:pPr>
    </w:p>
    <w:p w14:paraId="06FE214E" w14:textId="77777777" w:rsidR="0089713F" w:rsidRPr="0089713F" w:rsidRDefault="0089713F" w:rsidP="00BF3F57">
      <w:pPr>
        <w:spacing w:before="200"/>
        <w:rPr>
          <w:rFonts w:cs="Arial"/>
        </w:rPr>
      </w:pPr>
    </w:p>
    <w:p w14:paraId="5E50581E" w14:textId="77777777" w:rsidR="00A23725" w:rsidRPr="00F165AD" w:rsidRDefault="00A23725" w:rsidP="00BF3F57">
      <w:pPr>
        <w:spacing w:before="200"/>
        <w:rPr>
          <w:rFonts w:cs="Arial"/>
          <w:sz w:val="32"/>
          <w:szCs w:val="32"/>
        </w:rPr>
      </w:pPr>
      <w:r w:rsidRPr="00F165AD">
        <w:rPr>
          <w:rFonts w:cs="Arial"/>
          <w:sz w:val="32"/>
          <w:szCs w:val="32"/>
        </w:rPr>
        <w:br w:type="page"/>
      </w:r>
      <w:bookmarkStart w:id="1" w:name="_Statement_of_Intent"/>
      <w:bookmarkEnd w:id="1"/>
    </w:p>
    <w:sectPr w:rsidR="00A23725" w:rsidRPr="00F165AD" w:rsidSect="00366E2D">
      <w:headerReference w:type="default" r:id="rId9"/>
      <w:headerReference w:type="first" r:id="rId10"/>
      <w:pgSz w:w="11906" w:h="16838"/>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CD1A" w14:textId="77777777" w:rsidR="00DD3DC7" w:rsidRDefault="00DD3DC7" w:rsidP="00AD4155">
      <w:r>
        <w:separator/>
      </w:r>
    </w:p>
  </w:endnote>
  <w:endnote w:type="continuationSeparator" w:id="0">
    <w:p w14:paraId="5BDDF738" w14:textId="77777777" w:rsidR="00DD3DC7" w:rsidRDefault="00DD3DC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121D5EE7-37EE-450C-9CCC-1217DD30CD5B}"/>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embedRegular r:id="rId2" w:fontKey="{BD43FB30-F4E4-4513-AC94-6BC159621B37}"/>
  </w:font>
  <w:font w:name="Aptos">
    <w:charset w:val="00"/>
    <w:family w:val="swiss"/>
    <w:pitch w:val="variable"/>
    <w:sig w:usb0="20000287" w:usb1="00000003" w:usb2="00000000" w:usb3="00000000" w:csb0="0000019F" w:csb1="00000000"/>
    <w:embedRegular r:id="rId3" w:fontKey="{331269C4-CA32-4350-8FB4-E5E03B7FB8A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D585A" w14:textId="77777777" w:rsidR="00DD3DC7" w:rsidRDefault="00DD3DC7" w:rsidP="00AD4155">
      <w:r>
        <w:separator/>
      </w:r>
    </w:p>
  </w:footnote>
  <w:footnote w:type="continuationSeparator" w:id="0">
    <w:p w14:paraId="7D5744B4" w14:textId="77777777" w:rsidR="00DD3DC7" w:rsidRDefault="00DD3DC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FA64" w14:textId="77777777" w:rsidR="00161E9D" w:rsidRDefault="00161E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367C" w14:textId="77777777" w:rsidR="00161E9D" w:rsidRDefault="00161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AD4798F"/>
    <w:multiLevelType w:val="hybridMultilevel"/>
    <w:tmpl w:val="2BFA79B0"/>
    <w:lvl w:ilvl="0" w:tplc="309C4B1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B955D1E"/>
    <w:multiLevelType w:val="hybridMultilevel"/>
    <w:tmpl w:val="A29CE296"/>
    <w:lvl w:ilvl="0" w:tplc="A42479B6">
      <w:start w:val="1"/>
      <w:numFmt w:val="upperLetter"/>
      <w:lvlText w:val="%1)"/>
      <w:lvlJc w:val="left"/>
      <w:pPr>
        <w:ind w:left="720" w:hanging="360"/>
      </w:pPr>
      <w:rPr>
        <w:rFonts w:hint="default"/>
      </w:rPr>
    </w:lvl>
    <w:lvl w:ilvl="1" w:tplc="01CAFA88">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104DA"/>
    <w:multiLevelType w:val="hybridMultilevel"/>
    <w:tmpl w:val="985EC9B2"/>
    <w:lvl w:ilvl="0" w:tplc="DE4A3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A26025"/>
    <w:multiLevelType w:val="hybridMultilevel"/>
    <w:tmpl w:val="1E343A50"/>
    <w:lvl w:ilvl="0" w:tplc="309C4B1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0A60E9"/>
    <w:multiLevelType w:val="hybridMultilevel"/>
    <w:tmpl w:val="044C1B7A"/>
    <w:lvl w:ilvl="0" w:tplc="309C4B1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9B15E13"/>
    <w:multiLevelType w:val="hybridMultilevel"/>
    <w:tmpl w:val="65FCF4FC"/>
    <w:lvl w:ilvl="0" w:tplc="309C4B1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0" w15:restartNumberingAfterBreak="0">
    <w:nsid w:val="62407888"/>
    <w:multiLevelType w:val="hybridMultilevel"/>
    <w:tmpl w:val="443AE2BE"/>
    <w:lvl w:ilvl="0" w:tplc="45426C76">
      <w:start w:val="1"/>
      <w:numFmt w:val="decimal"/>
      <w:pStyle w:val="Heading10"/>
      <w:lvlText w:val="%1."/>
      <w:lvlJc w:val="left"/>
      <w:pPr>
        <w:ind w:left="64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035957408">
    <w:abstractNumId w:val="11"/>
  </w:num>
  <w:num w:numId="2" w16cid:durableId="237056233">
    <w:abstractNumId w:val="7"/>
  </w:num>
  <w:num w:numId="3" w16cid:durableId="2131775616">
    <w:abstractNumId w:val="0"/>
  </w:num>
  <w:num w:numId="4" w16cid:durableId="572467669">
    <w:abstractNumId w:val="9"/>
  </w:num>
  <w:num w:numId="5" w16cid:durableId="1437208718">
    <w:abstractNumId w:val="8"/>
  </w:num>
  <w:num w:numId="6" w16cid:durableId="2061857349">
    <w:abstractNumId w:val="10"/>
  </w:num>
  <w:num w:numId="7" w16cid:durableId="1550535603">
    <w:abstractNumId w:val="2"/>
  </w:num>
  <w:num w:numId="8" w16cid:durableId="1983147407">
    <w:abstractNumId w:val="3"/>
  </w:num>
  <w:num w:numId="9" w16cid:durableId="820730409">
    <w:abstractNumId w:val="1"/>
  </w:num>
  <w:num w:numId="10" w16cid:durableId="1581602406">
    <w:abstractNumId w:val="5"/>
  </w:num>
  <w:num w:numId="11" w16cid:durableId="1986078782">
    <w:abstractNumId w:val="6"/>
  </w:num>
  <w:num w:numId="12" w16cid:durableId="176915991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044B8"/>
    <w:rsid w:val="00006003"/>
    <w:rsid w:val="000100B6"/>
    <w:rsid w:val="0001177F"/>
    <w:rsid w:val="000118E2"/>
    <w:rsid w:val="00012052"/>
    <w:rsid w:val="00014CF2"/>
    <w:rsid w:val="000155B9"/>
    <w:rsid w:val="000165F4"/>
    <w:rsid w:val="00020136"/>
    <w:rsid w:val="00020924"/>
    <w:rsid w:val="00020DFD"/>
    <w:rsid w:val="000229DE"/>
    <w:rsid w:val="000239B4"/>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5F5"/>
    <w:rsid w:val="00055C65"/>
    <w:rsid w:val="00056533"/>
    <w:rsid w:val="000567E2"/>
    <w:rsid w:val="000606F6"/>
    <w:rsid w:val="000624B2"/>
    <w:rsid w:val="00065C6B"/>
    <w:rsid w:val="000717B5"/>
    <w:rsid w:val="00074C8C"/>
    <w:rsid w:val="00080091"/>
    <w:rsid w:val="00080783"/>
    <w:rsid w:val="00082668"/>
    <w:rsid w:val="00085988"/>
    <w:rsid w:val="00087B46"/>
    <w:rsid w:val="00087F57"/>
    <w:rsid w:val="0009203F"/>
    <w:rsid w:val="000933DC"/>
    <w:rsid w:val="00095119"/>
    <w:rsid w:val="00095EF3"/>
    <w:rsid w:val="000A092A"/>
    <w:rsid w:val="000A0E7E"/>
    <w:rsid w:val="000A1305"/>
    <w:rsid w:val="000A228B"/>
    <w:rsid w:val="000A2FBD"/>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528A"/>
    <w:rsid w:val="000C61BF"/>
    <w:rsid w:val="000C65C8"/>
    <w:rsid w:val="000C70E2"/>
    <w:rsid w:val="000C7259"/>
    <w:rsid w:val="000C747B"/>
    <w:rsid w:val="000C75AE"/>
    <w:rsid w:val="000D00DE"/>
    <w:rsid w:val="000D0695"/>
    <w:rsid w:val="000D2BFC"/>
    <w:rsid w:val="000D32B6"/>
    <w:rsid w:val="000D5C10"/>
    <w:rsid w:val="000D611F"/>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0F749B"/>
    <w:rsid w:val="000F76C8"/>
    <w:rsid w:val="0010030D"/>
    <w:rsid w:val="00100E48"/>
    <w:rsid w:val="00102117"/>
    <w:rsid w:val="001027B0"/>
    <w:rsid w:val="00102C35"/>
    <w:rsid w:val="00102F13"/>
    <w:rsid w:val="001041F9"/>
    <w:rsid w:val="00104487"/>
    <w:rsid w:val="0010744E"/>
    <w:rsid w:val="00111AB1"/>
    <w:rsid w:val="00111F50"/>
    <w:rsid w:val="00112B3A"/>
    <w:rsid w:val="00112B99"/>
    <w:rsid w:val="00112BA7"/>
    <w:rsid w:val="00113D79"/>
    <w:rsid w:val="00114F0B"/>
    <w:rsid w:val="00114F96"/>
    <w:rsid w:val="00115A0E"/>
    <w:rsid w:val="001161EF"/>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DC9"/>
    <w:rsid w:val="0014229B"/>
    <w:rsid w:val="0014320D"/>
    <w:rsid w:val="0014667C"/>
    <w:rsid w:val="0015350F"/>
    <w:rsid w:val="00156C6A"/>
    <w:rsid w:val="00157F90"/>
    <w:rsid w:val="00160266"/>
    <w:rsid w:val="0016046D"/>
    <w:rsid w:val="001617A3"/>
    <w:rsid w:val="001619CD"/>
    <w:rsid w:val="00161E9D"/>
    <w:rsid w:val="001635E9"/>
    <w:rsid w:val="00164909"/>
    <w:rsid w:val="00166C2A"/>
    <w:rsid w:val="00166EA9"/>
    <w:rsid w:val="00166F67"/>
    <w:rsid w:val="0016765F"/>
    <w:rsid w:val="0017087A"/>
    <w:rsid w:val="001708B8"/>
    <w:rsid w:val="001709BB"/>
    <w:rsid w:val="00171113"/>
    <w:rsid w:val="00171D78"/>
    <w:rsid w:val="0017622A"/>
    <w:rsid w:val="001769DF"/>
    <w:rsid w:val="00180455"/>
    <w:rsid w:val="001816F5"/>
    <w:rsid w:val="00181BE5"/>
    <w:rsid w:val="00182077"/>
    <w:rsid w:val="00184D80"/>
    <w:rsid w:val="00185493"/>
    <w:rsid w:val="00186497"/>
    <w:rsid w:val="00191960"/>
    <w:rsid w:val="00191CCB"/>
    <w:rsid w:val="00191E41"/>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662"/>
    <w:rsid w:val="001E6910"/>
    <w:rsid w:val="001E79D4"/>
    <w:rsid w:val="001F084F"/>
    <w:rsid w:val="001F3CFB"/>
    <w:rsid w:val="001F50FF"/>
    <w:rsid w:val="001F5C0B"/>
    <w:rsid w:val="001F635A"/>
    <w:rsid w:val="00201B4B"/>
    <w:rsid w:val="00205FE4"/>
    <w:rsid w:val="00206835"/>
    <w:rsid w:val="00206EDA"/>
    <w:rsid w:val="00207C5A"/>
    <w:rsid w:val="00212661"/>
    <w:rsid w:val="00220DF6"/>
    <w:rsid w:val="00223D79"/>
    <w:rsid w:val="00224677"/>
    <w:rsid w:val="002255EF"/>
    <w:rsid w:val="00225B6E"/>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90F"/>
    <w:rsid w:val="00255903"/>
    <w:rsid w:val="002569E8"/>
    <w:rsid w:val="00257790"/>
    <w:rsid w:val="00261B84"/>
    <w:rsid w:val="002636F6"/>
    <w:rsid w:val="00264827"/>
    <w:rsid w:val="00265515"/>
    <w:rsid w:val="00266795"/>
    <w:rsid w:val="0026779E"/>
    <w:rsid w:val="002702CE"/>
    <w:rsid w:val="0027048C"/>
    <w:rsid w:val="00272426"/>
    <w:rsid w:val="002777FB"/>
    <w:rsid w:val="0028203B"/>
    <w:rsid w:val="0028407E"/>
    <w:rsid w:val="00285028"/>
    <w:rsid w:val="00285083"/>
    <w:rsid w:val="00285505"/>
    <w:rsid w:val="0029265C"/>
    <w:rsid w:val="00296326"/>
    <w:rsid w:val="002A0C00"/>
    <w:rsid w:val="002A2040"/>
    <w:rsid w:val="002A3C43"/>
    <w:rsid w:val="002A43B2"/>
    <w:rsid w:val="002A554E"/>
    <w:rsid w:val="002B016F"/>
    <w:rsid w:val="002B0F16"/>
    <w:rsid w:val="002B6711"/>
    <w:rsid w:val="002B7AD5"/>
    <w:rsid w:val="002C20A7"/>
    <w:rsid w:val="002C220C"/>
    <w:rsid w:val="002C2D42"/>
    <w:rsid w:val="002C3AF5"/>
    <w:rsid w:val="002C4AE2"/>
    <w:rsid w:val="002C59B8"/>
    <w:rsid w:val="002C64EB"/>
    <w:rsid w:val="002C7582"/>
    <w:rsid w:val="002C7E5B"/>
    <w:rsid w:val="002D1E35"/>
    <w:rsid w:val="002D349C"/>
    <w:rsid w:val="002D3A21"/>
    <w:rsid w:val="002D4754"/>
    <w:rsid w:val="002D4E8B"/>
    <w:rsid w:val="002D68CF"/>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85C"/>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1D99"/>
    <w:rsid w:val="003625AB"/>
    <w:rsid w:val="0036267D"/>
    <w:rsid w:val="00366529"/>
    <w:rsid w:val="00366E2D"/>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3D92"/>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4BA5"/>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1D0"/>
    <w:rsid w:val="003F5934"/>
    <w:rsid w:val="003F5C52"/>
    <w:rsid w:val="003F60CE"/>
    <w:rsid w:val="00400640"/>
    <w:rsid w:val="004010C8"/>
    <w:rsid w:val="00402FF6"/>
    <w:rsid w:val="00403605"/>
    <w:rsid w:val="0040475D"/>
    <w:rsid w:val="00411BEB"/>
    <w:rsid w:val="00411E4D"/>
    <w:rsid w:val="00413263"/>
    <w:rsid w:val="00413367"/>
    <w:rsid w:val="00415353"/>
    <w:rsid w:val="0041677E"/>
    <w:rsid w:val="00416A63"/>
    <w:rsid w:val="00417980"/>
    <w:rsid w:val="00417A4F"/>
    <w:rsid w:val="00417DAB"/>
    <w:rsid w:val="00421B96"/>
    <w:rsid w:val="0042535E"/>
    <w:rsid w:val="00426016"/>
    <w:rsid w:val="0042692E"/>
    <w:rsid w:val="00426A96"/>
    <w:rsid w:val="00426AB2"/>
    <w:rsid w:val="00426B6A"/>
    <w:rsid w:val="00427C8A"/>
    <w:rsid w:val="00427E7D"/>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08D"/>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540F"/>
    <w:rsid w:val="0048631B"/>
    <w:rsid w:val="00487590"/>
    <w:rsid w:val="00490625"/>
    <w:rsid w:val="00491F60"/>
    <w:rsid w:val="004968AB"/>
    <w:rsid w:val="00496A27"/>
    <w:rsid w:val="00497EE2"/>
    <w:rsid w:val="004A2A51"/>
    <w:rsid w:val="004A4661"/>
    <w:rsid w:val="004A4984"/>
    <w:rsid w:val="004A73EB"/>
    <w:rsid w:val="004A75C7"/>
    <w:rsid w:val="004B04D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1933"/>
    <w:rsid w:val="004F364C"/>
    <w:rsid w:val="004F3F3D"/>
    <w:rsid w:val="004F4E46"/>
    <w:rsid w:val="004F62DC"/>
    <w:rsid w:val="005006F3"/>
    <w:rsid w:val="005025ED"/>
    <w:rsid w:val="0050286B"/>
    <w:rsid w:val="00503CA6"/>
    <w:rsid w:val="00503FE4"/>
    <w:rsid w:val="00504D8D"/>
    <w:rsid w:val="00504FA7"/>
    <w:rsid w:val="00506406"/>
    <w:rsid w:val="0050713B"/>
    <w:rsid w:val="0051000B"/>
    <w:rsid w:val="00510B45"/>
    <w:rsid w:val="00511050"/>
    <w:rsid w:val="00512125"/>
    <w:rsid w:val="00512ED4"/>
    <w:rsid w:val="005133AB"/>
    <w:rsid w:val="005138C6"/>
    <w:rsid w:val="00513915"/>
    <w:rsid w:val="00515448"/>
    <w:rsid w:val="00516B68"/>
    <w:rsid w:val="00517BCF"/>
    <w:rsid w:val="00522DC2"/>
    <w:rsid w:val="00525284"/>
    <w:rsid w:val="005267A5"/>
    <w:rsid w:val="00527A84"/>
    <w:rsid w:val="0053432F"/>
    <w:rsid w:val="00534449"/>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1F1"/>
    <w:rsid w:val="00585773"/>
    <w:rsid w:val="00586921"/>
    <w:rsid w:val="0059116A"/>
    <w:rsid w:val="005918E9"/>
    <w:rsid w:val="00592088"/>
    <w:rsid w:val="005927DC"/>
    <w:rsid w:val="00593D35"/>
    <w:rsid w:val="00596C3A"/>
    <w:rsid w:val="005970E7"/>
    <w:rsid w:val="005972BE"/>
    <w:rsid w:val="00597AE2"/>
    <w:rsid w:val="00597FF3"/>
    <w:rsid w:val="005A2920"/>
    <w:rsid w:val="005A4038"/>
    <w:rsid w:val="005A46B7"/>
    <w:rsid w:val="005A7426"/>
    <w:rsid w:val="005A7559"/>
    <w:rsid w:val="005A784D"/>
    <w:rsid w:val="005A7AC1"/>
    <w:rsid w:val="005B132B"/>
    <w:rsid w:val="005B1C5F"/>
    <w:rsid w:val="005B268E"/>
    <w:rsid w:val="005B43CF"/>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962"/>
    <w:rsid w:val="005F3E9D"/>
    <w:rsid w:val="005F6DDE"/>
    <w:rsid w:val="006006D4"/>
    <w:rsid w:val="00603B1D"/>
    <w:rsid w:val="006055E4"/>
    <w:rsid w:val="00605732"/>
    <w:rsid w:val="00610CE8"/>
    <w:rsid w:val="0061136D"/>
    <w:rsid w:val="00611B11"/>
    <w:rsid w:val="00612AD9"/>
    <w:rsid w:val="0061378C"/>
    <w:rsid w:val="00613D2C"/>
    <w:rsid w:val="00617D26"/>
    <w:rsid w:val="006203C1"/>
    <w:rsid w:val="006205D0"/>
    <w:rsid w:val="0062549C"/>
    <w:rsid w:val="00626EF8"/>
    <w:rsid w:val="006272AA"/>
    <w:rsid w:val="00631F57"/>
    <w:rsid w:val="00633A1B"/>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6C30"/>
    <w:rsid w:val="00657044"/>
    <w:rsid w:val="006570E9"/>
    <w:rsid w:val="0066208C"/>
    <w:rsid w:val="0066442C"/>
    <w:rsid w:val="00665B41"/>
    <w:rsid w:val="00665E56"/>
    <w:rsid w:val="00665F38"/>
    <w:rsid w:val="0067438C"/>
    <w:rsid w:val="00674EEC"/>
    <w:rsid w:val="0067520E"/>
    <w:rsid w:val="00675537"/>
    <w:rsid w:val="00675B7F"/>
    <w:rsid w:val="00680370"/>
    <w:rsid w:val="006808B9"/>
    <w:rsid w:val="00680C23"/>
    <w:rsid w:val="00680F11"/>
    <w:rsid w:val="00681729"/>
    <w:rsid w:val="00682C2E"/>
    <w:rsid w:val="00682C70"/>
    <w:rsid w:val="00682EB6"/>
    <w:rsid w:val="0068332B"/>
    <w:rsid w:val="00683473"/>
    <w:rsid w:val="00683C65"/>
    <w:rsid w:val="00684ECC"/>
    <w:rsid w:val="00685694"/>
    <w:rsid w:val="006857D8"/>
    <w:rsid w:val="00686EE1"/>
    <w:rsid w:val="0068728F"/>
    <w:rsid w:val="00690EE4"/>
    <w:rsid w:val="00691E7A"/>
    <w:rsid w:val="006951E5"/>
    <w:rsid w:val="00696F52"/>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290F"/>
    <w:rsid w:val="006D312A"/>
    <w:rsid w:val="006D5276"/>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6314"/>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3C03"/>
    <w:rsid w:val="00744EE0"/>
    <w:rsid w:val="00747156"/>
    <w:rsid w:val="00747C15"/>
    <w:rsid w:val="007503FE"/>
    <w:rsid w:val="00750D59"/>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265"/>
    <w:rsid w:val="00780F85"/>
    <w:rsid w:val="00780FCB"/>
    <w:rsid w:val="007826A3"/>
    <w:rsid w:val="00782BD3"/>
    <w:rsid w:val="00783359"/>
    <w:rsid w:val="0078424C"/>
    <w:rsid w:val="007846B9"/>
    <w:rsid w:val="007853C7"/>
    <w:rsid w:val="0078679F"/>
    <w:rsid w:val="00790EAD"/>
    <w:rsid w:val="00794E61"/>
    <w:rsid w:val="0079750E"/>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D767D"/>
    <w:rsid w:val="007E0732"/>
    <w:rsid w:val="007E22DD"/>
    <w:rsid w:val="007E2567"/>
    <w:rsid w:val="007E3DA5"/>
    <w:rsid w:val="007E535E"/>
    <w:rsid w:val="007E561E"/>
    <w:rsid w:val="007E6666"/>
    <w:rsid w:val="007E726B"/>
    <w:rsid w:val="007E7E23"/>
    <w:rsid w:val="007F5D7C"/>
    <w:rsid w:val="007F701D"/>
    <w:rsid w:val="007F735F"/>
    <w:rsid w:val="007F7982"/>
    <w:rsid w:val="00800008"/>
    <w:rsid w:val="0080065E"/>
    <w:rsid w:val="008016C3"/>
    <w:rsid w:val="00801BD2"/>
    <w:rsid w:val="0080327E"/>
    <w:rsid w:val="008067A3"/>
    <w:rsid w:val="00810848"/>
    <w:rsid w:val="0081285C"/>
    <w:rsid w:val="00812FA0"/>
    <w:rsid w:val="00813091"/>
    <w:rsid w:val="008137B1"/>
    <w:rsid w:val="0081467A"/>
    <w:rsid w:val="00815FD4"/>
    <w:rsid w:val="00820075"/>
    <w:rsid w:val="00821DBE"/>
    <w:rsid w:val="00822620"/>
    <w:rsid w:val="00822D21"/>
    <w:rsid w:val="00822E01"/>
    <w:rsid w:val="00823B75"/>
    <w:rsid w:val="0082443C"/>
    <w:rsid w:val="00824FDF"/>
    <w:rsid w:val="008254DE"/>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4F34"/>
    <w:rsid w:val="00856589"/>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629B"/>
    <w:rsid w:val="00877C91"/>
    <w:rsid w:val="008800F3"/>
    <w:rsid w:val="0088180D"/>
    <w:rsid w:val="00883F81"/>
    <w:rsid w:val="0088440A"/>
    <w:rsid w:val="008854AD"/>
    <w:rsid w:val="00890B05"/>
    <w:rsid w:val="0089113B"/>
    <w:rsid w:val="00892056"/>
    <w:rsid w:val="00894151"/>
    <w:rsid w:val="00894E04"/>
    <w:rsid w:val="0089581D"/>
    <w:rsid w:val="0089713F"/>
    <w:rsid w:val="008A0042"/>
    <w:rsid w:val="008A1A26"/>
    <w:rsid w:val="008A25FA"/>
    <w:rsid w:val="008A3231"/>
    <w:rsid w:val="008A4101"/>
    <w:rsid w:val="008A4539"/>
    <w:rsid w:val="008A5C10"/>
    <w:rsid w:val="008A6C9A"/>
    <w:rsid w:val="008A7EF8"/>
    <w:rsid w:val="008B1E33"/>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0B37"/>
    <w:rsid w:val="008E3B35"/>
    <w:rsid w:val="008E3CAA"/>
    <w:rsid w:val="008E451A"/>
    <w:rsid w:val="008E4A9F"/>
    <w:rsid w:val="008E5549"/>
    <w:rsid w:val="008E5BE6"/>
    <w:rsid w:val="008E673A"/>
    <w:rsid w:val="008E7B04"/>
    <w:rsid w:val="008F1172"/>
    <w:rsid w:val="008F247D"/>
    <w:rsid w:val="008F2879"/>
    <w:rsid w:val="008F2D50"/>
    <w:rsid w:val="008F2FA9"/>
    <w:rsid w:val="008F301C"/>
    <w:rsid w:val="008F38E0"/>
    <w:rsid w:val="008F3A75"/>
    <w:rsid w:val="008F69C4"/>
    <w:rsid w:val="008F7925"/>
    <w:rsid w:val="009003CE"/>
    <w:rsid w:val="00900D57"/>
    <w:rsid w:val="00904D51"/>
    <w:rsid w:val="00905E36"/>
    <w:rsid w:val="00906D77"/>
    <w:rsid w:val="00911CD5"/>
    <w:rsid w:val="00912426"/>
    <w:rsid w:val="00914B2C"/>
    <w:rsid w:val="00914D5D"/>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0456"/>
    <w:rsid w:val="0094103E"/>
    <w:rsid w:val="009414AB"/>
    <w:rsid w:val="00941CC5"/>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D7D"/>
    <w:rsid w:val="009703BF"/>
    <w:rsid w:val="0097108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D3C"/>
    <w:rsid w:val="009B3E6F"/>
    <w:rsid w:val="009B4985"/>
    <w:rsid w:val="009B702B"/>
    <w:rsid w:val="009B7508"/>
    <w:rsid w:val="009B7574"/>
    <w:rsid w:val="009B7BCD"/>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5BC"/>
    <w:rsid w:val="009F0D88"/>
    <w:rsid w:val="009F0EF7"/>
    <w:rsid w:val="009F1103"/>
    <w:rsid w:val="009F3A48"/>
    <w:rsid w:val="009F42DB"/>
    <w:rsid w:val="009F5952"/>
    <w:rsid w:val="00A04460"/>
    <w:rsid w:val="00A04D3E"/>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26BCC"/>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4D2A"/>
    <w:rsid w:val="00A8675F"/>
    <w:rsid w:val="00A90EEE"/>
    <w:rsid w:val="00A9338C"/>
    <w:rsid w:val="00AA24A8"/>
    <w:rsid w:val="00AA491D"/>
    <w:rsid w:val="00AA67D4"/>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5848"/>
    <w:rsid w:val="00AC76C9"/>
    <w:rsid w:val="00AC7D29"/>
    <w:rsid w:val="00AD05D7"/>
    <w:rsid w:val="00AD21E5"/>
    <w:rsid w:val="00AD283D"/>
    <w:rsid w:val="00AD2B43"/>
    <w:rsid w:val="00AD4155"/>
    <w:rsid w:val="00AD5F92"/>
    <w:rsid w:val="00AE1D08"/>
    <w:rsid w:val="00AE273A"/>
    <w:rsid w:val="00AE2A96"/>
    <w:rsid w:val="00AE36A5"/>
    <w:rsid w:val="00AE5F96"/>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4DD9"/>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2065"/>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67A4D"/>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3D4D"/>
    <w:rsid w:val="00B942D5"/>
    <w:rsid w:val="00B946AA"/>
    <w:rsid w:val="00B94B7E"/>
    <w:rsid w:val="00B95706"/>
    <w:rsid w:val="00B968D8"/>
    <w:rsid w:val="00B9712E"/>
    <w:rsid w:val="00BA08A1"/>
    <w:rsid w:val="00BA0E44"/>
    <w:rsid w:val="00BA3B76"/>
    <w:rsid w:val="00BA48C6"/>
    <w:rsid w:val="00BA4D70"/>
    <w:rsid w:val="00BA5249"/>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565"/>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984"/>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2F0"/>
    <w:rsid w:val="00CB2979"/>
    <w:rsid w:val="00CB2C89"/>
    <w:rsid w:val="00CB3551"/>
    <w:rsid w:val="00CB4265"/>
    <w:rsid w:val="00CC0F01"/>
    <w:rsid w:val="00CC1340"/>
    <w:rsid w:val="00CC5483"/>
    <w:rsid w:val="00CC7A35"/>
    <w:rsid w:val="00CD0982"/>
    <w:rsid w:val="00CD1CD7"/>
    <w:rsid w:val="00CD20CB"/>
    <w:rsid w:val="00CD2975"/>
    <w:rsid w:val="00CD3079"/>
    <w:rsid w:val="00CD3643"/>
    <w:rsid w:val="00CD3762"/>
    <w:rsid w:val="00CD3ECF"/>
    <w:rsid w:val="00CD6227"/>
    <w:rsid w:val="00CD6512"/>
    <w:rsid w:val="00CD7717"/>
    <w:rsid w:val="00CE05E0"/>
    <w:rsid w:val="00CE0960"/>
    <w:rsid w:val="00CE0CF7"/>
    <w:rsid w:val="00CE24C8"/>
    <w:rsid w:val="00CE2D3C"/>
    <w:rsid w:val="00CE5026"/>
    <w:rsid w:val="00CF0911"/>
    <w:rsid w:val="00CF0D45"/>
    <w:rsid w:val="00CF2512"/>
    <w:rsid w:val="00CF35EA"/>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771"/>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692"/>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47D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816"/>
    <w:rsid w:val="00DA4E5D"/>
    <w:rsid w:val="00DA5D36"/>
    <w:rsid w:val="00DA60B5"/>
    <w:rsid w:val="00DA7599"/>
    <w:rsid w:val="00DA75AC"/>
    <w:rsid w:val="00DB0409"/>
    <w:rsid w:val="00DB0DCD"/>
    <w:rsid w:val="00DB249A"/>
    <w:rsid w:val="00DB26CF"/>
    <w:rsid w:val="00DB3EB8"/>
    <w:rsid w:val="00DB5BF1"/>
    <w:rsid w:val="00DB726C"/>
    <w:rsid w:val="00DC0D22"/>
    <w:rsid w:val="00DC16B3"/>
    <w:rsid w:val="00DC2887"/>
    <w:rsid w:val="00DC43B4"/>
    <w:rsid w:val="00DC53FB"/>
    <w:rsid w:val="00DC6B61"/>
    <w:rsid w:val="00DC75B6"/>
    <w:rsid w:val="00DC7839"/>
    <w:rsid w:val="00DC7D97"/>
    <w:rsid w:val="00DC7ED7"/>
    <w:rsid w:val="00DD3C82"/>
    <w:rsid w:val="00DD3D7E"/>
    <w:rsid w:val="00DD3DC7"/>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2636"/>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3AFA"/>
    <w:rsid w:val="00E550A7"/>
    <w:rsid w:val="00E55771"/>
    <w:rsid w:val="00E55772"/>
    <w:rsid w:val="00E5640B"/>
    <w:rsid w:val="00E56EAB"/>
    <w:rsid w:val="00E6064D"/>
    <w:rsid w:val="00E61271"/>
    <w:rsid w:val="00E6264E"/>
    <w:rsid w:val="00E627C5"/>
    <w:rsid w:val="00E63E9E"/>
    <w:rsid w:val="00E648AA"/>
    <w:rsid w:val="00E65387"/>
    <w:rsid w:val="00E6550B"/>
    <w:rsid w:val="00E678A4"/>
    <w:rsid w:val="00E678F6"/>
    <w:rsid w:val="00E70B14"/>
    <w:rsid w:val="00E71161"/>
    <w:rsid w:val="00E71253"/>
    <w:rsid w:val="00E71485"/>
    <w:rsid w:val="00E726BB"/>
    <w:rsid w:val="00E73532"/>
    <w:rsid w:val="00E76457"/>
    <w:rsid w:val="00E814B2"/>
    <w:rsid w:val="00E818E2"/>
    <w:rsid w:val="00E82206"/>
    <w:rsid w:val="00E85856"/>
    <w:rsid w:val="00E9093F"/>
    <w:rsid w:val="00E91757"/>
    <w:rsid w:val="00E91B1E"/>
    <w:rsid w:val="00E9293C"/>
    <w:rsid w:val="00E94BBE"/>
    <w:rsid w:val="00EA0E97"/>
    <w:rsid w:val="00EA1182"/>
    <w:rsid w:val="00EA33C1"/>
    <w:rsid w:val="00EA39E1"/>
    <w:rsid w:val="00EA3A46"/>
    <w:rsid w:val="00EA55C9"/>
    <w:rsid w:val="00EA7499"/>
    <w:rsid w:val="00EB0621"/>
    <w:rsid w:val="00EB441B"/>
    <w:rsid w:val="00EB66F2"/>
    <w:rsid w:val="00EB6940"/>
    <w:rsid w:val="00EB6BE6"/>
    <w:rsid w:val="00EC0587"/>
    <w:rsid w:val="00EC0798"/>
    <w:rsid w:val="00EC1198"/>
    <w:rsid w:val="00EC1318"/>
    <w:rsid w:val="00EC1520"/>
    <w:rsid w:val="00EC495E"/>
    <w:rsid w:val="00EC7D89"/>
    <w:rsid w:val="00EC7DC7"/>
    <w:rsid w:val="00EC7EEC"/>
    <w:rsid w:val="00ED181F"/>
    <w:rsid w:val="00ED1831"/>
    <w:rsid w:val="00ED23A0"/>
    <w:rsid w:val="00ED37EB"/>
    <w:rsid w:val="00ED391D"/>
    <w:rsid w:val="00ED3F3A"/>
    <w:rsid w:val="00ED50CF"/>
    <w:rsid w:val="00ED5374"/>
    <w:rsid w:val="00ED5994"/>
    <w:rsid w:val="00EE0A9A"/>
    <w:rsid w:val="00EE412A"/>
    <w:rsid w:val="00EE49C2"/>
    <w:rsid w:val="00EE4F6E"/>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1BF0"/>
    <w:rsid w:val="00F52BC4"/>
    <w:rsid w:val="00F54992"/>
    <w:rsid w:val="00F5549C"/>
    <w:rsid w:val="00F564C3"/>
    <w:rsid w:val="00F56C01"/>
    <w:rsid w:val="00F56E49"/>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56AF"/>
    <w:rsid w:val="00F86A72"/>
    <w:rsid w:val="00F87577"/>
    <w:rsid w:val="00F8771F"/>
    <w:rsid w:val="00F878D7"/>
    <w:rsid w:val="00F901F7"/>
    <w:rsid w:val="00F91ADA"/>
    <w:rsid w:val="00F91D22"/>
    <w:rsid w:val="00F92E18"/>
    <w:rsid w:val="00F975D5"/>
    <w:rsid w:val="00F978F6"/>
    <w:rsid w:val="00FA1E7A"/>
    <w:rsid w:val="00FA61B0"/>
    <w:rsid w:val="00FA6D88"/>
    <w:rsid w:val="00FA7639"/>
    <w:rsid w:val="00FB478D"/>
    <w:rsid w:val="00FB7004"/>
    <w:rsid w:val="00FB7C50"/>
    <w:rsid w:val="00FB7E88"/>
    <w:rsid w:val="00FC2078"/>
    <w:rsid w:val="00FC3F44"/>
    <w:rsid w:val="00FC48D2"/>
    <w:rsid w:val="00FC6696"/>
    <w:rsid w:val="00FD08E9"/>
    <w:rsid w:val="00FD0CF2"/>
    <w:rsid w:val="00FD1DCA"/>
    <w:rsid w:val="00FD2251"/>
    <w:rsid w:val="00FD2A15"/>
    <w:rsid w:val="00FD2F22"/>
    <w:rsid w:val="00FD4016"/>
    <w:rsid w:val="00FD4096"/>
    <w:rsid w:val="00FD5D67"/>
    <w:rsid w:val="00FD6530"/>
    <w:rsid w:val="00FD6736"/>
    <w:rsid w:val="00FD67B7"/>
    <w:rsid w:val="00FD710C"/>
    <w:rsid w:val="00FD7D8C"/>
    <w:rsid w:val="00FE379A"/>
    <w:rsid w:val="00FE5979"/>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8F97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B04D7"/>
    <w:pPr>
      <w:numPr>
        <w:numId w:val="6"/>
      </w:numPr>
      <w:spacing w:before="200"/>
      <w:ind w:left="567" w:hanging="56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B04D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styleId="UnresolvedMention">
    <w:name w:val="Unresolved Mention"/>
    <w:basedOn w:val="DefaultParagraphFont"/>
    <w:uiPriority w:val="99"/>
    <w:semiHidden/>
    <w:unhideWhenUsed/>
    <w:rsid w:val="000D611F"/>
    <w:rPr>
      <w:color w:val="605E5C"/>
      <w:shd w:val="clear" w:color="auto" w:fill="E1DFDD"/>
    </w:rPr>
  </w:style>
  <w:style w:type="character" w:customStyle="1" w:styleId="1bodycopy10ptChar">
    <w:name w:val="1 body copy 10pt Char"/>
    <w:link w:val="1bodycopy10pt"/>
    <w:locked/>
    <w:rsid w:val="000A2FBD"/>
    <w:rPr>
      <w:rFonts w:ascii="MS Mincho" w:eastAsia="MS Mincho" w:hAnsi="MS Mincho"/>
      <w:szCs w:val="24"/>
      <w:lang w:val="en-US"/>
    </w:rPr>
  </w:style>
  <w:style w:type="paragraph" w:customStyle="1" w:styleId="1bodycopy10pt">
    <w:name w:val="1 body copy 10pt"/>
    <w:basedOn w:val="Normal"/>
    <w:link w:val="1bodycopy10ptChar"/>
    <w:qFormat/>
    <w:rsid w:val="000A2FBD"/>
    <w:pPr>
      <w:spacing w:after="120" w:line="240" w:lineRule="auto"/>
    </w:pPr>
    <w:rPr>
      <w:rFonts w:ascii="MS Mincho" w:eastAsia="MS Mincho" w:hAnsi="MS Mincho" w:cstheme="minorBidi"/>
      <w:szCs w:val="24"/>
      <w:lang w:val="en-US"/>
    </w:rPr>
  </w:style>
  <w:style w:type="paragraph" w:customStyle="1" w:styleId="3Policytitle">
    <w:name w:val="3 Policy title"/>
    <w:basedOn w:val="Normal"/>
    <w:qFormat/>
    <w:rsid w:val="000A2FBD"/>
    <w:pPr>
      <w:spacing w:after="120" w:line="240" w:lineRule="auto"/>
    </w:pPr>
    <w:rPr>
      <w:rFonts w:eastAsia="MS Mincho"/>
      <w:b/>
      <w:sz w:val="72"/>
      <w:szCs w:val="24"/>
      <w:lang w:val="en-US"/>
    </w:rPr>
  </w:style>
  <w:style w:type="character" w:customStyle="1" w:styleId="GaramondBodyChar">
    <w:name w:val="Garamond Body Char"/>
    <w:basedOn w:val="DefaultParagraphFont"/>
    <w:link w:val="GaramondBody"/>
    <w:locked/>
    <w:rsid w:val="00366E2D"/>
    <w:rPr>
      <w:rFonts w:ascii="Garamond" w:eastAsia="Times New Roman" w:hAnsi="Garamond" w:cs="Arial"/>
      <w:sz w:val="20"/>
      <w:szCs w:val="18"/>
      <w:lang w:eastAsia="en-GB"/>
    </w:rPr>
  </w:style>
  <w:style w:type="paragraph" w:customStyle="1" w:styleId="GaramondBody">
    <w:name w:val="Garamond Body"/>
    <w:basedOn w:val="Normal"/>
    <w:link w:val="GaramondBodyChar"/>
    <w:qFormat/>
    <w:rsid w:val="00366E2D"/>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BodyBoldRedChar">
    <w:name w:val="Body Bold Red Char"/>
    <w:basedOn w:val="DefaultParagraphFont"/>
    <w:link w:val="BodyBoldRed"/>
    <w:locked/>
    <w:rsid w:val="00366E2D"/>
    <w:rPr>
      <w:rFonts w:ascii="Arial" w:eastAsia="Times New Roman" w:hAnsi="Arial" w:cs="Arial"/>
      <w:b/>
      <w:bCs/>
      <w:color w:val="000000" w:themeColor="text1"/>
      <w:sz w:val="20"/>
      <w:szCs w:val="18"/>
      <w:lang w:eastAsia="en-GB"/>
    </w:rPr>
  </w:style>
  <w:style w:type="paragraph" w:customStyle="1" w:styleId="BodyBoldRed">
    <w:name w:val="Body Bold Red"/>
    <w:basedOn w:val="Normal"/>
    <w:link w:val="BodyBoldRedChar"/>
    <w:qFormat/>
    <w:rsid w:val="00366E2D"/>
    <w:pPr>
      <w:autoSpaceDE w:val="0"/>
      <w:autoSpaceDN w:val="0"/>
      <w:adjustRightInd w:val="0"/>
      <w:spacing w:after="120" w:line="240" w:lineRule="auto"/>
      <w:jc w:val="both"/>
    </w:pPr>
    <w:rPr>
      <w:rFonts w:eastAsia="Times New Roman" w:cs="Arial"/>
      <w:b/>
      <w:bCs/>
      <w:color w:val="000000" w:themeColor="text1"/>
      <w:sz w:val="20"/>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2774652">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B130C-6CF0-4C0C-B1D0-5FC5445FD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6614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dcterms:created xsi:type="dcterms:W3CDTF">2026-09-07T10:58:00Z</dcterms:created>
  <dcterms:modified xsi:type="dcterms:W3CDTF">2026-09-07T10:58:00Z</dcterms:modified>
</cp:coreProperties>
</file>