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FAC51" w14:textId="77777777" w:rsidR="00675196" w:rsidRDefault="00675196" w:rsidP="00E460B8">
      <w:pPr>
        <w:rPr>
          <w:b/>
          <w:bCs/>
        </w:rPr>
      </w:pPr>
    </w:p>
    <w:p w14:paraId="65DBD74D" w14:textId="77777777" w:rsidR="00675196" w:rsidRDefault="00675196" w:rsidP="00E460B8">
      <w:pPr>
        <w:rPr>
          <w:b/>
          <w:bCs/>
        </w:rPr>
      </w:pPr>
    </w:p>
    <w:p w14:paraId="44106C37" w14:textId="7B7EF044" w:rsidR="00675196" w:rsidRDefault="00EC437E" w:rsidP="00EC437E">
      <w:pPr>
        <w:jc w:val="center"/>
        <w:rPr>
          <w:b/>
          <w:bCs/>
        </w:rPr>
      </w:pPr>
      <w:r>
        <w:rPr>
          <w:noProof/>
        </w:rPr>
        <w:drawing>
          <wp:inline distT="0" distB="0" distL="0" distR="0" wp14:anchorId="4FD458AA" wp14:editId="205A4442">
            <wp:extent cx="2811780" cy="2811780"/>
            <wp:effectExtent l="0" t="0" r="7620" b="7620"/>
            <wp:docPr id="147737174" name="Picture 6" descr="A logo with text and a shie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7174" name="Picture 6" descr="A logo with text and a shield&#10;&#10;Description automatically generated with medium confidence"/>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11780" cy="2811780"/>
                    </a:xfrm>
                    <a:prstGeom prst="rect">
                      <a:avLst/>
                    </a:prstGeom>
                    <a:noFill/>
                    <a:ln>
                      <a:noFill/>
                    </a:ln>
                  </pic:spPr>
                </pic:pic>
              </a:graphicData>
            </a:graphic>
          </wp:inline>
        </w:drawing>
      </w:r>
    </w:p>
    <w:p w14:paraId="2541EE31" w14:textId="4067D0EB" w:rsidR="00EC437E" w:rsidRDefault="00EC437E" w:rsidP="00EC437E">
      <w:pPr>
        <w:jc w:val="center"/>
        <w:rPr>
          <w:b/>
          <w:bCs/>
          <w:sz w:val="48"/>
          <w:szCs w:val="48"/>
        </w:rPr>
      </w:pPr>
      <w:r w:rsidRPr="008B052A">
        <w:rPr>
          <w:b/>
          <w:bCs/>
          <w:sz w:val="48"/>
          <w:szCs w:val="48"/>
        </w:rPr>
        <w:t>Peer</w:t>
      </w:r>
      <w:r w:rsidR="008B052A" w:rsidRPr="008B052A">
        <w:rPr>
          <w:b/>
          <w:bCs/>
          <w:sz w:val="48"/>
          <w:szCs w:val="48"/>
        </w:rPr>
        <w:t xml:space="preserve"> On Peer Policy</w:t>
      </w:r>
    </w:p>
    <w:p w14:paraId="5C08C5B1" w14:textId="77777777" w:rsidR="005D7310" w:rsidRDefault="005D7310" w:rsidP="008B052A"/>
    <w:p w14:paraId="07A34EA6" w14:textId="743623D0" w:rsidR="008B052A" w:rsidRPr="005D7310" w:rsidRDefault="006A2C5D" w:rsidP="008B052A">
      <w:r w:rsidRPr="005D7310">
        <w:t>Date:     September 2026</w:t>
      </w:r>
    </w:p>
    <w:p w14:paraId="1BE428AA" w14:textId="3D99232E" w:rsidR="006A2C5D" w:rsidRPr="005D7310" w:rsidRDefault="006A2C5D" w:rsidP="008B052A">
      <w:r w:rsidRPr="005D7310">
        <w:t>Review Date:  September 2027</w:t>
      </w:r>
    </w:p>
    <w:p w14:paraId="4A8BBBB3" w14:textId="77777777" w:rsidR="001C4AF3" w:rsidRPr="005D7310" w:rsidRDefault="001C4AF3" w:rsidP="008B052A"/>
    <w:p w14:paraId="11630B25" w14:textId="190F0EB6" w:rsidR="001C4AF3" w:rsidRPr="005D7310" w:rsidRDefault="001C4AF3" w:rsidP="008B052A">
      <w:r w:rsidRPr="005D7310">
        <w:t>Approved By: Headteacher          Date: 02/08/2026</w:t>
      </w:r>
    </w:p>
    <w:p w14:paraId="371CF9C2" w14:textId="77777777" w:rsidR="00675196" w:rsidRDefault="00675196" w:rsidP="00E460B8">
      <w:pPr>
        <w:rPr>
          <w:b/>
          <w:bCs/>
        </w:rPr>
      </w:pPr>
    </w:p>
    <w:p w14:paraId="1EDFA0EA" w14:textId="77777777" w:rsidR="00675196" w:rsidRDefault="00675196" w:rsidP="00E460B8">
      <w:pPr>
        <w:rPr>
          <w:b/>
          <w:bCs/>
        </w:rPr>
      </w:pPr>
    </w:p>
    <w:p w14:paraId="4E4E00C8" w14:textId="77777777" w:rsidR="00675196" w:rsidRDefault="00675196" w:rsidP="00E460B8">
      <w:pPr>
        <w:rPr>
          <w:b/>
          <w:bCs/>
        </w:rPr>
      </w:pPr>
    </w:p>
    <w:p w14:paraId="654EECDC" w14:textId="77777777" w:rsidR="00675196" w:rsidRDefault="00675196" w:rsidP="00E460B8">
      <w:pPr>
        <w:rPr>
          <w:b/>
          <w:bCs/>
        </w:rPr>
      </w:pPr>
    </w:p>
    <w:p w14:paraId="2DF3A1E3" w14:textId="77777777" w:rsidR="00675196" w:rsidRDefault="00675196" w:rsidP="00E460B8">
      <w:pPr>
        <w:rPr>
          <w:b/>
          <w:bCs/>
        </w:rPr>
      </w:pPr>
    </w:p>
    <w:p w14:paraId="018FCD22" w14:textId="77777777" w:rsidR="00675196" w:rsidRDefault="00675196" w:rsidP="00E460B8">
      <w:pPr>
        <w:rPr>
          <w:b/>
          <w:bCs/>
        </w:rPr>
      </w:pPr>
    </w:p>
    <w:p w14:paraId="6AAD5A35" w14:textId="77777777" w:rsidR="00675196" w:rsidRDefault="00675196" w:rsidP="00E460B8">
      <w:pPr>
        <w:rPr>
          <w:b/>
          <w:bCs/>
        </w:rPr>
      </w:pPr>
    </w:p>
    <w:p w14:paraId="6C54A996" w14:textId="77777777" w:rsidR="00675196" w:rsidRDefault="00675196" w:rsidP="00E460B8">
      <w:pPr>
        <w:rPr>
          <w:b/>
          <w:bCs/>
        </w:rPr>
      </w:pPr>
    </w:p>
    <w:p w14:paraId="1BC30713" w14:textId="77777777" w:rsidR="00675196" w:rsidRDefault="00675196" w:rsidP="00E460B8">
      <w:pPr>
        <w:rPr>
          <w:b/>
          <w:bCs/>
        </w:rPr>
      </w:pPr>
    </w:p>
    <w:p w14:paraId="49D8B902" w14:textId="77777777" w:rsidR="00EC437E" w:rsidRDefault="00EC437E" w:rsidP="00E460B8">
      <w:pPr>
        <w:rPr>
          <w:b/>
          <w:bCs/>
        </w:rPr>
      </w:pPr>
    </w:p>
    <w:p w14:paraId="1DFCF2B1" w14:textId="0CEF0D2A" w:rsidR="00E460B8" w:rsidRPr="00E460B8" w:rsidRDefault="00E460B8" w:rsidP="00E460B8">
      <w:pPr>
        <w:rPr>
          <w:b/>
          <w:bCs/>
        </w:rPr>
      </w:pPr>
      <w:r w:rsidRPr="00E460B8">
        <w:rPr>
          <w:b/>
          <w:bCs/>
        </w:rPr>
        <w:lastRenderedPageBreak/>
        <w:t>1. Introduction</w:t>
      </w:r>
    </w:p>
    <w:p w14:paraId="0BF728E0" w14:textId="1B93FDD7" w:rsidR="00E460B8" w:rsidRPr="00E460B8" w:rsidRDefault="00E460B8" w:rsidP="00E460B8">
      <w:r>
        <w:t>Sallygate School</w:t>
      </w:r>
      <w:r w:rsidRPr="00E460B8">
        <w:t xml:space="preserve"> is committed to providing a safe and supportive environment where all students, including those with Social, Emotional, and Mental Health (SEMH) needs, can thrive. Our safeguarding policy reflects our commitment to safeguarding and promoting the welfare of students, with particular attention to peer-on-peer abuse.</w:t>
      </w:r>
    </w:p>
    <w:p w14:paraId="23E7D22C" w14:textId="4B027338" w:rsidR="00E460B8" w:rsidRPr="00E460B8" w:rsidRDefault="00E460B8" w:rsidP="00E460B8">
      <w:r w:rsidRPr="00E460B8">
        <w:t>We recogni</w:t>
      </w:r>
      <w:r>
        <w:t>s</w:t>
      </w:r>
      <w:r w:rsidRPr="00E460B8">
        <w:t>e that peer-on-peer abuse can be harmful and must be prevented, identified, and addressed in a timely and sensitive manner. We aim to ensure that all students understand what peer-on-peer abuse is, how to report it, and how we respond to such concerns.</w:t>
      </w:r>
    </w:p>
    <w:p w14:paraId="0F76AFB0" w14:textId="77777777" w:rsidR="00E460B8" w:rsidRPr="00E460B8" w:rsidRDefault="00E460B8" w:rsidP="00E460B8">
      <w:pPr>
        <w:rPr>
          <w:b/>
          <w:bCs/>
        </w:rPr>
      </w:pPr>
      <w:r w:rsidRPr="00E460B8">
        <w:rPr>
          <w:b/>
          <w:bCs/>
        </w:rPr>
        <w:t>2. Definition of Peer-on-Peer Abuse</w:t>
      </w:r>
    </w:p>
    <w:p w14:paraId="573EB446" w14:textId="23361759" w:rsidR="00E460B8" w:rsidRPr="00E460B8" w:rsidRDefault="00E460B8" w:rsidP="00E460B8">
      <w:r w:rsidRPr="00E460B8">
        <w:t>Peer-on-peer abuse refers to harmful behaviour between students. This may include, but is not limited to:</w:t>
      </w:r>
    </w:p>
    <w:p w14:paraId="1B96CA42" w14:textId="77777777" w:rsidR="00E460B8" w:rsidRPr="00E460B8" w:rsidRDefault="00E460B8" w:rsidP="00E460B8">
      <w:pPr>
        <w:numPr>
          <w:ilvl w:val="0"/>
          <w:numId w:val="1"/>
        </w:numPr>
      </w:pPr>
      <w:r w:rsidRPr="00E460B8">
        <w:rPr>
          <w:b/>
          <w:bCs/>
        </w:rPr>
        <w:t>Bullying</w:t>
      </w:r>
      <w:r w:rsidRPr="00E460B8">
        <w:t xml:space="preserve"> – physical, verbal, or emotional abuse that causes harm or distress to another student.</w:t>
      </w:r>
    </w:p>
    <w:p w14:paraId="02D9FDE1" w14:textId="663933C8" w:rsidR="00E460B8" w:rsidRPr="00E460B8" w:rsidRDefault="00E460B8" w:rsidP="00E460B8">
      <w:pPr>
        <w:numPr>
          <w:ilvl w:val="0"/>
          <w:numId w:val="1"/>
        </w:numPr>
      </w:pPr>
      <w:r w:rsidRPr="00E460B8">
        <w:rPr>
          <w:b/>
          <w:bCs/>
        </w:rPr>
        <w:t>Sexual Abuse or Harassment</w:t>
      </w:r>
      <w:r w:rsidRPr="00E460B8">
        <w:t xml:space="preserve"> – any unwanted or inappropriate sexual behaviour.</w:t>
      </w:r>
    </w:p>
    <w:p w14:paraId="7FED412E" w14:textId="77777777" w:rsidR="00E460B8" w:rsidRPr="00E460B8" w:rsidRDefault="00E460B8" w:rsidP="00E460B8">
      <w:pPr>
        <w:numPr>
          <w:ilvl w:val="0"/>
          <w:numId w:val="1"/>
        </w:numPr>
      </w:pPr>
      <w:r w:rsidRPr="00E460B8">
        <w:rPr>
          <w:b/>
          <w:bCs/>
        </w:rPr>
        <w:t>Physical Assault</w:t>
      </w:r>
      <w:r w:rsidRPr="00E460B8">
        <w:t xml:space="preserve"> – any form of physical violence, intimidation, or aggression.</w:t>
      </w:r>
    </w:p>
    <w:p w14:paraId="4BEA7481" w14:textId="77777777" w:rsidR="00E460B8" w:rsidRPr="00E460B8" w:rsidRDefault="00E460B8" w:rsidP="00E460B8">
      <w:pPr>
        <w:numPr>
          <w:ilvl w:val="0"/>
          <w:numId w:val="1"/>
        </w:numPr>
      </w:pPr>
      <w:r w:rsidRPr="00E460B8">
        <w:rPr>
          <w:b/>
          <w:bCs/>
        </w:rPr>
        <w:t>Emotional and Psychological Abuse</w:t>
      </w:r>
      <w:r w:rsidRPr="00E460B8">
        <w:t xml:space="preserve"> – threats, manipulation, humiliation, or social exclusion.</w:t>
      </w:r>
    </w:p>
    <w:p w14:paraId="7C844DE7" w14:textId="77777777" w:rsidR="00E460B8" w:rsidRPr="00E460B8" w:rsidRDefault="00E460B8" w:rsidP="00E460B8">
      <w:pPr>
        <w:numPr>
          <w:ilvl w:val="0"/>
          <w:numId w:val="1"/>
        </w:numPr>
      </w:pPr>
      <w:r w:rsidRPr="00E460B8">
        <w:rPr>
          <w:b/>
          <w:bCs/>
        </w:rPr>
        <w:t>Cyberbullying</w:t>
      </w:r>
      <w:r w:rsidRPr="00E460B8">
        <w:t xml:space="preserve"> – the use of technology or social media platforms to harass or intimidate others.</w:t>
      </w:r>
    </w:p>
    <w:p w14:paraId="7AAD9D56" w14:textId="3246AAF6" w:rsidR="00E460B8" w:rsidRPr="00E460B8" w:rsidRDefault="00E460B8" w:rsidP="00E460B8">
      <w:r w:rsidRPr="00E460B8">
        <w:t xml:space="preserve">All forms of peer-on-peer abuse are unacceptable, and </w:t>
      </w:r>
      <w:r>
        <w:t xml:space="preserve">Sallygate </w:t>
      </w:r>
      <w:r w:rsidRPr="00E460B8">
        <w:t>is committed to taking all allegations seriously.</w:t>
      </w:r>
    </w:p>
    <w:p w14:paraId="7179E759" w14:textId="77777777" w:rsidR="00E460B8" w:rsidRPr="00E460B8" w:rsidRDefault="00E460B8" w:rsidP="00E460B8">
      <w:pPr>
        <w:rPr>
          <w:b/>
          <w:bCs/>
        </w:rPr>
      </w:pPr>
      <w:r w:rsidRPr="00E460B8">
        <w:rPr>
          <w:b/>
          <w:bCs/>
        </w:rPr>
        <w:t>3. Scope</w:t>
      </w:r>
    </w:p>
    <w:p w14:paraId="6CAD2BF4" w14:textId="5ABB0485" w:rsidR="00E460B8" w:rsidRPr="00E460B8" w:rsidRDefault="00E460B8" w:rsidP="00E460B8">
      <w:r w:rsidRPr="00E460B8">
        <w:t xml:space="preserve">This policy applies to all students, staff, visitors, and anyone who interacts with students at </w:t>
      </w:r>
      <w:r>
        <w:t>Sallygate</w:t>
      </w:r>
      <w:r w:rsidRPr="00E460B8">
        <w:t>.</w:t>
      </w:r>
    </w:p>
    <w:p w14:paraId="4A7C1BC3" w14:textId="77777777" w:rsidR="00E460B8" w:rsidRPr="00E460B8" w:rsidRDefault="00E460B8" w:rsidP="00E460B8">
      <w:pPr>
        <w:rPr>
          <w:b/>
          <w:bCs/>
        </w:rPr>
      </w:pPr>
      <w:r w:rsidRPr="00E460B8">
        <w:rPr>
          <w:b/>
          <w:bCs/>
        </w:rPr>
        <w:t>4. Roles and Responsibilities</w:t>
      </w:r>
    </w:p>
    <w:p w14:paraId="1641E5E1" w14:textId="77777777" w:rsidR="00E460B8" w:rsidRPr="00E460B8" w:rsidRDefault="00E460B8" w:rsidP="00E460B8">
      <w:r w:rsidRPr="00E460B8">
        <w:t>All staff have a responsibility to safeguard students, which includes preventing, identifying, and responding to peer-on-peer abuse. Specific roles include:</w:t>
      </w:r>
    </w:p>
    <w:p w14:paraId="791C9AA3" w14:textId="77777777" w:rsidR="00E460B8" w:rsidRPr="00E460B8" w:rsidRDefault="00E460B8" w:rsidP="00E460B8">
      <w:pPr>
        <w:numPr>
          <w:ilvl w:val="0"/>
          <w:numId w:val="2"/>
        </w:numPr>
      </w:pPr>
      <w:r w:rsidRPr="00E460B8">
        <w:rPr>
          <w:b/>
          <w:bCs/>
        </w:rPr>
        <w:t>Designated Safeguarding Lead (DSL):</w:t>
      </w:r>
      <w:r w:rsidRPr="00E460B8">
        <w:t xml:space="preserve"> The DSL is responsible for overseeing the safeguarding procedures related to peer-on-peer abuse, ensuring incidents are reported and managed appropriately, and liaising with external agencies if necessary.</w:t>
      </w:r>
    </w:p>
    <w:p w14:paraId="59655E5E" w14:textId="77777777" w:rsidR="00E460B8" w:rsidRPr="00E460B8" w:rsidRDefault="00E460B8" w:rsidP="00E460B8">
      <w:pPr>
        <w:numPr>
          <w:ilvl w:val="0"/>
          <w:numId w:val="2"/>
        </w:numPr>
      </w:pPr>
      <w:r w:rsidRPr="00E460B8">
        <w:rPr>
          <w:b/>
          <w:bCs/>
        </w:rPr>
        <w:lastRenderedPageBreak/>
        <w:t>Staff:</w:t>
      </w:r>
      <w:r w:rsidRPr="00E460B8">
        <w:t xml:space="preserve"> All staff must report any incidents of peer-on-peer abuse immediately and follow the reporting procedures outlined in this policy. They should also actively work to foster a safe environment by promoting positive relationships.</w:t>
      </w:r>
    </w:p>
    <w:p w14:paraId="20E21F6E" w14:textId="77777777" w:rsidR="00E460B8" w:rsidRPr="00E460B8" w:rsidRDefault="00E460B8" w:rsidP="00E460B8">
      <w:pPr>
        <w:numPr>
          <w:ilvl w:val="0"/>
          <w:numId w:val="2"/>
        </w:numPr>
      </w:pPr>
      <w:r w:rsidRPr="00E460B8">
        <w:rPr>
          <w:b/>
          <w:bCs/>
        </w:rPr>
        <w:t>Students:</w:t>
      </w:r>
      <w:r w:rsidRPr="00E460B8">
        <w:t xml:space="preserve"> Students should be encouraged to report any concerns about peer-on-peer abuse and understand that they have the right to be safe at school.</w:t>
      </w:r>
    </w:p>
    <w:p w14:paraId="1DDC8C4A" w14:textId="77777777" w:rsidR="00E460B8" w:rsidRPr="00E460B8" w:rsidRDefault="00E460B8" w:rsidP="00E460B8">
      <w:pPr>
        <w:rPr>
          <w:b/>
          <w:bCs/>
        </w:rPr>
      </w:pPr>
      <w:r w:rsidRPr="00E460B8">
        <w:rPr>
          <w:b/>
          <w:bCs/>
        </w:rPr>
        <w:t>5. Reporting Procedures</w:t>
      </w:r>
    </w:p>
    <w:p w14:paraId="30FEB7BE" w14:textId="77777777" w:rsidR="00E460B8" w:rsidRPr="00E460B8" w:rsidRDefault="00E460B8" w:rsidP="00E460B8">
      <w:r w:rsidRPr="00E460B8">
        <w:t>Any incident or concern regarding peer-on-peer abuse should be reported to a member of staff immediately. The reporting procedure is as follows:</w:t>
      </w:r>
    </w:p>
    <w:p w14:paraId="36DBCB17" w14:textId="77777777" w:rsidR="00E460B8" w:rsidRPr="00E460B8" w:rsidRDefault="00E460B8" w:rsidP="00E460B8">
      <w:pPr>
        <w:numPr>
          <w:ilvl w:val="0"/>
          <w:numId w:val="3"/>
        </w:numPr>
      </w:pPr>
      <w:r w:rsidRPr="00E460B8">
        <w:rPr>
          <w:b/>
          <w:bCs/>
        </w:rPr>
        <w:t>Immediate Action:</w:t>
      </w:r>
      <w:r w:rsidRPr="00E460B8">
        <w:t xml:space="preserve"> The student or staff member should report the incident to the DSL or a designated safeguarding officer. If the incident involves immediate harm, appropriate safeguarding actions should be taken to ensure the safety of all students involved.</w:t>
      </w:r>
    </w:p>
    <w:p w14:paraId="290B0DBE" w14:textId="77777777" w:rsidR="00E460B8" w:rsidRPr="00E460B8" w:rsidRDefault="00E460B8" w:rsidP="00E460B8">
      <w:pPr>
        <w:numPr>
          <w:ilvl w:val="0"/>
          <w:numId w:val="3"/>
        </w:numPr>
      </w:pPr>
      <w:r w:rsidRPr="00E460B8">
        <w:rPr>
          <w:b/>
          <w:bCs/>
        </w:rPr>
        <w:t>Documentation:</w:t>
      </w:r>
      <w:r w:rsidRPr="00E460B8">
        <w:t xml:space="preserve"> All reports of peer-on-peer abuse must be documented and recorded, including the details of the incident, the individuals involved, any action taken, and follow-up procedures.</w:t>
      </w:r>
    </w:p>
    <w:p w14:paraId="281B0A71" w14:textId="77777777" w:rsidR="00E460B8" w:rsidRPr="00E460B8" w:rsidRDefault="00E460B8" w:rsidP="00E460B8">
      <w:pPr>
        <w:numPr>
          <w:ilvl w:val="0"/>
          <w:numId w:val="3"/>
        </w:numPr>
      </w:pPr>
      <w:r w:rsidRPr="00E460B8">
        <w:rPr>
          <w:b/>
          <w:bCs/>
        </w:rPr>
        <w:t>Investigation:</w:t>
      </w:r>
      <w:r w:rsidRPr="00E460B8">
        <w:t xml:space="preserve"> The DSL or safeguarding lead will investigate the incident thoroughly and in a timely manner. The investigation will include interviews with the victim, perpetrator, and any witnesses to ensure all sides are heard.</w:t>
      </w:r>
    </w:p>
    <w:p w14:paraId="306C516A" w14:textId="77777777" w:rsidR="00E460B8" w:rsidRPr="00E460B8" w:rsidRDefault="00E460B8" w:rsidP="00E460B8">
      <w:pPr>
        <w:numPr>
          <w:ilvl w:val="0"/>
          <w:numId w:val="3"/>
        </w:numPr>
      </w:pPr>
      <w:r w:rsidRPr="00E460B8">
        <w:rPr>
          <w:b/>
          <w:bCs/>
        </w:rPr>
        <w:t>Confidentiality:</w:t>
      </w:r>
      <w:r w:rsidRPr="00E460B8">
        <w:t xml:space="preserve"> All matters regarding peer-on-peer abuse will be handled confidentially to protect the privacy of all students involved. Information will be shared on a need-to-know basis.</w:t>
      </w:r>
    </w:p>
    <w:p w14:paraId="467C2A78" w14:textId="77777777" w:rsidR="00E460B8" w:rsidRPr="00E460B8" w:rsidRDefault="00E460B8" w:rsidP="00E460B8">
      <w:pPr>
        <w:rPr>
          <w:b/>
          <w:bCs/>
        </w:rPr>
      </w:pPr>
      <w:r w:rsidRPr="00E460B8">
        <w:rPr>
          <w:b/>
          <w:bCs/>
        </w:rPr>
        <w:t>6. Responding to Peer-on-Peer Abuse</w:t>
      </w:r>
    </w:p>
    <w:p w14:paraId="24762B11" w14:textId="77777777" w:rsidR="00E460B8" w:rsidRPr="00E460B8" w:rsidRDefault="00E460B8" w:rsidP="00E460B8">
      <w:r w:rsidRPr="00E460B8">
        <w:t>Once an incident of peer-on-peer abuse has been reported, the following steps will be taken:</w:t>
      </w:r>
    </w:p>
    <w:p w14:paraId="645EED1C" w14:textId="77777777" w:rsidR="00E460B8" w:rsidRPr="00E460B8" w:rsidRDefault="00E460B8" w:rsidP="00E460B8">
      <w:pPr>
        <w:numPr>
          <w:ilvl w:val="0"/>
          <w:numId w:val="4"/>
        </w:numPr>
      </w:pPr>
      <w:r w:rsidRPr="00E460B8">
        <w:rPr>
          <w:b/>
          <w:bCs/>
        </w:rPr>
        <w:t>Risk Assessment:</w:t>
      </w:r>
      <w:r w:rsidRPr="00E460B8">
        <w:t xml:space="preserve"> A risk assessment will be conducted to determine the immediate needs of the victim and the perpetrator, ensuring that both are safe and supported.</w:t>
      </w:r>
    </w:p>
    <w:p w14:paraId="28BB4562" w14:textId="3611C1DF" w:rsidR="00E460B8" w:rsidRPr="00E460B8" w:rsidRDefault="00E460B8" w:rsidP="00E460B8">
      <w:pPr>
        <w:numPr>
          <w:ilvl w:val="0"/>
          <w:numId w:val="4"/>
        </w:numPr>
      </w:pPr>
      <w:r w:rsidRPr="00E460B8">
        <w:rPr>
          <w:b/>
          <w:bCs/>
        </w:rPr>
        <w:t>Support for the Victim:</w:t>
      </w:r>
      <w:r w:rsidRPr="00E460B8">
        <w:t xml:space="preserve"> Victims of peer-on-peer abuse will be provided with appropriate support, such as counselling, emotional support, and ongoing monitoring to ensure their well-being. A safety plan will be created if necessary.</w:t>
      </w:r>
    </w:p>
    <w:p w14:paraId="33617DE5" w14:textId="01F38109" w:rsidR="00E460B8" w:rsidRPr="00E460B8" w:rsidRDefault="00E460B8" w:rsidP="00E460B8">
      <w:pPr>
        <w:numPr>
          <w:ilvl w:val="0"/>
          <w:numId w:val="4"/>
        </w:numPr>
      </w:pPr>
      <w:r w:rsidRPr="00E460B8">
        <w:rPr>
          <w:b/>
          <w:bCs/>
        </w:rPr>
        <w:t>Intervention for the Perpetrator:</w:t>
      </w:r>
      <w:r w:rsidRPr="00E460B8">
        <w:t xml:space="preserve"> The perpetrator will be supported through restorative practices, behaviour interventions, and, where needed, counselling or emotional support. The root causes of the behaviour will be explored and addressed. Consequences for their actions will be in line with the school's behaviour policy.</w:t>
      </w:r>
    </w:p>
    <w:p w14:paraId="3E2783FF" w14:textId="77777777" w:rsidR="00E460B8" w:rsidRPr="00E460B8" w:rsidRDefault="00E460B8" w:rsidP="00E460B8">
      <w:pPr>
        <w:numPr>
          <w:ilvl w:val="0"/>
          <w:numId w:val="4"/>
        </w:numPr>
      </w:pPr>
      <w:r w:rsidRPr="00E460B8">
        <w:rPr>
          <w:b/>
          <w:bCs/>
        </w:rPr>
        <w:lastRenderedPageBreak/>
        <w:t>Parental Involvement:</w:t>
      </w:r>
      <w:r w:rsidRPr="00E460B8">
        <w:t xml:space="preserve"> Parents or guardians of both the victim and perpetrator will be informed, and meetings may be arranged to discuss the incident and agree on further support.</w:t>
      </w:r>
    </w:p>
    <w:p w14:paraId="0CFFA442" w14:textId="38D4D1F2" w:rsidR="00E460B8" w:rsidRPr="00E460B8" w:rsidRDefault="00E460B8" w:rsidP="00E460B8">
      <w:pPr>
        <w:numPr>
          <w:ilvl w:val="0"/>
          <w:numId w:val="4"/>
        </w:numPr>
      </w:pPr>
      <w:r w:rsidRPr="00E460B8">
        <w:rPr>
          <w:b/>
          <w:bCs/>
        </w:rPr>
        <w:t>Referral to External Agencies:</w:t>
      </w:r>
      <w:r w:rsidRPr="00E460B8">
        <w:t xml:space="preserve"> In cases where peer-on-peer abuse involves criminal behaviour or significant harm, external agencies such as social services or the police may be involved.</w:t>
      </w:r>
    </w:p>
    <w:p w14:paraId="464D2A8E" w14:textId="77777777" w:rsidR="00E460B8" w:rsidRPr="00E460B8" w:rsidRDefault="00E460B8" w:rsidP="00E460B8">
      <w:pPr>
        <w:rPr>
          <w:b/>
          <w:bCs/>
        </w:rPr>
      </w:pPr>
      <w:r w:rsidRPr="00E460B8">
        <w:rPr>
          <w:b/>
          <w:bCs/>
        </w:rPr>
        <w:t>7. Preventative Measures</w:t>
      </w:r>
    </w:p>
    <w:p w14:paraId="1966545E" w14:textId="77777777" w:rsidR="00E460B8" w:rsidRPr="00E460B8" w:rsidRDefault="00E460B8" w:rsidP="00E460B8">
      <w:r w:rsidRPr="00E460B8">
        <w:t>To prevent peer-on-peer abuse, [School Name] will:</w:t>
      </w:r>
    </w:p>
    <w:p w14:paraId="05BF5845" w14:textId="77777777" w:rsidR="00E460B8" w:rsidRPr="00E460B8" w:rsidRDefault="00E460B8" w:rsidP="00E460B8">
      <w:pPr>
        <w:numPr>
          <w:ilvl w:val="0"/>
          <w:numId w:val="5"/>
        </w:numPr>
      </w:pPr>
      <w:r w:rsidRPr="00E460B8">
        <w:rPr>
          <w:b/>
          <w:bCs/>
        </w:rPr>
        <w:t>Promote a Positive School Culture:</w:t>
      </w:r>
      <w:r w:rsidRPr="00E460B8">
        <w:t xml:space="preserve"> Encourage respect, kindness, and inclusion through school-wide campaigns, assemblies, and classroom discussions.</w:t>
      </w:r>
    </w:p>
    <w:p w14:paraId="18A9F26F" w14:textId="6B201625" w:rsidR="00E460B8" w:rsidRPr="00E460B8" w:rsidRDefault="00E460B8" w:rsidP="00E460B8">
      <w:pPr>
        <w:numPr>
          <w:ilvl w:val="0"/>
          <w:numId w:val="5"/>
        </w:numPr>
      </w:pPr>
      <w:r w:rsidRPr="00E460B8">
        <w:rPr>
          <w:b/>
          <w:bCs/>
        </w:rPr>
        <w:t>Education and Awareness:</w:t>
      </w:r>
      <w:r w:rsidRPr="00E460B8">
        <w:t xml:space="preserve"> Provide students with regular lessons and workshops about appropriate behaviour, boundaries, and the impact of peer-on-peer abuse.</w:t>
      </w:r>
    </w:p>
    <w:p w14:paraId="4AC65BF9" w14:textId="77777777" w:rsidR="00E460B8" w:rsidRPr="00E460B8" w:rsidRDefault="00E460B8" w:rsidP="00E460B8">
      <w:pPr>
        <w:numPr>
          <w:ilvl w:val="0"/>
          <w:numId w:val="5"/>
        </w:numPr>
      </w:pPr>
      <w:r w:rsidRPr="00E460B8">
        <w:rPr>
          <w:b/>
          <w:bCs/>
        </w:rPr>
        <w:t>Empower Students:</w:t>
      </w:r>
      <w:r w:rsidRPr="00E460B8">
        <w:t xml:space="preserve"> Ensure that students know how to report concerns and that they feel confident in doing so. This can include peer mentoring, student support systems, and clear reporting channels.</w:t>
      </w:r>
    </w:p>
    <w:p w14:paraId="36C33C85" w14:textId="77777777" w:rsidR="00E460B8" w:rsidRPr="00E460B8" w:rsidRDefault="00E460B8" w:rsidP="00E460B8">
      <w:pPr>
        <w:numPr>
          <w:ilvl w:val="0"/>
          <w:numId w:val="5"/>
        </w:numPr>
      </w:pPr>
      <w:r w:rsidRPr="00E460B8">
        <w:rPr>
          <w:b/>
          <w:bCs/>
        </w:rPr>
        <w:t>Safe Online Practices:</w:t>
      </w:r>
      <w:r w:rsidRPr="00E460B8">
        <w:t xml:space="preserve"> Educate students on safe use of technology, including social media, and the consequences of online bullying and harassment.</w:t>
      </w:r>
    </w:p>
    <w:p w14:paraId="7AF584B8" w14:textId="029C70EB" w:rsidR="00E460B8" w:rsidRPr="00E460B8" w:rsidRDefault="00E460B8" w:rsidP="00E460B8">
      <w:pPr>
        <w:numPr>
          <w:ilvl w:val="0"/>
          <w:numId w:val="5"/>
        </w:numPr>
      </w:pPr>
      <w:r w:rsidRPr="00E460B8">
        <w:rPr>
          <w:b/>
          <w:bCs/>
        </w:rPr>
        <w:t>Regular Training for Staff:</w:t>
      </w:r>
      <w:r w:rsidRPr="00E460B8">
        <w:t xml:space="preserve"> Provide all staff with regular safeguarding and peer-on-peer abuse training, with particular attention to SEMH needs and how these can affect student behaviour and interactions.</w:t>
      </w:r>
    </w:p>
    <w:p w14:paraId="37F16ED8" w14:textId="77777777" w:rsidR="00E460B8" w:rsidRPr="00E460B8" w:rsidRDefault="00E460B8" w:rsidP="00E460B8">
      <w:pPr>
        <w:rPr>
          <w:b/>
          <w:bCs/>
        </w:rPr>
      </w:pPr>
      <w:r w:rsidRPr="00E460B8">
        <w:rPr>
          <w:b/>
          <w:bCs/>
        </w:rPr>
        <w:t>8. Support for Vulnerable Students</w:t>
      </w:r>
    </w:p>
    <w:p w14:paraId="443632CE" w14:textId="4DADC4A4" w:rsidR="00E460B8" w:rsidRPr="00E460B8" w:rsidRDefault="00E460B8" w:rsidP="00E460B8">
      <w:r w:rsidRPr="00E460B8">
        <w:t xml:space="preserve">Students with SEMH needs may be more vulnerable to both experiencing and perpetrating peer-on-peer abuse. </w:t>
      </w:r>
      <w:r>
        <w:t>Sallygate</w:t>
      </w:r>
      <w:r w:rsidRPr="00E460B8">
        <w:t xml:space="preserve"> will ensure that:</w:t>
      </w:r>
    </w:p>
    <w:p w14:paraId="6E47D69C" w14:textId="77777777" w:rsidR="00E460B8" w:rsidRPr="00E460B8" w:rsidRDefault="00E460B8" w:rsidP="00E460B8">
      <w:pPr>
        <w:numPr>
          <w:ilvl w:val="0"/>
          <w:numId w:val="6"/>
        </w:numPr>
      </w:pPr>
      <w:r w:rsidRPr="00E460B8">
        <w:t>Vulnerable students are closely monitored and receive additional support if needed.</w:t>
      </w:r>
    </w:p>
    <w:p w14:paraId="55010D57" w14:textId="5B25C35A" w:rsidR="00E460B8" w:rsidRPr="00E460B8" w:rsidRDefault="00E460B8" w:rsidP="00E460B8">
      <w:pPr>
        <w:numPr>
          <w:ilvl w:val="0"/>
          <w:numId w:val="6"/>
        </w:numPr>
      </w:pPr>
      <w:r w:rsidRPr="00E460B8">
        <w:t>Staff are trained to understand the complex needs of SEMH students and how to manage situations where behaviour may stem from unmet emotional or mental health needs.</w:t>
      </w:r>
    </w:p>
    <w:p w14:paraId="2469A763" w14:textId="77777777" w:rsidR="00E460B8" w:rsidRPr="00E460B8" w:rsidRDefault="00E460B8" w:rsidP="00E460B8">
      <w:pPr>
        <w:numPr>
          <w:ilvl w:val="0"/>
          <w:numId w:val="6"/>
        </w:numPr>
      </w:pPr>
      <w:r w:rsidRPr="00E460B8">
        <w:t>Safe spaces and opportunities for students to express concerns are provided.</w:t>
      </w:r>
    </w:p>
    <w:p w14:paraId="04474035" w14:textId="77777777" w:rsidR="00E460B8" w:rsidRPr="00E460B8" w:rsidRDefault="00E460B8" w:rsidP="00E460B8">
      <w:pPr>
        <w:rPr>
          <w:b/>
          <w:bCs/>
        </w:rPr>
      </w:pPr>
      <w:r w:rsidRPr="00E460B8">
        <w:rPr>
          <w:b/>
          <w:bCs/>
        </w:rPr>
        <w:t>9. Monitoring and Review</w:t>
      </w:r>
    </w:p>
    <w:p w14:paraId="3C76F06B" w14:textId="6445FCDB" w:rsidR="00E460B8" w:rsidRPr="00E460B8" w:rsidRDefault="00E460B8" w:rsidP="00E460B8">
      <w:r>
        <w:t>Sallygate</w:t>
      </w:r>
      <w:r w:rsidRPr="00E460B8">
        <w:t xml:space="preserve"> will monitor and review incidents of peer-on-peer abuse to identify patterns or trends and adjust interventions as needed. This will include:</w:t>
      </w:r>
    </w:p>
    <w:p w14:paraId="39F2176E" w14:textId="77777777" w:rsidR="00E460B8" w:rsidRPr="00E460B8" w:rsidRDefault="00E460B8" w:rsidP="00E460B8">
      <w:pPr>
        <w:numPr>
          <w:ilvl w:val="0"/>
          <w:numId w:val="7"/>
        </w:numPr>
      </w:pPr>
      <w:r w:rsidRPr="00E460B8">
        <w:rPr>
          <w:b/>
          <w:bCs/>
        </w:rPr>
        <w:lastRenderedPageBreak/>
        <w:t>Tracking Incidents:</w:t>
      </w:r>
      <w:r w:rsidRPr="00E460B8">
        <w:t xml:space="preserve"> All incidents of peer-on-peer abuse will be recorded, and trends will be reviewed regularly by the safeguarding team.</w:t>
      </w:r>
    </w:p>
    <w:p w14:paraId="1779B9A5" w14:textId="77777777" w:rsidR="00E460B8" w:rsidRPr="00E460B8" w:rsidRDefault="00E460B8" w:rsidP="00E460B8">
      <w:pPr>
        <w:numPr>
          <w:ilvl w:val="0"/>
          <w:numId w:val="7"/>
        </w:numPr>
      </w:pPr>
      <w:r w:rsidRPr="00E460B8">
        <w:rPr>
          <w:b/>
          <w:bCs/>
        </w:rPr>
        <w:t>Feedback Mechanism:</w:t>
      </w:r>
      <w:r w:rsidRPr="00E460B8">
        <w:t xml:space="preserve"> Students and parents will be encouraged to provide feedback on how peer-on-peer abuse is handled at the school.</w:t>
      </w:r>
    </w:p>
    <w:p w14:paraId="33D3AAE3" w14:textId="77777777" w:rsidR="00E460B8" w:rsidRPr="00E460B8" w:rsidRDefault="00E460B8" w:rsidP="00E460B8">
      <w:pPr>
        <w:numPr>
          <w:ilvl w:val="0"/>
          <w:numId w:val="7"/>
        </w:numPr>
      </w:pPr>
      <w:r w:rsidRPr="00E460B8">
        <w:rPr>
          <w:b/>
          <w:bCs/>
        </w:rPr>
        <w:t>Annual Policy Review:</w:t>
      </w:r>
      <w:r w:rsidRPr="00E460B8">
        <w:t xml:space="preserve"> This policy will be reviewed annually and updated as necessary to reflect changes in best practices, safeguarding guidelines, and the needs of the school community.</w:t>
      </w:r>
    </w:p>
    <w:p w14:paraId="5A4F85EE" w14:textId="77777777" w:rsidR="00E460B8" w:rsidRPr="00E460B8" w:rsidRDefault="00E460B8" w:rsidP="00E460B8">
      <w:pPr>
        <w:rPr>
          <w:b/>
          <w:bCs/>
        </w:rPr>
      </w:pPr>
      <w:r w:rsidRPr="00E460B8">
        <w:rPr>
          <w:b/>
          <w:bCs/>
        </w:rPr>
        <w:t>10. Legal Framework and Compliance</w:t>
      </w:r>
    </w:p>
    <w:p w14:paraId="37D1CF88" w14:textId="77777777" w:rsidR="00E460B8" w:rsidRPr="00E460B8" w:rsidRDefault="00E460B8" w:rsidP="00E460B8">
      <w:r w:rsidRPr="00E460B8">
        <w:t>This policy is in line with the following legal frameworks and guidance:</w:t>
      </w:r>
    </w:p>
    <w:p w14:paraId="0713669B" w14:textId="77777777" w:rsidR="00E460B8" w:rsidRPr="00E460B8" w:rsidRDefault="00E460B8" w:rsidP="00E460B8">
      <w:pPr>
        <w:numPr>
          <w:ilvl w:val="0"/>
          <w:numId w:val="8"/>
        </w:numPr>
      </w:pPr>
      <w:r w:rsidRPr="00E460B8">
        <w:rPr>
          <w:b/>
          <w:bCs/>
        </w:rPr>
        <w:t>Keeping Children Safe in Education (KCSIE) 2023</w:t>
      </w:r>
      <w:r w:rsidRPr="00E460B8">
        <w:t xml:space="preserve"> (UK)</w:t>
      </w:r>
    </w:p>
    <w:p w14:paraId="0E5405C1" w14:textId="77777777" w:rsidR="00E460B8" w:rsidRPr="00E460B8" w:rsidRDefault="00E460B8" w:rsidP="00E460B8">
      <w:pPr>
        <w:numPr>
          <w:ilvl w:val="0"/>
          <w:numId w:val="8"/>
        </w:numPr>
      </w:pPr>
      <w:r w:rsidRPr="00E460B8">
        <w:rPr>
          <w:b/>
          <w:bCs/>
        </w:rPr>
        <w:t>Children Act 1989 and 2004</w:t>
      </w:r>
    </w:p>
    <w:p w14:paraId="486D6E7E" w14:textId="77777777" w:rsidR="00E460B8" w:rsidRPr="00E460B8" w:rsidRDefault="00E460B8" w:rsidP="00E460B8">
      <w:pPr>
        <w:numPr>
          <w:ilvl w:val="0"/>
          <w:numId w:val="8"/>
        </w:numPr>
      </w:pPr>
      <w:r w:rsidRPr="00E460B8">
        <w:rPr>
          <w:b/>
          <w:bCs/>
        </w:rPr>
        <w:t>The Equality Act 2010</w:t>
      </w:r>
    </w:p>
    <w:p w14:paraId="2934A626" w14:textId="77777777" w:rsidR="00E460B8" w:rsidRPr="00E460B8" w:rsidRDefault="00E460B8" w:rsidP="00E460B8">
      <w:pPr>
        <w:numPr>
          <w:ilvl w:val="0"/>
          <w:numId w:val="8"/>
        </w:numPr>
      </w:pPr>
      <w:r w:rsidRPr="00E460B8">
        <w:rPr>
          <w:b/>
          <w:bCs/>
        </w:rPr>
        <w:t>The Sexual Offences Act 2003</w:t>
      </w:r>
    </w:p>
    <w:p w14:paraId="63D6D97E" w14:textId="77777777" w:rsidR="00E460B8" w:rsidRPr="00E460B8" w:rsidRDefault="00E460B8" w:rsidP="00E460B8">
      <w:pPr>
        <w:rPr>
          <w:b/>
          <w:bCs/>
        </w:rPr>
      </w:pPr>
      <w:r w:rsidRPr="00E460B8">
        <w:rPr>
          <w:b/>
          <w:bCs/>
        </w:rPr>
        <w:t>11. Conclusion</w:t>
      </w:r>
    </w:p>
    <w:p w14:paraId="4462A0DF" w14:textId="59ADEE9B" w:rsidR="00E460B8" w:rsidRPr="00E460B8" w:rsidRDefault="00E460B8" w:rsidP="00E460B8">
      <w:r>
        <w:t>Sallygate</w:t>
      </w:r>
      <w:r w:rsidRPr="00E460B8">
        <w:t xml:space="preserve"> is dedicated to providing a safe, inclusive environment for all students. We will not tolerate any form of peer-on-peer abuse, and we are committed to supporting students, staff, and families in tackling any incidents that occur. This policy ensures that our approach to peer-on-peer abuse is comprehensive, fair, and sensitive to the needs of all involved.</w:t>
      </w:r>
    </w:p>
    <w:p w14:paraId="08A399BF" w14:textId="77777777" w:rsidR="004F4E5A" w:rsidRDefault="004F4E5A"/>
    <w:sectPr w:rsidR="004F4E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C1426"/>
    <w:multiLevelType w:val="multilevel"/>
    <w:tmpl w:val="7730D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809FA"/>
    <w:multiLevelType w:val="multilevel"/>
    <w:tmpl w:val="E624B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AA4FE8"/>
    <w:multiLevelType w:val="multilevel"/>
    <w:tmpl w:val="5AA2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5A66BA"/>
    <w:multiLevelType w:val="multilevel"/>
    <w:tmpl w:val="8506D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1E499E"/>
    <w:multiLevelType w:val="multilevel"/>
    <w:tmpl w:val="E9A4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5E289D"/>
    <w:multiLevelType w:val="multilevel"/>
    <w:tmpl w:val="72FA5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86550"/>
    <w:multiLevelType w:val="multilevel"/>
    <w:tmpl w:val="DE1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2E75558"/>
    <w:multiLevelType w:val="multilevel"/>
    <w:tmpl w:val="D0FE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201535">
    <w:abstractNumId w:val="7"/>
  </w:num>
  <w:num w:numId="2" w16cid:durableId="1135443159">
    <w:abstractNumId w:val="0"/>
  </w:num>
  <w:num w:numId="3" w16cid:durableId="168182109">
    <w:abstractNumId w:val="1"/>
  </w:num>
  <w:num w:numId="4" w16cid:durableId="1489785699">
    <w:abstractNumId w:val="6"/>
  </w:num>
  <w:num w:numId="5" w16cid:durableId="1957059687">
    <w:abstractNumId w:val="5"/>
  </w:num>
  <w:num w:numId="6" w16cid:durableId="1399160762">
    <w:abstractNumId w:val="2"/>
  </w:num>
  <w:num w:numId="7" w16cid:durableId="343089698">
    <w:abstractNumId w:val="4"/>
  </w:num>
  <w:num w:numId="8" w16cid:durableId="136736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0B8"/>
    <w:rsid w:val="00022EC9"/>
    <w:rsid w:val="001C4AF3"/>
    <w:rsid w:val="004F4E5A"/>
    <w:rsid w:val="005D7310"/>
    <w:rsid w:val="00675196"/>
    <w:rsid w:val="006A2C5D"/>
    <w:rsid w:val="00703781"/>
    <w:rsid w:val="008B052A"/>
    <w:rsid w:val="00934DD5"/>
    <w:rsid w:val="00B0641B"/>
    <w:rsid w:val="00E460B8"/>
    <w:rsid w:val="00EC437E"/>
    <w:rsid w:val="00EE0B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BE1D7"/>
  <w15:chartTrackingRefBased/>
  <w15:docId w15:val="{84457EEC-9040-4C3C-8820-0FD1DE00E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60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60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60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60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60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60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60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60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60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60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60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60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60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60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60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60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60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60B8"/>
    <w:rPr>
      <w:rFonts w:eastAsiaTheme="majorEastAsia" w:cstheme="majorBidi"/>
      <w:color w:val="272727" w:themeColor="text1" w:themeTint="D8"/>
    </w:rPr>
  </w:style>
  <w:style w:type="paragraph" w:styleId="Title">
    <w:name w:val="Title"/>
    <w:basedOn w:val="Normal"/>
    <w:next w:val="Normal"/>
    <w:link w:val="TitleChar"/>
    <w:uiPriority w:val="10"/>
    <w:qFormat/>
    <w:rsid w:val="00E460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60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60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60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60B8"/>
    <w:pPr>
      <w:spacing w:before="160"/>
      <w:jc w:val="center"/>
    </w:pPr>
    <w:rPr>
      <w:i/>
      <w:iCs/>
      <w:color w:val="404040" w:themeColor="text1" w:themeTint="BF"/>
    </w:rPr>
  </w:style>
  <w:style w:type="character" w:customStyle="1" w:styleId="QuoteChar">
    <w:name w:val="Quote Char"/>
    <w:basedOn w:val="DefaultParagraphFont"/>
    <w:link w:val="Quote"/>
    <w:uiPriority w:val="29"/>
    <w:rsid w:val="00E460B8"/>
    <w:rPr>
      <w:i/>
      <w:iCs/>
      <w:color w:val="404040" w:themeColor="text1" w:themeTint="BF"/>
    </w:rPr>
  </w:style>
  <w:style w:type="paragraph" w:styleId="ListParagraph">
    <w:name w:val="List Paragraph"/>
    <w:basedOn w:val="Normal"/>
    <w:uiPriority w:val="34"/>
    <w:qFormat/>
    <w:rsid w:val="00E460B8"/>
    <w:pPr>
      <w:ind w:left="720"/>
      <w:contextualSpacing/>
    </w:pPr>
  </w:style>
  <w:style w:type="character" w:styleId="IntenseEmphasis">
    <w:name w:val="Intense Emphasis"/>
    <w:basedOn w:val="DefaultParagraphFont"/>
    <w:uiPriority w:val="21"/>
    <w:qFormat/>
    <w:rsid w:val="00E460B8"/>
    <w:rPr>
      <w:i/>
      <w:iCs/>
      <w:color w:val="0F4761" w:themeColor="accent1" w:themeShade="BF"/>
    </w:rPr>
  </w:style>
  <w:style w:type="paragraph" w:styleId="IntenseQuote">
    <w:name w:val="Intense Quote"/>
    <w:basedOn w:val="Normal"/>
    <w:next w:val="Normal"/>
    <w:link w:val="IntenseQuoteChar"/>
    <w:uiPriority w:val="30"/>
    <w:qFormat/>
    <w:rsid w:val="00E460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60B8"/>
    <w:rPr>
      <w:i/>
      <w:iCs/>
      <w:color w:val="0F4761" w:themeColor="accent1" w:themeShade="BF"/>
    </w:rPr>
  </w:style>
  <w:style w:type="character" w:styleId="IntenseReference">
    <w:name w:val="Intense Reference"/>
    <w:basedOn w:val="DefaultParagraphFont"/>
    <w:uiPriority w:val="32"/>
    <w:qFormat/>
    <w:rsid w:val="00E460B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400871">
      <w:bodyDiv w:val="1"/>
      <w:marLeft w:val="0"/>
      <w:marRight w:val="0"/>
      <w:marTop w:val="0"/>
      <w:marBottom w:val="0"/>
      <w:divBdr>
        <w:top w:val="none" w:sz="0" w:space="0" w:color="auto"/>
        <w:left w:val="none" w:sz="0" w:space="0" w:color="auto"/>
        <w:bottom w:val="none" w:sz="0" w:space="0" w:color="auto"/>
        <w:right w:val="none" w:sz="0" w:space="0" w:color="auto"/>
      </w:divBdr>
    </w:div>
    <w:div w:id="165433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5</Pages>
  <Words>1092</Words>
  <Characters>6228</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Lee</dc:creator>
  <cp:keywords/>
  <dc:description/>
  <cp:lastModifiedBy>Elaine Sly</cp:lastModifiedBy>
  <cp:revision>8</cp:revision>
  <dcterms:created xsi:type="dcterms:W3CDTF">2026-09-07T09:02:00Z</dcterms:created>
  <dcterms:modified xsi:type="dcterms:W3CDTF">2026-09-07T09:07:00Z</dcterms:modified>
</cp:coreProperties>
</file>