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F04C" w14:textId="77777777" w:rsidR="00135038" w:rsidRPr="00AE5B41" w:rsidRDefault="00135038" w:rsidP="00135038">
      <w:pPr>
        <w:tabs>
          <w:tab w:val="left" w:pos="567"/>
        </w:tabs>
        <w:rPr>
          <w:rFonts w:asciiTheme="minorHAnsi" w:hAnsiTheme="minorHAnsi"/>
          <w:b/>
        </w:rPr>
      </w:pPr>
      <w:bookmarkStart w:id="0" w:name="_GoBack"/>
      <w:bookmarkEnd w:id="0"/>
    </w:p>
    <w:p w14:paraId="54306521" w14:textId="77777777" w:rsidR="00135038" w:rsidRPr="00AE5B41" w:rsidRDefault="00135038" w:rsidP="00135038">
      <w:pPr>
        <w:tabs>
          <w:tab w:val="left" w:pos="567"/>
        </w:tabs>
        <w:rPr>
          <w:rFonts w:asciiTheme="minorHAnsi" w:hAnsiTheme="minorHAnsi"/>
          <w:b/>
        </w:rPr>
      </w:pPr>
    </w:p>
    <w:p w14:paraId="5FA494CE" w14:textId="77777777" w:rsidR="00135038" w:rsidRPr="00AE5B41" w:rsidRDefault="001E6F83" w:rsidP="00135038">
      <w:pPr>
        <w:tabs>
          <w:tab w:val="left" w:pos="567"/>
        </w:tabs>
        <w:rPr>
          <w:rFonts w:asciiTheme="minorHAnsi" w:hAnsiTheme="minorHAnsi"/>
          <w:b/>
        </w:rPr>
      </w:pPr>
      <w:r>
        <w:rPr>
          <w:noProof/>
          <w:lang w:eastAsia="en-GB"/>
        </w:rPr>
        <w:drawing>
          <wp:inline distT="0" distB="0" distL="0" distR="0" wp14:anchorId="610CE3E0" wp14:editId="468EF76B">
            <wp:extent cx="5731510" cy="2198370"/>
            <wp:effectExtent l="0" t="0" r="2540" b="0"/>
            <wp:docPr id="1" name="Picture 1" descr="C:\Users\Majes\AppData\Local\Microsoft\Windows\INetCacheContent.Word\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s\AppData\Local\Microsoft\Windows\INetCacheContent.Word\ca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98370"/>
                    </a:xfrm>
                    <a:prstGeom prst="rect">
                      <a:avLst/>
                    </a:prstGeom>
                    <a:noFill/>
                    <a:ln>
                      <a:noFill/>
                    </a:ln>
                  </pic:spPr>
                </pic:pic>
              </a:graphicData>
            </a:graphic>
          </wp:inline>
        </w:drawing>
      </w:r>
    </w:p>
    <w:p w14:paraId="47ED794E" w14:textId="77777777" w:rsidR="00135038" w:rsidRPr="00AE5B41" w:rsidRDefault="00135038" w:rsidP="00135038">
      <w:pPr>
        <w:tabs>
          <w:tab w:val="left" w:pos="567"/>
        </w:tabs>
        <w:rPr>
          <w:rFonts w:asciiTheme="minorHAnsi" w:hAnsiTheme="minorHAnsi"/>
          <w:b/>
        </w:rPr>
      </w:pPr>
    </w:p>
    <w:p w14:paraId="7C537056" w14:textId="77777777" w:rsidR="00135038" w:rsidRDefault="00135038" w:rsidP="00FF6897">
      <w:pPr>
        <w:tabs>
          <w:tab w:val="left" w:pos="567"/>
        </w:tabs>
        <w:jc w:val="center"/>
        <w:rPr>
          <w:rFonts w:asciiTheme="minorHAnsi" w:hAnsiTheme="minorHAnsi"/>
          <w:b/>
        </w:rPr>
      </w:pPr>
    </w:p>
    <w:p w14:paraId="28098CA1" w14:textId="77777777" w:rsidR="00AE5B41" w:rsidRDefault="00AE5B41" w:rsidP="00135038">
      <w:pPr>
        <w:tabs>
          <w:tab w:val="left" w:pos="567"/>
        </w:tabs>
        <w:rPr>
          <w:rFonts w:asciiTheme="minorHAnsi" w:hAnsiTheme="minorHAnsi"/>
          <w:b/>
        </w:rPr>
      </w:pPr>
    </w:p>
    <w:p w14:paraId="1164B9DC" w14:textId="77777777" w:rsidR="00AE5B41" w:rsidRDefault="00AE5B41" w:rsidP="00135038">
      <w:pPr>
        <w:tabs>
          <w:tab w:val="left" w:pos="567"/>
        </w:tabs>
        <w:rPr>
          <w:rFonts w:asciiTheme="minorHAnsi" w:hAnsiTheme="minorHAnsi"/>
          <w:b/>
        </w:rPr>
      </w:pPr>
    </w:p>
    <w:p w14:paraId="603AD754" w14:textId="77777777" w:rsidR="00AE5B41" w:rsidRPr="00AE5B41" w:rsidRDefault="00AE5B41" w:rsidP="00135038">
      <w:pPr>
        <w:tabs>
          <w:tab w:val="left" w:pos="567"/>
        </w:tabs>
        <w:rPr>
          <w:rFonts w:asciiTheme="minorHAnsi" w:hAnsiTheme="minorHAnsi"/>
          <w:b/>
        </w:rPr>
      </w:pPr>
    </w:p>
    <w:p w14:paraId="4C63AA60" w14:textId="77777777" w:rsidR="00135038" w:rsidRPr="00AE5B41" w:rsidRDefault="00135038" w:rsidP="00135038">
      <w:pPr>
        <w:tabs>
          <w:tab w:val="left" w:pos="567"/>
        </w:tabs>
        <w:rPr>
          <w:rFonts w:asciiTheme="minorHAnsi" w:hAnsiTheme="minorHAnsi"/>
          <w:b/>
        </w:rPr>
      </w:pPr>
    </w:p>
    <w:p w14:paraId="268BFE31" w14:textId="77777777" w:rsidR="00135038" w:rsidRPr="00AE5B41" w:rsidRDefault="00135038" w:rsidP="00135038">
      <w:pPr>
        <w:tabs>
          <w:tab w:val="left" w:pos="567"/>
        </w:tabs>
        <w:rPr>
          <w:rFonts w:asciiTheme="minorHAnsi" w:hAnsiTheme="minorHAnsi"/>
          <w:b/>
        </w:rPr>
      </w:pPr>
    </w:p>
    <w:p w14:paraId="63A3650E" w14:textId="77777777" w:rsidR="00135038" w:rsidRPr="001E6F83" w:rsidRDefault="001E6F83" w:rsidP="00135038">
      <w:pPr>
        <w:tabs>
          <w:tab w:val="left" w:pos="567"/>
        </w:tabs>
        <w:jc w:val="center"/>
        <w:rPr>
          <w:rFonts w:asciiTheme="minorHAnsi" w:hAnsiTheme="minorHAnsi"/>
          <w:b/>
          <w:sz w:val="72"/>
          <w:szCs w:val="72"/>
        </w:rPr>
      </w:pPr>
      <w:r w:rsidRPr="001E6F83">
        <w:rPr>
          <w:rFonts w:asciiTheme="minorHAnsi" w:hAnsiTheme="minorHAnsi"/>
          <w:b/>
          <w:sz w:val="72"/>
          <w:szCs w:val="72"/>
        </w:rPr>
        <w:t>Channels &amp; Choices Therapeutic Fostering</w:t>
      </w:r>
    </w:p>
    <w:p w14:paraId="0E68C053" w14:textId="77777777" w:rsidR="00135038" w:rsidRPr="00AE5B41" w:rsidRDefault="00135038" w:rsidP="00135038">
      <w:pPr>
        <w:tabs>
          <w:tab w:val="left" w:pos="567"/>
        </w:tabs>
        <w:rPr>
          <w:rFonts w:asciiTheme="minorHAnsi" w:hAnsiTheme="minorHAnsi"/>
          <w:b/>
        </w:rPr>
      </w:pPr>
    </w:p>
    <w:p w14:paraId="63A6FBC1" w14:textId="77777777" w:rsidR="00135038" w:rsidRPr="00AE5B41" w:rsidRDefault="00135038" w:rsidP="00135038">
      <w:pPr>
        <w:tabs>
          <w:tab w:val="left" w:pos="567"/>
        </w:tabs>
        <w:rPr>
          <w:rFonts w:asciiTheme="minorHAnsi" w:hAnsiTheme="minorHAnsi"/>
          <w:b/>
        </w:rPr>
      </w:pPr>
    </w:p>
    <w:p w14:paraId="1814FF85" w14:textId="77777777" w:rsidR="00135038" w:rsidRPr="001875EB" w:rsidRDefault="00135038" w:rsidP="00135038">
      <w:pPr>
        <w:tabs>
          <w:tab w:val="left" w:pos="567"/>
        </w:tabs>
        <w:jc w:val="center"/>
        <w:rPr>
          <w:rFonts w:asciiTheme="minorHAnsi" w:hAnsiTheme="minorHAnsi"/>
          <w:b/>
          <w:sz w:val="72"/>
          <w:szCs w:val="72"/>
        </w:rPr>
      </w:pPr>
      <w:r w:rsidRPr="001875EB">
        <w:rPr>
          <w:rFonts w:asciiTheme="minorHAnsi" w:hAnsiTheme="minorHAnsi"/>
          <w:b/>
          <w:sz w:val="72"/>
          <w:szCs w:val="72"/>
        </w:rPr>
        <w:t>Statement of Purpose</w:t>
      </w:r>
    </w:p>
    <w:p w14:paraId="789B5413" w14:textId="77777777" w:rsidR="00135038" w:rsidRPr="001875EB" w:rsidRDefault="00135038" w:rsidP="00135038">
      <w:pPr>
        <w:tabs>
          <w:tab w:val="left" w:pos="567"/>
        </w:tabs>
        <w:rPr>
          <w:rFonts w:asciiTheme="minorHAnsi" w:hAnsiTheme="minorHAnsi"/>
        </w:rPr>
      </w:pPr>
    </w:p>
    <w:p w14:paraId="79F55708" w14:textId="77777777" w:rsidR="00135038" w:rsidRPr="001875EB" w:rsidRDefault="00135038" w:rsidP="00135038">
      <w:pPr>
        <w:tabs>
          <w:tab w:val="left" w:pos="567"/>
        </w:tabs>
        <w:rPr>
          <w:rFonts w:asciiTheme="minorHAnsi" w:hAnsiTheme="minorHAnsi"/>
        </w:rPr>
      </w:pPr>
    </w:p>
    <w:p w14:paraId="5418D11B" w14:textId="77777777" w:rsidR="00135038" w:rsidRPr="001875EB" w:rsidRDefault="00135038" w:rsidP="00135038">
      <w:pPr>
        <w:tabs>
          <w:tab w:val="left" w:pos="567"/>
        </w:tabs>
        <w:rPr>
          <w:rFonts w:asciiTheme="minorHAnsi" w:hAnsiTheme="minorHAnsi"/>
        </w:rPr>
      </w:pPr>
    </w:p>
    <w:p w14:paraId="571AD4BF" w14:textId="77777777" w:rsidR="00135038" w:rsidRPr="001875EB" w:rsidRDefault="00135038" w:rsidP="00135038">
      <w:pPr>
        <w:tabs>
          <w:tab w:val="left" w:pos="567"/>
        </w:tabs>
        <w:rPr>
          <w:rFonts w:asciiTheme="minorHAnsi" w:hAnsiTheme="minorHAnsi"/>
        </w:rPr>
      </w:pPr>
    </w:p>
    <w:p w14:paraId="3B60785B" w14:textId="77777777" w:rsidR="00135038" w:rsidRPr="001875EB" w:rsidRDefault="00135038" w:rsidP="00135038">
      <w:pPr>
        <w:tabs>
          <w:tab w:val="left" w:pos="567"/>
        </w:tabs>
        <w:rPr>
          <w:rFonts w:asciiTheme="minorHAnsi" w:hAnsiTheme="minorHAnsi"/>
        </w:rPr>
      </w:pPr>
    </w:p>
    <w:p w14:paraId="7EF61425" w14:textId="77777777" w:rsidR="00135038" w:rsidRPr="001875EB" w:rsidRDefault="00135038" w:rsidP="00135038">
      <w:pPr>
        <w:tabs>
          <w:tab w:val="left" w:pos="567"/>
        </w:tabs>
        <w:rPr>
          <w:rFonts w:asciiTheme="minorHAnsi" w:hAnsiTheme="minorHAnsi"/>
        </w:rPr>
      </w:pPr>
    </w:p>
    <w:p w14:paraId="416FCE85" w14:textId="77777777" w:rsidR="00135038" w:rsidRPr="001875EB" w:rsidRDefault="00135038" w:rsidP="00135038">
      <w:pPr>
        <w:tabs>
          <w:tab w:val="left" w:pos="567"/>
        </w:tabs>
        <w:rPr>
          <w:rFonts w:asciiTheme="minorHAnsi" w:hAnsiTheme="minorHAnsi"/>
        </w:rPr>
      </w:pPr>
    </w:p>
    <w:p w14:paraId="7952A08D" w14:textId="77777777" w:rsidR="00135038" w:rsidRPr="001875EB" w:rsidRDefault="00135038" w:rsidP="00135038">
      <w:pPr>
        <w:tabs>
          <w:tab w:val="left" w:pos="567"/>
        </w:tabs>
        <w:rPr>
          <w:rFonts w:asciiTheme="minorHAnsi" w:hAnsiTheme="minorHAnsi"/>
        </w:rPr>
      </w:pPr>
    </w:p>
    <w:p w14:paraId="71E63210" w14:textId="77777777" w:rsidR="00135038" w:rsidRPr="001875EB" w:rsidRDefault="00135038" w:rsidP="00135038">
      <w:pPr>
        <w:tabs>
          <w:tab w:val="left" w:pos="567"/>
        </w:tabs>
        <w:rPr>
          <w:rFonts w:asciiTheme="minorHAnsi" w:hAnsiTheme="minorHAnsi"/>
        </w:rPr>
      </w:pPr>
    </w:p>
    <w:p w14:paraId="271B7EEF" w14:textId="77777777" w:rsidR="00135038" w:rsidRPr="001875EB" w:rsidRDefault="00135038" w:rsidP="00135038">
      <w:pPr>
        <w:tabs>
          <w:tab w:val="left" w:pos="567"/>
        </w:tabs>
        <w:rPr>
          <w:rFonts w:asciiTheme="minorHAnsi" w:hAnsiTheme="minorHAnsi"/>
        </w:rPr>
      </w:pPr>
    </w:p>
    <w:p w14:paraId="64E158AF" w14:textId="77777777" w:rsidR="00135038" w:rsidRPr="001875EB" w:rsidRDefault="00135038" w:rsidP="00135038">
      <w:pPr>
        <w:tabs>
          <w:tab w:val="left" w:pos="567"/>
        </w:tabs>
        <w:rPr>
          <w:rFonts w:asciiTheme="minorHAnsi" w:hAnsiTheme="minorHAnsi"/>
        </w:rPr>
      </w:pPr>
    </w:p>
    <w:p w14:paraId="341424D1" w14:textId="77777777" w:rsidR="00135038" w:rsidRPr="001875EB" w:rsidRDefault="00135038" w:rsidP="00135038">
      <w:pPr>
        <w:tabs>
          <w:tab w:val="left" w:pos="567"/>
        </w:tabs>
        <w:rPr>
          <w:rFonts w:asciiTheme="minorHAnsi" w:hAnsiTheme="minorHAnsi"/>
        </w:rPr>
      </w:pPr>
    </w:p>
    <w:p w14:paraId="03D52758" w14:textId="77777777" w:rsidR="00135038" w:rsidRPr="00AE5B41" w:rsidRDefault="00135038" w:rsidP="001875EB">
      <w:pPr>
        <w:tabs>
          <w:tab w:val="left" w:pos="567"/>
        </w:tabs>
        <w:jc w:val="center"/>
        <w:rPr>
          <w:rFonts w:asciiTheme="minorHAnsi" w:eastAsia="Calibri" w:hAnsiTheme="minorHAnsi"/>
          <w:b/>
        </w:rPr>
      </w:pPr>
      <w:r w:rsidRPr="001875EB">
        <w:rPr>
          <w:rFonts w:asciiTheme="minorHAnsi" w:hAnsiTheme="minorHAnsi"/>
          <w:b/>
          <w:sz w:val="36"/>
          <w:szCs w:val="36"/>
        </w:rPr>
        <w:t xml:space="preserve">This statement was last revised on </w:t>
      </w:r>
      <w:r w:rsidR="001E6F83">
        <w:rPr>
          <w:rFonts w:asciiTheme="minorHAnsi" w:hAnsiTheme="minorHAnsi"/>
          <w:b/>
          <w:sz w:val="36"/>
          <w:szCs w:val="36"/>
        </w:rPr>
        <w:t>20</w:t>
      </w:r>
      <w:r w:rsidR="001E6F83" w:rsidRPr="001E6F83">
        <w:rPr>
          <w:rFonts w:asciiTheme="minorHAnsi" w:hAnsiTheme="minorHAnsi"/>
          <w:b/>
          <w:sz w:val="36"/>
          <w:szCs w:val="36"/>
          <w:vertAlign w:val="superscript"/>
        </w:rPr>
        <w:t>th</w:t>
      </w:r>
      <w:r w:rsidR="001E6F83">
        <w:rPr>
          <w:rFonts w:asciiTheme="minorHAnsi" w:hAnsiTheme="minorHAnsi"/>
          <w:b/>
          <w:sz w:val="36"/>
          <w:szCs w:val="36"/>
        </w:rPr>
        <w:t xml:space="preserve"> October 2016</w:t>
      </w:r>
    </w:p>
    <w:p w14:paraId="2352FE0A" w14:textId="77777777" w:rsidR="00135038" w:rsidRPr="00135038" w:rsidRDefault="00135038" w:rsidP="00135038">
      <w:pPr>
        <w:tabs>
          <w:tab w:val="left" w:pos="1701"/>
          <w:tab w:val="left" w:pos="7655"/>
        </w:tabs>
        <w:jc w:val="center"/>
        <w:rPr>
          <w:rFonts w:asciiTheme="minorHAnsi" w:hAnsiTheme="minorHAnsi"/>
          <w:b/>
          <w:bCs/>
        </w:rPr>
      </w:pPr>
    </w:p>
    <w:p w14:paraId="41E87969" w14:textId="77777777" w:rsidR="00135038" w:rsidRPr="00135038" w:rsidRDefault="00135038" w:rsidP="00135038">
      <w:pPr>
        <w:tabs>
          <w:tab w:val="left" w:pos="1701"/>
          <w:tab w:val="left" w:pos="7655"/>
        </w:tabs>
        <w:jc w:val="center"/>
        <w:rPr>
          <w:rFonts w:asciiTheme="minorHAnsi" w:hAnsiTheme="minorHAnsi"/>
          <w:b/>
          <w:bCs/>
          <w:sz w:val="36"/>
          <w:szCs w:val="36"/>
        </w:rPr>
      </w:pPr>
      <w:r w:rsidRPr="00135038">
        <w:rPr>
          <w:rFonts w:asciiTheme="minorHAnsi" w:hAnsiTheme="minorHAnsi"/>
          <w:b/>
          <w:bCs/>
          <w:sz w:val="36"/>
          <w:szCs w:val="36"/>
        </w:rPr>
        <w:lastRenderedPageBreak/>
        <w:t>Contents</w:t>
      </w:r>
    </w:p>
    <w:p w14:paraId="0E867854" w14:textId="77777777" w:rsidR="00135038" w:rsidRPr="00135038" w:rsidRDefault="00135038" w:rsidP="00135038">
      <w:pPr>
        <w:tabs>
          <w:tab w:val="left" w:pos="1701"/>
          <w:tab w:val="left" w:pos="7655"/>
        </w:tabs>
        <w:jc w:val="center"/>
        <w:rPr>
          <w:rFonts w:asciiTheme="minorHAnsi" w:hAnsiTheme="minorHAnsi"/>
          <w:b/>
          <w:bC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7493"/>
        <w:gridCol w:w="941"/>
      </w:tblGrid>
      <w:tr w:rsidR="00135038" w:rsidRPr="00135038" w14:paraId="2925AFA1" w14:textId="77777777" w:rsidTr="002746C8">
        <w:trPr>
          <w:trHeight w:val="315"/>
        </w:trPr>
        <w:tc>
          <w:tcPr>
            <w:tcW w:w="700" w:type="dxa"/>
            <w:vAlign w:val="center"/>
          </w:tcPr>
          <w:p w14:paraId="57C2F76B" w14:textId="77777777" w:rsidR="00135038" w:rsidRPr="00135038" w:rsidRDefault="00135038" w:rsidP="00135038">
            <w:pPr>
              <w:tabs>
                <w:tab w:val="left" w:pos="1701"/>
                <w:tab w:val="left" w:pos="7655"/>
              </w:tabs>
              <w:rPr>
                <w:rFonts w:asciiTheme="minorHAnsi" w:hAnsiTheme="minorHAnsi"/>
                <w:b/>
                <w:bCs/>
                <w:sz w:val="24"/>
                <w:szCs w:val="24"/>
              </w:rPr>
            </w:pPr>
          </w:p>
        </w:tc>
        <w:tc>
          <w:tcPr>
            <w:tcW w:w="7493" w:type="dxa"/>
            <w:vAlign w:val="center"/>
          </w:tcPr>
          <w:p w14:paraId="6D9AB9F5" w14:textId="77777777" w:rsidR="00135038" w:rsidRPr="00135038" w:rsidRDefault="00135038" w:rsidP="00135038">
            <w:pPr>
              <w:tabs>
                <w:tab w:val="left" w:pos="1701"/>
                <w:tab w:val="left" w:pos="7655"/>
              </w:tabs>
              <w:rPr>
                <w:rFonts w:asciiTheme="minorHAnsi" w:hAnsiTheme="minorHAnsi"/>
                <w:b/>
                <w:bCs/>
                <w:sz w:val="24"/>
                <w:szCs w:val="24"/>
              </w:rPr>
            </w:pPr>
          </w:p>
        </w:tc>
        <w:tc>
          <w:tcPr>
            <w:tcW w:w="0" w:type="auto"/>
            <w:vAlign w:val="center"/>
          </w:tcPr>
          <w:p w14:paraId="63DCD008" w14:textId="77777777" w:rsidR="00135038" w:rsidRPr="00135038" w:rsidRDefault="00135038" w:rsidP="00135038">
            <w:pPr>
              <w:tabs>
                <w:tab w:val="left" w:pos="1701"/>
                <w:tab w:val="left" w:pos="7655"/>
              </w:tabs>
              <w:rPr>
                <w:rFonts w:asciiTheme="minorHAnsi" w:hAnsiTheme="minorHAnsi"/>
                <w:b/>
                <w:bCs/>
                <w:sz w:val="24"/>
                <w:szCs w:val="24"/>
              </w:rPr>
            </w:pPr>
            <w:r w:rsidRPr="00135038">
              <w:rPr>
                <w:rFonts w:asciiTheme="minorHAnsi" w:hAnsiTheme="minorHAnsi"/>
                <w:i/>
                <w:iCs/>
                <w:sz w:val="24"/>
                <w:szCs w:val="24"/>
              </w:rPr>
              <w:t>Page(s)</w:t>
            </w:r>
          </w:p>
        </w:tc>
      </w:tr>
      <w:tr w:rsidR="00135038" w:rsidRPr="00135038" w14:paraId="3FCE209E" w14:textId="77777777" w:rsidTr="00294DE4">
        <w:trPr>
          <w:trHeight w:hRule="exact" w:val="510"/>
        </w:trPr>
        <w:tc>
          <w:tcPr>
            <w:tcW w:w="700" w:type="dxa"/>
            <w:vAlign w:val="center"/>
          </w:tcPr>
          <w:p w14:paraId="25CF7C78"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23E6DE4A" w14:textId="77777777" w:rsidR="00135038" w:rsidRPr="00135038" w:rsidRDefault="00135038" w:rsidP="00135038">
            <w:pPr>
              <w:tabs>
                <w:tab w:val="left" w:pos="1701"/>
                <w:tab w:val="left" w:pos="7655"/>
              </w:tabs>
              <w:rPr>
                <w:rFonts w:asciiTheme="minorHAnsi" w:hAnsiTheme="minorHAnsi"/>
                <w:b/>
                <w:bCs/>
                <w:sz w:val="24"/>
                <w:szCs w:val="24"/>
              </w:rPr>
            </w:pPr>
            <w:r w:rsidRPr="00135038">
              <w:rPr>
                <w:rFonts w:asciiTheme="minorHAnsi" w:hAnsiTheme="minorHAnsi"/>
                <w:bCs/>
                <w:sz w:val="24"/>
                <w:szCs w:val="24"/>
              </w:rPr>
              <w:t>Aims and objectives</w:t>
            </w:r>
          </w:p>
        </w:tc>
        <w:tc>
          <w:tcPr>
            <w:tcW w:w="0" w:type="auto"/>
            <w:vAlign w:val="center"/>
          </w:tcPr>
          <w:p w14:paraId="6AEA766D" w14:textId="77777777" w:rsidR="00135038" w:rsidRPr="00135038" w:rsidRDefault="00294DE4" w:rsidP="00135038">
            <w:pPr>
              <w:tabs>
                <w:tab w:val="left" w:pos="1701"/>
                <w:tab w:val="left" w:pos="7655"/>
              </w:tabs>
              <w:jc w:val="right"/>
              <w:rPr>
                <w:rFonts w:asciiTheme="minorHAnsi" w:hAnsiTheme="minorHAnsi"/>
                <w:bCs/>
                <w:sz w:val="24"/>
                <w:szCs w:val="24"/>
              </w:rPr>
            </w:pPr>
            <w:r>
              <w:rPr>
                <w:rFonts w:asciiTheme="minorHAnsi" w:hAnsiTheme="minorHAnsi"/>
                <w:bCs/>
                <w:sz w:val="24"/>
                <w:szCs w:val="24"/>
              </w:rPr>
              <w:t>2</w:t>
            </w:r>
          </w:p>
        </w:tc>
      </w:tr>
      <w:tr w:rsidR="00135038" w:rsidRPr="00AE5B41" w14:paraId="291905CD" w14:textId="77777777" w:rsidTr="00294DE4">
        <w:trPr>
          <w:trHeight w:hRule="exact" w:val="510"/>
        </w:trPr>
        <w:tc>
          <w:tcPr>
            <w:tcW w:w="700" w:type="dxa"/>
            <w:vAlign w:val="center"/>
          </w:tcPr>
          <w:p w14:paraId="61C63253"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0B858DB2" w14:textId="77777777" w:rsidR="00135038" w:rsidRPr="00AE5B41" w:rsidRDefault="005362E2" w:rsidP="00135038">
            <w:pPr>
              <w:tabs>
                <w:tab w:val="left" w:pos="1701"/>
                <w:tab w:val="left" w:pos="7655"/>
              </w:tabs>
              <w:rPr>
                <w:rFonts w:asciiTheme="minorHAnsi" w:hAnsiTheme="minorHAnsi"/>
                <w:bCs/>
                <w:sz w:val="24"/>
                <w:szCs w:val="24"/>
              </w:rPr>
            </w:pPr>
            <w:r>
              <w:rPr>
                <w:rFonts w:asciiTheme="minorHAnsi" w:hAnsiTheme="minorHAnsi"/>
                <w:bCs/>
                <w:sz w:val="24"/>
                <w:szCs w:val="24"/>
              </w:rPr>
              <w:t>Our Therapeutic Framework</w:t>
            </w:r>
          </w:p>
        </w:tc>
        <w:tc>
          <w:tcPr>
            <w:tcW w:w="0" w:type="auto"/>
            <w:vAlign w:val="center"/>
          </w:tcPr>
          <w:p w14:paraId="1D999C97" w14:textId="77777777" w:rsidR="00135038" w:rsidRPr="00AE5B41" w:rsidRDefault="00294DE4" w:rsidP="00135038">
            <w:pPr>
              <w:tabs>
                <w:tab w:val="left" w:pos="1701"/>
                <w:tab w:val="left" w:pos="7655"/>
              </w:tabs>
              <w:jc w:val="right"/>
              <w:rPr>
                <w:rFonts w:asciiTheme="minorHAnsi" w:hAnsiTheme="minorHAnsi"/>
                <w:sz w:val="24"/>
                <w:szCs w:val="24"/>
              </w:rPr>
            </w:pPr>
            <w:r>
              <w:rPr>
                <w:rFonts w:asciiTheme="minorHAnsi" w:hAnsiTheme="minorHAnsi"/>
                <w:sz w:val="24"/>
                <w:szCs w:val="24"/>
              </w:rPr>
              <w:t>3</w:t>
            </w:r>
          </w:p>
        </w:tc>
      </w:tr>
      <w:tr w:rsidR="00135038" w:rsidRPr="00AE5B41" w14:paraId="4DDD3107" w14:textId="77777777" w:rsidTr="00294DE4">
        <w:trPr>
          <w:trHeight w:hRule="exact" w:val="510"/>
        </w:trPr>
        <w:tc>
          <w:tcPr>
            <w:tcW w:w="700" w:type="dxa"/>
            <w:vAlign w:val="center"/>
          </w:tcPr>
          <w:p w14:paraId="4000651C"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6A33C2A1" w14:textId="77777777" w:rsidR="005362E2" w:rsidRPr="00AE5B41" w:rsidRDefault="005362E2" w:rsidP="00135038">
            <w:pPr>
              <w:tabs>
                <w:tab w:val="left" w:pos="1701"/>
                <w:tab w:val="left" w:pos="7655"/>
              </w:tabs>
              <w:rPr>
                <w:rFonts w:asciiTheme="minorHAnsi" w:hAnsiTheme="minorHAnsi"/>
                <w:bCs/>
                <w:sz w:val="24"/>
                <w:szCs w:val="24"/>
              </w:rPr>
            </w:pPr>
            <w:r>
              <w:rPr>
                <w:rFonts w:asciiTheme="minorHAnsi" w:hAnsiTheme="minorHAnsi"/>
                <w:bCs/>
                <w:sz w:val="24"/>
                <w:szCs w:val="24"/>
              </w:rPr>
              <w:t>Statistics</w:t>
            </w:r>
          </w:p>
        </w:tc>
        <w:tc>
          <w:tcPr>
            <w:tcW w:w="0" w:type="auto"/>
            <w:vAlign w:val="center"/>
          </w:tcPr>
          <w:p w14:paraId="5EBE8410" w14:textId="77777777" w:rsidR="00135038" w:rsidRPr="00AE5B41" w:rsidRDefault="00294DE4" w:rsidP="00135038">
            <w:pPr>
              <w:tabs>
                <w:tab w:val="left" w:pos="1701"/>
                <w:tab w:val="left" w:pos="7655"/>
              </w:tabs>
              <w:jc w:val="right"/>
              <w:rPr>
                <w:rFonts w:asciiTheme="minorHAnsi" w:hAnsiTheme="minorHAnsi"/>
                <w:sz w:val="24"/>
                <w:szCs w:val="24"/>
              </w:rPr>
            </w:pPr>
            <w:r>
              <w:rPr>
                <w:rFonts w:asciiTheme="minorHAnsi" w:hAnsiTheme="minorHAnsi"/>
                <w:sz w:val="24"/>
                <w:szCs w:val="24"/>
              </w:rPr>
              <w:t>4</w:t>
            </w:r>
          </w:p>
        </w:tc>
      </w:tr>
      <w:tr w:rsidR="00135038" w:rsidRPr="00AE5B41" w14:paraId="3A163920" w14:textId="77777777" w:rsidTr="00294DE4">
        <w:trPr>
          <w:trHeight w:hRule="exact" w:val="510"/>
        </w:trPr>
        <w:tc>
          <w:tcPr>
            <w:tcW w:w="700" w:type="dxa"/>
            <w:vAlign w:val="center"/>
          </w:tcPr>
          <w:p w14:paraId="39AEC3DE"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009CEBD3" w14:textId="77777777" w:rsidR="00135038" w:rsidRPr="00AE5B41" w:rsidRDefault="005362E2" w:rsidP="00135038">
            <w:pPr>
              <w:tabs>
                <w:tab w:val="left" w:pos="1701"/>
                <w:tab w:val="left" w:pos="7655"/>
              </w:tabs>
              <w:rPr>
                <w:rFonts w:asciiTheme="minorHAnsi" w:hAnsiTheme="minorHAnsi"/>
                <w:bCs/>
                <w:sz w:val="24"/>
                <w:szCs w:val="24"/>
              </w:rPr>
            </w:pPr>
            <w:r>
              <w:rPr>
                <w:rFonts w:asciiTheme="minorHAnsi" w:eastAsia="Calibri" w:hAnsiTheme="minorHAnsi"/>
                <w:sz w:val="24"/>
                <w:szCs w:val="24"/>
              </w:rPr>
              <w:t>Management Structure and Staff Team</w:t>
            </w:r>
          </w:p>
        </w:tc>
        <w:tc>
          <w:tcPr>
            <w:tcW w:w="0" w:type="auto"/>
            <w:vAlign w:val="center"/>
          </w:tcPr>
          <w:p w14:paraId="1F0FBEC4" w14:textId="77777777" w:rsidR="00135038" w:rsidRPr="00AE5B41" w:rsidRDefault="00294DE4" w:rsidP="00135038">
            <w:pPr>
              <w:tabs>
                <w:tab w:val="left" w:pos="1701"/>
                <w:tab w:val="left" w:pos="7655"/>
              </w:tabs>
              <w:jc w:val="right"/>
              <w:rPr>
                <w:rFonts w:asciiTheme="minorHAnsi" w:hAnsiTheme="minorHAnsi"/>
                <w:sz w:val="24"/>
                <w:szCs w:val="24"/>
              </w:rPr>
            </w:pPr>
            <w:r>
              <w:rPr>
                <w:rFonts w:asciiTheme="minorHAnsi" w:hAnsiTheme="minorHAnsi"/>
                <w:sz w:val="24"/>
                <w:szCs w:val="24"/>
              </w:rPr>
              <w:t>5</w:t>
            </w:r>
          </w:p>
        </w:tc>
      </w:tr>
      <w:tr w:rsidR="00135038" w:rsidRPr="00AE5B41" w14:paraId="547E1519" w14:textId="77777777" w:rsidTr="00294DE4">
        <w:trPr>
          <w:trHeight w:hRule="exact" w:val="510"/>
        </w:trPr>
        <w:tc>
          <w:tcPr>
            <w:tcW w:w="700" w:type="dxa"/>
            <w:vAlign w:val="center"/>
          </w:tcPr>
          <w:p w14:paraId="019A5064"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180ABA56"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eastAsia="Calibri" w:hAnsiTheme="minorHAnsi"/>
                <w:sz w:val="24"/>
                <w:szCs w:val="24"/>
              </w:rPr>
              <w:t>Standards of Care</w:t>
            </w:r>
          </w:p>
        </w:tc>
        <w:tc>
          <w:tcPr>
            <w:tcW w:w="0" w:type="auto"/>
            <w:vAlign w:val="center"/>
          </w:tcPr>
          <w:p w14:paraId="6E9B3CF2" w14:textId="77777777" w:rsidR="00135038"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7</w:t>
            </w:r>
          </w:p>
        </w:tc>
      </w:tr>
      <w:tr w:rsidR="00135038" w:rsidRPr="00AE5B41" w14:paraId="30E9A355" w14:textId="77777777" w:rsidTr="00294DE4">
        <w:trPr>
          <w:trHeight w:hRule="exact" w:val="510"/>
        </w:trPr>
        <w:tc>
          <w:tcPr>
            <w:tcW w:w="700" w:type="dxa"/>
            <w:vAlign w:val="center"/>
          </w:tcPr>
          <w:p w14:paraId="03FC4803"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00634C19"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eastAsia="Calibri" w:hAnsiTheme="minorHAnsi" w:cs="Century Gothic"/>
                <w:color w:val="000000"/>
                <w:sz w:val="24"/>
                <w:szCs w:val="24"/>
              </w:rPr>
              <w:t>The recruitment, selection and approval of C&amp;C Foster carers</w:t>
            </w:r>
          </w:p>
        </w:tc>
        <w:tc>
          <w:tcPr>
            <w:tcW w:w="0" w:type="auto"/>
            <w:vAlign w:val="center"/>
          </w:tcPr>
          <w:p w14:paraId="7C6B069D" w14:textId="77777777" w:rsidR="00135038"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9</w:t>
            </w:r>
          </w:p>
        </w:tc>
      </w:tr>
      <w:tr w:rsidR="00135038" w:rsidRPr="00AE5B41" w14:paraId="5E3FE63D" w14:textId="77777777" w:rsidTr="00294DE4">
        <w:trPr>
          <w:trHeight w:hRule="exact" w:val="510"/>
        </w:trPr>
        <w:tc>
          <w:tcPr>
            <w:tcW w:w="700" w:type="dxa"/>
            <w:vAlign w:val="center"/>
          </w:tcPr>
          <w:p w14:paraId="0E2BC421"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400FEE12"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eastAsia="Calibri" w:hAnsiTheme="minorHAnsi"/>
                <w:sz w:val="24"/>
                <w:szCs w:val="24"/>
              </w:rPr>
              <w:t>Assessment Flowchart</w:t>
            </w:r>
          </w:p>
        </w:tc>
        <w:tc>
          <w:tcPr>
            <w:tcW w:w="0" w:type="auto"/>
            <w:vAlign w:val="center"/>
          </w:tcPr>
          <w:p w14:paraId="3E2CF857" w14:textId="77777777" w:rsidR="00135038"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11</w:t>
            </w:r>
          </w:p>
        </w:tc>
      </w:tr>
      <w:tr w:rsidR="00135038" w:rsidRPr="00AE5B41" w14:paraId="542D5F6B" w14:textId="77777777" w:rsidTr="00294DE4">
        <w:trPr>
          <w:trHeight w:hRule="exact" w:val="510"/>
        </w:trPr>
        <w:tc>
          <w:tcPr>
            <w:tcW w:w="700" w:type="dxa"/>
            <w:vAlign w:val="center"/>
          </w:tcPr>
          <w:p w14:paraId="54709AAF"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7EEB1452"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eastAsia="Calibri" w:hAnsiTheme="minorHAnsi"/>
                <w:sz w:val="24"/>
                <w:szCs w:val="24"/>
              </w:rPr>
              <w:t>Joining the C&amp;C Community</w:t>
            </w:r>
          </w:p>
        </w:tc>
        <w:tc>
          <w:tcPr>
            <w:tcW w:w="0" w:type="auto"/>
            <w:vAlign w:val="center"/>
          </w:tcPr>
          <w:p w14:paraId="1B778B72" w14:textId="77777777" w:rsidR="00135038"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12</w:t>
            </w:r>
          </w:p>
        </w:tc>
      </w:tr>
      <w:tr w:rsidR="00135038" w:rsidRPr="00AE5B41" w14:paraId="0103C594" w14:textId="77777777" w:rsidTr="00294DE4">
        <w:trPr>
          <w:trHeight w:hRule="exact" w:val="510"/>
        </w:trPr>
        <w:tc>
          <w:tcPr>
            <w:tcW w:w="700" w:type="dxa"/>
            <w:vAlign w:val="center"/>
          </w:tcPr>
          <w:p w14:paraId="6BB25EE4"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34EF348F"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eastAsia="Calibri" w:hAnsiTheme="minorHAnsi"/>
                <w:sz w:val="24"/>
                <w:szCs w:val="24"/>
              </w:rPr>
              <w:t>Home Reviews</w:t>
            </w:r>
          </w:p>
        </w:tc>
        <w:tc>
          <w:tcPr>
            <w:tcW w:w="0" w:type="auto"/>
            <w:vAlign w:val="center"/>
          </w:tcPr>
          <w:p w14:paraId="57C022CC" w14:textId="77777777" w:rsidR="00135038" w:rsidRPr="00AE5B41" w:rsidRDefault="00294DE4" w:rsidP="00135038">
            <w:pPr>
              <w:tabs>
                <w:tab w:val="left" w:pos="1701"/>
                <w:tab w:val="left" w:pos="7655"/>
              </w:tabs>
              <w:jc w:val="right"/>
              <w:rPr>
                <w:rFonts w:asciiTheme="minorHAnsi" w:hAnsiTheme="minorHAnsi"/>
                <w:sz w:val="24"/>
                <w:szCs w:val="24"/>
              </w:rPr>
            </w:pPr>
            <w:r>
              <w:rPr>
                <w:rFonts w:asciiTheme="minorHAnsi" w:hAnsiTheme="minorHAnsi"/>
                <w:sz w:val="24"/>
                <w:szCs w:val="24"/>
              </w:rPr>
              <w:t>13</w:t>
            </w:r>
          </w:p>
        </w:tc>
      </w:tr>
      <w:tr w:rsidR="00135038" w:rsidRPr="00AE5B41" w14:paraId="5982B663" w14:textId="77777777" w:rsidTr="00294DE4">
        <w:trPr>
          <w:trHeight w:hRule="exact" w:val="510"/>
        </w:trPr>
        <w:tc>
          <w:tcPr>
            <w:tcW w:w="700" w:type="dxa"/>
            <w:vAlign w:val="center"/>
          </w:tcPr>
          <w:p w14:paraId="08BF6D99"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32DC4E37"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hAnsiTheme="minorHAnsi"/>
                <w:sz w:val="24"/>
                <w:szCs w:val="24"/>
              </w:rPr>
              <w:t>Training for our carers</w:t>
            </w:r>
          </w:p>
        </w:tc>
        <w:tc>
          <w:tcPr>
            <w:tcW w:w="0" w:type="auto"/>
            <w:vAlign w:val="center"/>
          </w:tcPr>
          <w:p w14:paraId="48B16BD5" w14:textId="77777777" w:rsidR="00135038"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13</w:t>
            </w:r>
          </w:p>
        </w:tc>
      </w:tr>
      <w:tr w:rsidR="00135038" w:rsidRPr="00AE5B41" w14:paraId="2CC4C34C" w14:textId="77777777" w:rsidTr="00294DE4">
        <w:trPr>
          <w:trHeight w:hRule="exact" w:val="510"/>
        </w:trPr>
        <w:tc>
          <w:tcPr>
            <w:tcW w:w="700" w:type="dxa"/>
            <w:vAlign w:val="center"/>
          </w:tcPr>
          <w:p w14:paraId="069BDA9F"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241EB365"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hAnsiTheme="minorHAnsi"/>
                <w:sz w:val="24"/>
                <w:szCs w:val="24"/>
              </w:rPr>
              <w:t>Our ‘Stepping Stone’ placements</w:t>
            </w:r>
          </w:p>
        </w:tc>
        <w:tc>
          <w:tcPr>
            <w:tcW w:w="0" w:type="auto"/>
            <w:vAlign w:val="center"/>
          </w:tcPr>
          <w:p w14:paraId="48D4F4EB" w14:textId="77777777" w:rsidR="00135038" w:rsidRPr="00AE5B41" w:rsidRDefault="00294DE4" w:rsidP="00135038">
            <w:pPr>
              <w:tabs>
                <w:tab w:val="left" w:pos="1701"/>
                <w:tab w:val="left" w:pos="7655"/>
              </w:tabs>
              <w:jc w:val="right"/>
              <w:rPr>
                <w:rFonts w:asciiTheme="minorHAnsi" w:hAnsiTheme="minorHAnsi"/>
                <w:sz w:val="24"/>
                <w:szCs w:val="24"/>
              </w:rPr>
            </w:pPr>
            <w:r>
              <w:rPr>
                <w:rFonts w:asciiTheme="minorHAnsi" w:hAnsiTheme="minorHAnsi"/>
                <w:sz w:val="24"/>
                <w:szCs w:val="24"/>
              </w:rPr>
              <w:t>14</w:t>
            </w:r>
          </w:p>
        </w:tc>
      </w:tr>
      <w:tr w:rsidR="00135038" w:rsidRPr="00AE5B41" w14:paraId="01B32329" w14:textId="77777777" w:rsidTr="00294DE4">
        <w:trPr>
          <w:trHeight w:hRule="exact" w:val="510"/>
        </w:trPr>
        <w:tc>
          <w:tcPr>
            <w:tcW w:w="700" w:type="dxa"/>
            <w:vAlign w:val="center"/>
          </w:tcPr>
          <w:p w14:paraId="138511FB" w14:textId="77777777" w:rsidR="00135038" w:rsidRPr="005362E2" w:rsidRDefault="00135038" w:rsidP="005362E2">
            <w:pPr>
              <w:ind w:left="568" w:right="-108"/>
              <w:jc w:val="right"/>
              <w:outlineLvl w:val="0"/>
              <w:rPr>
                <w:rFonts w:asciiTheme="minorHAnsi" w:hAnsiTheme="minorHAnsi"/>
                <w:b/>
                <w:bCs/>
              </w:rPr>
            </w:pPr>
          </w:p>
        </w:tc>
        <w:tc>
          <w:tcPr>
            <w:tcW w:w="7493" w:type="dxa"/>
            <w:vAlign w:val="center"/>
          </w:tcPr>
          <w:p w14:paraId="730F75B7" w14:textId="77777777" w:rsidR="00135038" w:rsidRPr="00AE5B41" w:rsidRDefault="005362E2" w:rsidP="00135038">
            <w:pPr>
              <w:tabs>
                <w:tab w:val="left" w:pos="1701"/>
                <w:tab w:val="left" w:pos="7655"/>
              </w:tabs>
              <w:rPr>
                <w:rFonts w:asciiTheme="minorHAnsi" w:eastAsia="Calibri" w:hAnsiTheme="minorHAnsi"/>
                <w:sz w:val="24"/>
                <w:szCs w:val="24"/>
              </w:rPr>
            </w:pPr>
            <w:r>
              <w:rPr>
                <w:rFonts w:asciiTheme="minorHAnsi" w:hAnsiTheme="minorHAnsi"/>
                <w:sz w:val="24"/>
                <w:szCs w:val="24"/>
              </w:rPr>
              <w:t>Services for children placed with us</w:t>
            </w:r>
          </w:p>
        </w:tc>
        <w:tc>
          <w:tcPr>
            <w:tcW w:w="0" w:type="auto"/>
            <w:vAlign w:val="center"/>
          </w:tcPr>
          <w:p w14:paraId="3323DBC7" w14:textId="77777777" w:rsidR="00135038"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15</w:t>
            </w:r>
          </w:p>
        </w:tc>
      </w:tr>
      <w:tr w:rsidR="00B46401" w:rsidRPr="00AE5B41" w14:paraId="001785C1" w14:textId="77777777" w:rsidTr="00294DE4">
        <w:trPr>
          <w:trHeight w:hRule="exact" w:val="510"/>
        </w:trPr>
        <w:tc>
          <w:tcPr>
            <w:tcW w:w="700" w:type="dxa"/>
            <w:vAlign w:val="center"/>
          </w:tcPr>
          <w:p w14:paraId="50588268" w14:textId="77777777" w:rsidR="00B46401" w:rsidRPr="005362E2" w:rsidRDefault="00B46401" w:rsidP="005362E2">
            <w:pPr>
              <w:ind w:left="568" w:right="-108"/>
              <w:jc w:val="right"/>
              <w:outlineLvl w:val="0"/>
              <w:rPr>
                <w:rFonts w:asciiTheme="minorHAnsi" w:hAnsiTheme="minorHAnsi"/>
                <w:b/>
                <w:bCs/>
              </w:rPr>
            </w:pPr>
          </w:p>
        </w:tc>
        <w:tc>
          <w:tcPr>
            <w:tcW w:w="7493" w:type="dxa"/>
            <w:vAlign w:val="center"/>
          </w:tcPr>
          <w:p w14:paraId="6E8FB78F" w14:textId="77777777" w:rsidR="00B46401" w:rsidRPr="00AE5B41" w:rsidRDefault="005362E2" w:rsidP="005602AD">
            <w:pPr>
              <w:tabs>
                <w:tab w:val="left" w:pos="1701"/>
                <w:tab w:val="left" w:pos="7655"/>
              </w:tabs>
              <w:rPr>
                <w:rFonts w:asciiTheme="minorHAnsi" w:eastAsia="Calibri" w:hAnsiTheme="minorHAnsi"/>
                <w:sz w:val="24"/>
                <w:szCs w:val="24"/>
              </w:rPr>
            </w:pPr>
            <w:r>
              <w:rPr>
                <w:rFonts w:asciiTheme="minorHAnsi" w:hAnsiTheme="minorHAnsi"/>
                <w:sz w:val="24"/>
                <w:szCs w:val="24"/>
              </w:rPr>
              <w:t>Education and our School</w:t>
            </w:r>
          </w:p>
        </w:tc>
        <w:tc>
          <w:tcPr>
            <w:tcW w:w="0" w:type="auto"/>
            <w:vAlign w:val="center"/>
          </w:tcPr>
          <w:p w14:paraId="1A81C962" w14:textId="77777777" w:rsidR="00B46401" w:rsidRPr="00AE5B41" w:rsidRDefault="005362E2" w:rsidP="00135038">
            <w:pPr>
              <w:tabs>
                <w:tab w:val="left" w:pos="1701"/>
                <w:tab w:val="left" w:pos="7655"/>
              </w:tabs>
              <w:jc w:val="right"/>
              <w:rPr>
                <w:rFonts w:asciiTheme="minorHAnsi" w:hAnsiTheme="minorHAnsi"/>
                <w:sz w:val="24"/>
                <w:szCs w:val="24"/>
              </w:rPr>
            </w:pPr>
            <w:r>
              <w:rPr>
                <w:rFonts w:asciiTheme="minorHAnsi" w:hAnsiTheme="minorHAnsi"/>
                <w:sz w:val="24"/>
                <w:szCs w:val="24"/>
              </w:rPr>
              <w:t>16</w:t>
            </w:r>
          </w:p>
        </w:tc>
      </w:tr>
    </w:tbl>
    <w:p w14:paraId="2172E5BA" w14:textId="77777777" w:rsidR="00135038" w:rsidRPr="00AE5B41" w:rsidRDefault="00135038">
      <w:pPr>
        <w:rPr>
          <w:rFonts w:asciiTheme="minorHAnsi" w:eastAsia="Calibri" w:hAnsiTheme="minorHAnsi"/>
          <w:b/>
        </w:rPr>
      </w:pPr>
    </w:p>
    <w:p w14:paraId="4FE3D548" w14:textId="77777777" w:rsidR="00135038" w:rsidRPr="00AE5B41" w:rsidRDefault="00135038">
      <w:pPr>
        <w:rPr>
          <w:rFonts w:asciiTheme="minorHAnsi" w:eastAsia="Calibri" w:hAnsiTheme="minorHAnsi"/>
          <w:b/>
        </w:rPr>
      </w:pPr>
    </w:p>
    <w:p w14:paraId="727A01EC" w14:textId="77777777" w:rsidR="00135038" w:rsidRPr="00AE5B41" w:rsidRDefault="00135038">
      <w:pPr>
        <w:rPr>
          <w:rFonts w:asciiTheme="minorHAnsi" w:eastAsia="Calibri" w:hAnsiTheme="minorHAnsi"/>
          <w:b/>
        </w:rPr>
      </w:pPr>
      <w:r w:rsidRPr="00AE5B41">
        <w:rPr>
          <w:rFonts w:asciiTheme="minorHAnsi" w:eastAsia="Calibri" w:hAnsiTheme="minorHAnsi"/>
          <w:b/>
        </w:rPr>
        <w:br w:type="page"/>
      </w:r>
    </w:p>
    <w:p w14:paraId="4DA8A19C" w14:textId="77777777" w:rsidR="00135038" w:rsidRPr="00AE5B41" w:rsidRDefault="00135038">
      <w:pPr>
        <w:rPr>
          <w:rFonts w:asciiTheme="minorHAnsi" w:eastAsia="Calibri" w:hAnsiTheme="minorHAnsi"/>
          <w:b/>
        </w:rPr>
      </w:pPr>
    </w:p>
    <w:p w14:paraId="594CC6A5" w14:textId="77777777" w:rsidR="00135038" w:rsidRPr="00EB11FD" w:rsidRDefault="00EB11FD" w:rsidP="00EB11FD">
      <w:pPr>
        <w:tabs>
          <w:tab w:val="left" w:pos="709"/>
        </w:tabs>
        <w:contextualSpacing/>
        <w:rPr>
          <w:rFonts w:asciiTheme="minorHAnsi" w:eastAsia="Calibri" w:hAnsiTheme="minorHAnsi" w:cstheme="minorHAnsi"/>
          <w:b/>
          <w:sz w:val="36"/>
          <w:szCs w:val="36"/>
        </w:rPr>
      </w:pPr>
      <w:r w:rsidRPr="00EB11FD">
        <w:rPr>
          <w:rFonts w:asciiTheme="minorHAnsi" w:eastAsia="Calibri" w:hAnsiTheme="minorHAnsi" w:cstheme="minorHAnsi"/>
          <w:b/>
          <w:sz w:val="36"/>
          <w:szCs w:val="36"/>
        </w:rPr>
        <w:t xml:space="preserve">Our </w:t>
      </w:r>
      <w:r w:rsidR="00135038" w:rsidRPr="00EB11FD">
        <w:rPr>
          <w:rFonts w:asciiTheme="minorHAnsi" w:eastAsia="Calibri" w:hAnsiTheme="minorHAnsi" w:cstheme="minorHAnsi"/>
          <w:b/>
          <w:sz w:val="36"/>
          <w:szCs w:val="36"/>
        </w:rPr>
        <w:t>Aims and objectives</w:t>
      </w:r>
    </w:p>
    <w:p w14:paraId="716D9423" w14:textId="77777777" w:rsidR="00135038" w:rsidRPr="00EB11FD" w:rsidRDefault="00135038" w:rsidP="00135038">
      <w:pPr>
        <w:rPr>
          <w:rFonts w:asciiTheme="minorHAnsi" w:eastAsia="Calibri" w:hAnsiTheme="minorHAnsi" w:cstheme="minorHAnsi"/>
        </w:rPr>
      </w:pPr>
    </w:p>
    <w:p w14:paraId="13D8E7A5" w14:textId="77777777" w:rsidR="001E6F83" w:rsidRPr="00EB11FD" w:rsidRDefault="001E6F83" w:rsidP="00EB11FD">
      <w:pPr>
        <w:autoSpaceDE w:val="0"/>
        <w:autoSpaceDN w:val="0"/>
        <w:adjustRightInd w:val="0"/>
        <w:rPr>
          <w:rFonts w:asciiTheme="minorHAnsi" w:hAnsiTheme="minorHAnsi" w:cstheme="minorHAnsi"/>
          <w:sz w:val="28"/>
          <w:szCs w:val="28"/>
        </w:rPr>
      </w:pPr>
      <w:r w:rsidRPr="00EB11FD">
        <w:rPr>
          <w:rFonts w:asciiTheme="minorHAnsi" w:hAnsiTheme="minorHAnsi" w:cstheme="minorHAnsi"/>
          <w:sz w:val="28"/>
          <w:szCs w:val="28"/>
        </w:rPr>
        <w:t xml:space="preserve">“Children are referred to us due to their social, emotional and behavioural difficulties, which have resulted in their inability to be able to be cared for within a </w:t>
      </w:r>
      <w:r w:rsidR="00337684" w:rsidRPr="00EB11FD">
        <w:rPr>
          <w:rFonts w:asciiTheme="minorHAnsi" w:hAnsiTheme="minorHAnsi" w:cstheme="minorHAnsi"/>
          <w:sz w:val="28"/>
          <w:szCs w:val="28"/>
        </w:rPr>
        <w:t xml:space="preserve">family environment. Nearly all </w:t>
      </w:r>
      <w:r w:rsidRPr="00EB11FD">
        <w:rPr>
          <w:rFonts w:asciiTheme="minorHAnsi" w:hAnsiTheme="minorHAnsi" w:cstheme="minorHAnsi"/>
          <w:sz w:val="28"/>
          <w:szCs w:val="28"/>
        </w:rPr>
        <w:t>of the children have experienced early life trauma, and most have some form of an attachment disorder. We have a highly integrated therapeutic community which focuses on working collaboratively ensuring seamless transitions, so that we can achieve the best outcomes for the children we care for.”</w:t>
      </w:r>
    </w:p>
    <w:p w14:paraId="033B7232" w14:textId="77777777" w:rsidR="00EB11FD" w:rsidRDefault="00EB11FD" w:rsidP="00135038">
      <w:pPr>
        <w:autoSpaceDE w:val="0"/>
        <w:autoSpaceDN w:val="0"/>
        <w:adjustRightInd w:val="0"/>
        <w:rPr>
          <w:rFonts w:asciiTheme="minorHAnsi" w:hAnsiTheme="minorHAnsi" w:cstheme="minorHAnsi"/>
          <w:sz w:val="26"/>
          <w:szCs w:val="26"/>
        </w:rPr>
      </w:pPr>
    </w:p>
    <w:p w14:paraId="1A98A60F" w14:textId="77777777" w:rsidR="001E6F83" w:rsidRPr="00EB11FD" w:rsidRDefault="001E6F83" w:rsidP="00135038">
      <w:pPr>
        <w:autoSpaceDE w:val="0"/>
        <w:autoSpaceDN w:val="0"/>
        <w:adjustRightInd w:val="0"/>
        <w:rPr>
          <w:rFonts w:asciiTheme="minorHAnsi" w:hAnsiTheme="minorHAnsi" w:cstheme="minorHAnsi"/>
          <w:sz w:val="26"/>
          <w:szCs w:val="26"/>
        </w:rPr>
      </w:pPr>
      <w:r w:rsidRPr="00EB11FD">
        <w:rPr>
          <w:rFonts w:asciiTheme="minorHAnsi" w:hAnsiTheme="minorHAnsi" w:cstheme="minorHAnsi"/>
          <w:sz w:val="26"/>
          <w:szCs w:val="26"/>
        </w:rPr>
        <w:t>Director’s Statement</w:t>
      </w:r>
    </w:p>
    <w:p w14:paraId="6D274246" w14:textId="77777777" w:rsidR="00B86037" w:rsidRPr="00EB11FD" w:rsidRDefault="00B86037" w:rsidP="00135038">
      <w:pPr>
        <w:autoSpaceDE w:val="0"/>
        <w:autoSpaceDN w:val="0"/>
        <w:adjustRightInd w:val="0"/>
        <w:rPr>
          <w:rFonts w:asciiTheme="minorHAnsi" w:eastAsia="Calibri" w:hAnsiTheme="minorHAnsi" w:cstheme="minorHAnsi"/>
        </w:rPr>
      </w:pPr>
    </w:p>
    <w:p w14:paraId="16266A73" w14:textId="77777777" w:rsidR="00B86037" w:rsidRPr="00EB11FD" w:rsidRDefault="00B86037" w:rsidP="00B86037">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 xml:space="preserve">Channels &amp; Choices Therapeutic Fostering Limited (company Number- 08377728) is a private limited company registered under the Companies Act 2006. We are an independent fostering service and we are regulated and inspected by Ofsted. </w:t>
      </w:r>
    </w:p>
    <w:p w14:paraId="5ACE6A5C" w14:textId="77777777" w:rsidR="001E6F83" w:rsidRPr="00EB11FD" w:rsidRDefault="001E6F83" w:rsidP="00135038">
      <w:pPr>
        <w:autoSpaceDE w:val="0"/>
        <w:autoSpaceDN w:val="0"/>
        <w:adjustRightInd w:val="0"/>
        <w:rPr>
          <w:rFonts w:asciiTheme="minorHAnsi" w:eastAsia="Calibri" w:hAnsiTheme="minorHAnsi" w:cstheme="minorHAnsi"/>
        </w:rPr>
      </w:pPr>
    </w:p>
    <w:p w14:paraId="3BD3282F" w14:textId="77777777" w:rsidR="00135038" w:rsidRPr="00EB11FD" w:rsidRDefault="00B86037"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 xml:space="preserve">Our </w:t>
      </w:r>
      <w:r w:rsidR="00294DE4" w:rsidRPr="00EB11FD">
        <w:rPr>
          <w:rFonts w:asciiTheme="minorHAnsi" w:eastAsia="Calibri" w:hAnsiTheme="minorHAnsi" w:cstheme="minorHAnsi"/>
        </w:rPr>
        <w:t>primary aim is to improve the lives of children whose development has been impaired by abuse, trauma and deprivation.</w:t>
      </w:r>
      <w:r w:rsidR="00BF36F1" w:rsidRPr="00EB11FD">
        <w:rPr>
          <w:rFonts w:asciiTheme="minorHAnsi" w:eastAsia="Calibri" w:hAnsiTheme="minorHAnsi" w:cstheme="minorHAnsi"/>
        </w:rPr>
        <w:t xml:space="preserve"> </w:t>
      </w:r>
    </w:p>
    <w:p w14:paraId="2EB967F8" w14:textId="77777777" w:rsidR="00135038" w:rsidRPr="00EB11FD" w:rsidRDefault="00135038" w:rsidP="00135038">
      <w:pPr>
        <w:autoSpaceDE w:val="0"/>
        <w:autoSpaceDN w:val="0"/>
        <w:adjustRightInd w:val="0"/>
        <w:rPr>
          <w:rFonts w:asciiTheme="minorHAnsi" w:eastAsia="Calibri" w:hAnsiTheme="minorHAnsi" w:cstheme="minorHAnsi"/>
        </w:rPr>
      </w:pPr>
    </w:p>
    <w:p w14:paraId="19D66738" w14:textId="77777777" w:rsidR="00E7252C" w:rsidRPr="00EB11FD" w:rsidRDefault="00E7252C"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A Centre of Excellence</w:t>
      </w:r>
    </w:p>
    <w:p w14:paraId="514285D1" w14:textId="77777777" w:rsidR="00EB11FD" w:rsidRPr="00EB11FD" w:rsidRDefault="00EB11FD" w:rsidP="00135038">
      <w:pPr>
        <w:autoSpaceDE w:val="0"/>
        <w:autoSpaceDN w:val="0"/>
        <w:adjustRightInd w:val="0"/>
        <w:rPr>
          <w:rFonts w:asciiTheme="minorHAnsi" w:eastAsia="Calibri" w:hAnsiTheme="minorHAnsi" w:cstheme="minorHAnsi"/>
          <w:sz w:val="32"/>
          <w:szCs w:val="32"/>
        </w:rPr>
      </w:pPr>
    </w:p>
    <w:p w14:paraId="00147ECB"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We strive to be a centre of excellence in therapeutic fostering services and we will encourage each and every child to reach their full potential through providing them with a safe, stable and consistent family environment. We recognise through documented research that a child’s needs are best met by a nurturing family and we are committed to placing children who are not able to remain in their own family to a well-matched foster placement.</w:t>
      </w:r>
    </w:p>
    <w:p w14:paraId="2D50D962" w14:textId="77777777" w:rsidR="00135038" w:rsidRPr="00EB11FD" w:rsidRDefault="00135038" w:rsidP="00135038">
      <w:pPr>
        <w:autoSpaceDE w:val="0"/>
        <w:autoSpaceDN w:val="0"/>
        <w:adjustRightInd w:val="0"/>
        <w:rPr>
          <w:rFonts w:asciiTheme="minorHAnsi" w:eastAsia="Calibri" w:hAnsiTheme="minorHAnsi" w:cstheme="minorHAnsi"/>
        </w:rPr>
      </w:pPr>
    </w:p>
    <w:p w14:paraId="11B061D1" w14:textId="77777777" w:rsidR="00E7252C" w:rsidRDefault="00E7252C"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How our journey started</w:t>
      </w:r>
    </w:p>
    <w:p w14:paraId="36A54E8A"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7EC2E623" w14:textId="77777777" w:rsidR="00135038" w:rsidRPr="00EB11FD" w:rsidRDefault="00294DE4"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The Channels &amp; Choices group was established in 2005 by three qualified Social Workers who had become frustrated wit</w:t>
      </w:r>
      <w:r w:rsidR="001E6F83" w:rsidRPr="00EB11FD">
        <w:rPr>
          <w:rFonts w:asciiTheme="minorHAnsi" w:eastAsia="Calibri" w:hAnsiTheme="minorHAnsi" w:cstheme="minorHAnsi"/>
        </w:rPr>
        <w:t>h local children’s servic</w:t>
      </w:r>
      <w:r w:rsidR="004174FD" w:rsidRPr="00EB11FD">
        <w:rPr>
          <w:rFonts w:asciiTheme="minorHAnsi" w:eastAsia="Calibri" w:hAnsiTheme="minorHAnsi" w:cstheme="minorHAnsi"/>
        </w:rPr>
        <w:t>es. Over the years the company’s</w:t>
      </w:r>
      <w:r w:rsidR="001E6F83" w:rsidRPr="00EB11FD">
        <w:rPr>
          <w:rFonts w:asciiTheme="minorHAnsi" w:eastAsia="Calibri" w:hAnsiTheme="minorHAnsi" w:cstheme="minorHAnsi"/>
        </w:rPr>
        <w:t xml:space="preserve"> name became synonymous with excellence in childrens residential care and through natural evolution the company also established a DfE registered school; The Sallygate school (which provides both primary and secondary education). Although we have had therapists working with the company from its inception our in house therapy team has really developed since around 2008 and we are now registered as a therapeutic community with The Royal College of Psychiatry, The Consortium of Therapeutic Communities and the National Centre for Therapeutic residential and foster care. </w:t>
      </w:r>
      <w:r w:rsidR="004174FD" w:rsidRPr="00EB11FD">
        <w:rPr>
          <w:rFonts w:asciiTheme="minorHAnsi" w:eastAsia="Calibri" w:hAnsiTheme="minorHAnsi" w:cstheme="minorHAnsi"/>
        </w:rPr>
        <w:t xml:space="preserve">Our fostering service was established in 2013 and had evolved as we wanted to have our own fostering service for those children who had progressed in our residential homes and were once again ready for a fostering environment. </w:t>
      </w:r>
    </w:p>
    <w:p w14:paraId="1603BD09" w14:textId="77777777" w:rsidR="00135038" w:rsidRDefault="00135038" w:rsidP="00135038">
      <w:pPr>
        <w:autoSpaceDE w:val="0"/>
        <w:autoSpaceDN w:val="0"/>
        <w:adjustRightInd w:val="0"/>
        <w:rPr>
          <w:rFonts w:asciiTheme="minorHAnsi" w:eastAsia="Calibri" w:hAnsiTheme="minorHAnsi" w:cstheme="minorHAnsi"/>
        </w:rPr>
      </w:pPr>
    </w:p>
    <w:p w14:paraId="2877C089" w14:textId="77777777" w:rsidR="00EB11FD" w:rsidRDefault="00EB11FD" w:rsidP="00135038">
      <w:pPr>
        <w:autoSpaceDE w:val="0"/>
        <w:autoSpaceDN w:val="0"/>
        <w:adjustRightInd w:val="0"/>
        <w:rPr>
          <w:rFonts w:asciiTheme="minorHAnsi" w:eastAsia="Calibri" w:hAnsiTheme="minorHAnsi" w:cstheme="minorHAnsi"/>
        </w:rPr>
      </w:pPr>
    </w:p>
    <w:p w14:paraId="15221F70" w14:textId="77777777" w:rsidR="00EB11FD" w:rsidRPr="00EB11FD" w:rsidRDefault="00EB11FD" w:rsidP="00135038">
      <w:pPr>
        <w:autoSpaceDE w:val="0"/>
        <w:autoSpaceDN w:val="0"/>
        <w:adjustRightInd w:val="0"/>
        <w:rPr>
          <w:rFonts w:asciiTheme="minorHAnsi" w:eastAsia="Calibri" w:hAnsiTheme="minorHAnsi" w:cstheme="minorHAnsi"/>
        </w:rPr>
      </w:pPr>
    </w:p>
    <w:p w14:paraId="591CD318" w14:textId="77777777" w:rsidR="00E7252C" w:rsidRDefault="00EB11FD"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lastRenderedPageBreak/>
        <w:t>Developing a Secure Base</w:t>
      </w:r>
    </w:p>
    <w:p w14:paraId="41DB1D87"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0E08ADC5" w14:textId="77777777" w:rsidR="00135038" w:rsidRPr="00EB11FD" w:rsidRDefault="00E7252C"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We</w:t>
      </w:r>
      <w:r w:rsidR="00135038" w:rsidRPr="00EB11FD">
        <w:rPr>
          <w:rFonts w:asciiTheme="minorHAnsi" w:eastAsia="Calibri" w:hAnsiTheme="minorHAnsi" w:cstheme="minorHAnsi"/>
        </w:rPr>
        <w:t xml:space="preserve"> aim for all young people to achieve personal integration through developing a secure base that will equip them for moving forward with their lives.</w:t>
      </w:r>
      <w:r w:rsidR="00BF36F1" w:rsidRPr="00EB11FD">
        <w:rPr>
          <w:rFonts w:asciiTheme="minorHAnsi" w:eastAsia="Calibri" w:hAnsiTheme="minorHAnsi" w:cstheme="minorHAnsi"/>
        </w:rPr>
        <w:t xml:space="preserve"> The development of meaningful relationships is essential for this to happen.</w:t>
      </w:r>
    </w:p>
    <w:p w14:paraId="7DFF1D5A" w14:textId="77777777" w:rsidR="00135038" w:rsidRPr="00EB11FD" w:rsidRDefault="00135038" w:rsidP="00135038">
      <w:pPr>
        <w:autoSpaceDE w:val="0"/>
        <w:autoSpaceDN w:val="0"/>
        <w:adjustRightInd w:val="0"/>
        <w:rPr>
          <w:rFonts w:asciiTheme="minorHAnsi" w:eastAsia="Calibri" w:hAnsiTheme="minorHAnsi" w:cstheme="minorHAnsi"/>
        </w:rPr>
      </w:pPr>
    </w:p>
    <w:p w14:paraId="3F160E24" w14:textId="77777777" w:rsidR="00135038" w:rsidRPr="00EB11FD" w:rsidRDefault="00B46401"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All of our approved f</w:t>
      </w:r>
      <w:r w:rsidR="00135038" w:rsidRPr="00EB11FD">
        <w:rPr>
          <w:rFonts w:asciiTheme="minorHAnsi" w:eastAsia="Calibri" w:hAnsiTheme="minorHAnsi" w:cstheme="minorHAnsi"/>
        </w:rPr>
        <w:t xml:space="preserve">oster carers will be encouraged, trained and supported to help children reach their full potential through evidencing best practice techniques. </w:t>
      </w:r>
    </w:p>
    <w:p w14:paraId="4C294C13" w14:textId="77777777" w:rsidR="00135038" w:rsidRPr="00EB11FD" w:rsidRDefault="00135038" w:rsidP="00135038">
      <w:pPr>
        <w:autoSpaceDE w:val="0"/>
        <w:autoSpaceDN w:val="0"/>
        <w:adjustRightInd w:val="0"/>
        <w:rPr>
          <w:rFonts w:asciiTheme="minorHAnsi" w:eastAsia="Calibri" w:hAnsiTheme="minorHAnsi" w:cstheme="minorHAnsi"/>
        </w:rPr>
      </w:pPr>
    </w:p>
    <w:p w14:paraId="67585C4D"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In order to achieve these aims we have set the following core objectives:</w:t>
      </w:r>
    </w:p>
    <w:p w14:paraId="43D9E94A" w14:textId="77777777" w:rsidR="00135038" w:rsidRPr="00EB11FD" w:rsidRDefault="00135038" w:rsidP="00AE5B41">
      <w:pPr>
        <w:numPr>
          <w:ilvl w:val="0"/>
          <w:numId w:val="5"/>
        </w:numPr>
        <w:tabs>
          <w:tab w:val="left" w:pos="426"/>
        </w:tabs>
        <w:autoSpaceDE w:val="0"/>
        <w:autoSpaceDN w:val="0"/>
        <w:adjustRightInd w:val="0"/>
        <w:spacing w:before="120"/>
        <w:ind w:left="426" w:hanging="426"/>
        <w:rPr>
          <w:rFonts w:asciiTheme="minorHAnsi" w:eastAsia="Calibri" w:hAnsiTheme="minorHAnsi" w:cstheme="minorHAnsi"/>
        </w:rPr>
      </w:pPr>
      <w:r w:rsidRPr="00EB11FD">
        <w:rPr>
          <w:rFonts w:asciiTheme="minorHAnsi" w:eastAsia="Calibri" w:hAnsiTheme="minorHAnsi" w:cstheme="minorHAnsi"/>
        </w:rPr>
        <w:t>To provide high quality</w:t>
      </w:r>
      <w:r w:rsidR="004174FD" w:rsidRPr="00EB11FD">
        <w:rPr>
          <w:rFonts w:asciiTheme="minorHAnsi" w:eastAsia="Calibri" w:hAnsiTheme="minorHAnsi" w:cstheme="minorHAnsi"/>
        </w:rPr>
        <w:t xml:space="preserve"> therapeutic</w:t>
      </w:r>
      <w:r w:rsidRPr="00EB11FD">
        <w:rPr>
          <w:rFonts w:asciiTheme="minorHAnsi" w:eastAsia="Calibri" w:hAnsiTheme="minorHAnsi" w:cstheme="minorHAnsi"/>
        </w:rPr>
        <w:t xml:space="preserve"> foster care placements where each child will have the opportunity for stability, a security and a warm, safe caring environment within families that best match their identified needs</w:t>
      </w:r>
    </w:p>
    <w:p w14:paraId="19D78444"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recruit carers from all backgrounds in order to meet the racial, cultural and religious needs of children and young people referred to </w:t>
      </w:r>
      <w:r w:rsidR="00B46401" w:rsidRPr="00EB11FD">
        <w:rPr>
          <w:rFonts w:asciiTheme="minorHAnsi" w:eastAsia="Calibri" w:hAnsiTheme="minorHAnsi" w:cstheme="minorHAnsi"/>
        </w:rPr>
        <w:t>Channels &amp; Choices</w:t>
      </w:r>
    </w:p>
    <w:p w14:paraId="7BF9EA02"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Develop our services so that we can help young people improve thei</w:t>
      </w:r>
      <w:r w:rsidR="004174FD" w:rsidRPr="00EB11FD">
        <w:rPr>
          <w:rFonts w:asciiTheme="minorHAnsi" w:eastAsia="Calibri" w:hAnsiTheme="minorHAnsi" w:cstheme="minorHAnsi"/>
        </w:rPr>
        <w:t>r outcomes in all aspects of their lives.</w:t>
      </w:r>
    </w:p>
    <w:p w14:paraId="3D934F9B"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ensure all foster carers have access to training, guidance and the support of an appropriately qualified link worker at all times</w:t>
      </w:r>
      <w:r w:rsidR="002B64E0" w:rsidRPr="00EB11FD">
        <w:rPr>
          <w:rFonts w:asciiTheme="minorHAnsi" w:eastAsia="Calibri" w:hAnsiTheme="minorHAnsi" w:cstheme="minorHAnsi"/>
        </w:rPr>
        <w:t>.</w:t>
      </w:r>
    </w:p>
    <w:p w14:paraId="5761B0F8"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24-hour support for foster carers, children and young people</w:t>
      </w:r>
      <w:r w:rsidR="002B64E0" w:rsidRPr="00EB11FD">
        <w:rPr>
          <w:rFonts w:asciiTheme="minorHAnsi" w:eastAsia="Calibri" w:hAnsiTheme="minorHAnsi" w:cstheme="minorHAnsi"/>
        </w:rPr>
        <w:t>.</w:t>
      </w:r>
    </w:p>
    <w:p w14:paraId="59CEF4C1" w14:textId="77777777" w:rsidR="002B64E0" w:rsidRPr="00EB11FD" w:rsidRDefault="002B64E0"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minimise the opportunity for unplanned endings by utilising the skills and resources of the rest of the therapeutic community such as our in-house therapy team and school.</w:t>
      </w:r>
    </w:p>
    <w:p w14:paraId="73908812"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promote contact with the birth family and significant others and to encourage and facilitate this as appropriate</w:t>
      </w:r>
    </w:p>
    <w:p w14:paraId="0AC11354"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Work in close partnership with Local Authorities to promote and safeguard the best interests and welfare of the child or young person</w:t>
      </w:r>
    </w:p>
    <w:p w14:paraId="2C0F2980" w14:textId="77777777" w:rsidR="00135038" w:rsidRPr="00EB11FD" w:rsidRDefault="00135038" w:rsidP="00135038">
      <w:pPr>
        <w:autoSpaceDE w:val="0"/>
        <w:autoSpaceDN w:val="0"/>
        <w:adjustRightInd w:val="0"/>
        <w:rPr>
          <w:rFonts w:asciiTheme="minorHAnsi" w:eastAsia="Calibri" w:hAnsiTheme="minorHAnsi" w:cstheme="minorHAnsi"/>
        </w:rPr>
      </w:pPr>
    </w:p>
    <w:p w14:paraId="5CB7DEE0" w14:textId="77777777" w:rsidR="00F745BE" w:rsidRPr="00EB11FD" w:rsidRDefault="00F745BE">
      <w:pPr>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The C&amp;C Therapeutic F</w:t>
      </w:r>
      <w:r w:rsidR="00F8412E" w:rsidRPr="00EB11FD">
        <w:rPr>
          <w:rFonts w:asciiTheme="minorHAnsi" w:eastAsia="Calibri" w:hAnsiTheme="minorHAnsi" w:cstheme="minorHAnsi"/>
          <w:sz w:val="32"/>
          <w:szCs w:val="32"/>
          <w:u w:val="single"/>
        </w:rPr>
        <w:t>ramework</w:t>
      </w:r>
    </w:p>
    <w:p w14:paraId="14EE2D3D" w14:textId="77777777" w:rsidR="00F745BE" w:rsidRPr="00EB11FD" w:rsidRDefault="00F745BE">
      <w:pPr>
        <w:rPr>
          <w:rFonts w:asciiTheme="minorHAnsi" w:eastAsia="Calibri" w:hAnsiTheme="minorHAnsi" w:cstheme="minorHAnsi"/>
          <w:b/>
        </w:rPr>
      </w:pPr>
    </w:p>
    <w:p w14:paraId="104A4C4A"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Our therapeutic framework is based upon Psychodynamic theory and is heavily influenced by attachment a</w:t>
      </w:r>
      <w:r w:rsidR="001A2900" w:rsidRPr="00EB11FD">
        <w:rPr>
          <w:rFonts w:asciiTheme="minorHAnsi" w:hAnsiTheme="minorHAnsi" w:cstheme="minorHAnsi"/>
        </w:rPr>
        <w:t xml:space="preserve">nd systemic theory. Our </w:t>
      </w:r>
      <w:r w:rsidRPr="00EB11FD">
        <w:rPr>
          <w:rFonts w:asciiTheme="minorHAnsi" w:hAnsiTheme="minorHAnsi" w:cstheme="minorHAnsi"/>
        </w:rPr>
        <w:t>therapeutic community strives to provide a holistic therapeutic environment for each child. They will experience therapeutic interaction and support as part of their daily lives.</w:t>
      </w:r>
    </w:p>
    <w:p w14:paraId="0D5D5F2B" w14:textId="77777777"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Our extensive</w:t>
      </w:r>
      <w:r w:rsidR="00F745BE" w:rsidRPr="00EB11FD">
        <w:rPr>
          <w:rFonts w:asciiTheme="minorHAnsi" w:hAnsiTheme="minorHAnsi" w:cstheme="minorHAnsi"/>
        </w:rPr>
        <w:t xml:space="preserve"> in-house training, internal model of Emotional Needs Assessments (completed with therapists and carers), Therapeutic Thinking Times (monthly with therapists and carers and s</w:t>
      </w:r>
      <w:r w:rsidRPr="00EB11FD">
        <w:rPr>
          <w:rFonts w:asciiTheme="minorHAnsi" w:hAnsiTheme="minorHAnsi" w:cstheme="minorHAnsi"/>
        </w:rPr>
        <w:t xml:space="preserve">chool staff), </w:t>
      </w:r>
      <w:r w:rsidR="00F745BE" w:rsidRPr="00EB11FD">
        <w:rPr>
          <w:rFonts w:asciiTheme="minorHAnsi" w:hAnsiTheme="minorHAnsi" w:cstheme="minorHAnsi"/>
        </w:rPr>
        <w:t>provide</w:t>
      </w:r>
      <w:r w:rsidRPr="00EB11FD">
        <w:rPr>
          <w:rFonts w:asciiTheme="minorHAnsi" w:hAnsiTheme="minorHAnsi" w:cstheme="minorHAnsi"/>
        </w:rPr>
        <w:t>s</w:t>
      </w:r>
      <w:r w:rsidR="00F745BE" w:rsidRPr="00EB11FD">
        <w:rPr>
          <w:rFonts w:asciiTheme="minorHAnsi" w:hAnsiTheme="minorHAnsi" w:cstheme="minorHAnsi"/>
        </w:rPr>
        <w:t xml:space="preserve"> a robust model. This is also informed by our own individual interaction, therapeutic relationships and our ongoing therapeutic assessments, discussions and processing together as a Community.</w:t>
      </w:r>
    </w:p>
    <w:p w14:paraId="5218B582"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From the outset we make sure that our children are well matched to our community in order to meet their emotional and developmental needs.</w:t>
      </w:r>
    </w:p>
    <w:p w14:paraId="18F8219B" w14:textId="77777777"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 xml:space="preserve">Within the first 3 months of the child’s placement we aim to complete our initial assessments </w:t>
      </w:r>
      <w:r w:rsidR="00337684" w:rsidRPr="00EB11FD">
        <w:rPr>
          <w:rFonts w:asciiTheme="minorHAnsi" w:hAnsiTheme="minorHAnsi" w:cstheme="minorHAnsi"/>
        </w:rPr>
        <w:t>w</w:t>
      </w:r>
      <w:r w:rsidRPr="00EB11FD">
        <w:rPr>
          <w:rFonts w:asciiTheme="minorHAnsi" w:hAnsiTheme="minorHAnsi" w:cstheme="minorHAnsi"/>
        </w:rPr>
        <w:t>hic</w:t>
      </w:r>
      <w:r w:rsidR="00337684" w:rsidRPr="00EB11FD">
        <w:rPr>
          <w:rFonts w:asciiTheme="minorHAnsi" w:hAnsiTheme="minorHAnsi" w:cstheme="minorHAnsi"/>
        </w:rPr>
        <w:t>h</w:t>
      </w:r>
      <w:r w:rsidRPr="00EB11FD">
        <w:rPr>
          <w:rFonts w:asciiTheme="minorHAnsi" w:hAnsiTheme="minorHAnsi" w:cstheme="minorHAnsi"/>
        </w:rPr>
        <w:t xml:space="preserve"> may include psychological, psychiatric, cognitive functioning as well as our own attachment based assessment which will culminate in the child’s emotional needs assessment which identifies the child’s needs and how we (C&amp;C and carers) will meet them. </w:t>
      </w:r>
      <w:r w:rsidRPr="00EB11FD">
        <w:rPr>
          <w:rFonts w:asciiTheme="minorHAnsi" w:hAnsiTheme="minorHAnsi" w:cstheme="minorHAnsi"/>
        </w:rPr>
        <w:lastRenderedPageBreak/>
        <w:t>The day to day arrangements for this can be found in our placement plans and foster carer action plans.</w:t>
      </w:r>
    </w:p>
    <w:p w14:paraId="022E07EF"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 xml:space="preserve">All children placed with Channels &amp; Choices are encouraged to talk about their wants and needs.  </w:t>
      </w:r>
      <w:r w:rsidR="001A2900" w:rsidRPr="00EB11FD">
        <w:rPr>
          <w:rFonts w:asciiTheme="minorHAnsi" w:hAnsiTheme="minorHAnsi" w:cstheme="minorHAnsi"/>
        </w:rPr>
        <w:t>Dependent on the outcome of their assessments each child</w:t>
      </w:r>
      <w:r w:rsidRPr="00EB11FD">
        <w:rPr>
          <w:rFonts w:asciiTheme="minorHAnsi" w:hAnsiTheme="minorHAnsi" w:cstheme="minorHAnsi"/>
        </w:rPr>
        <w:t xml:space="preserve"> will be introduced to our therapy team either through group (both primary &amp; secondary age boys and girls groups) or individual opportunities. This can be done at each child’s own pace and creatively amongst the adults that care for them.</w:t>
      </w:r>
    </w:p>
    <w:p w14:paraId="3AF32062" w14:textId="77777777" w:rsidR="008231A4" w:rsidRPr="00EB11FD" w:rsidRDefault="008231A4" w:rsidP="008231A4">
      <w:pPr>
        <w:rPr>
          <w:rFonts w:asciiTheme="minorHAnsi" w:eastAsia="Calibri" w:hAnsiTheme="minorHAnsi" w:cstheme="minorHAnsi"/>
        </w:rPr>
      </w:pPr>
      <w:r w:rsidRPr="00EB11FD">
        <w:rPr>
          <w:rFonts w:asciiTheme="minorHAnsi" w:eastAsia="Calibri" w:hAnsiTheme="minorHAnsi" w:cstheme="minorHAnsi"/>
        </w:rPr>
        <w:t>Therapeutic Services are provided through our in-house therapy team comprising of a Clinical Psychologist, Consultant Psychiatrist, Psychotherapists, and counsellors. Support and guidance will be available to all children and carers. All members of our therapy team work in collaboration to promote Channels &amp; Choices underpinning therapeutic framework and ethos. We are registered as a Therapeutic Community with The Consortium of Therapeutic Communities (TCTC), The Royal College of Psychiatry, and the National Centre for Therapeutic residential and foster care.</w:t>
      </w:r>
    </w:p>
    <w:p w14:paraId="1C2E312A" w14:textId="77777777" w:rsidR="008231A4" w:rsidRPr="00EB11FD" w:rsidRDefault="008231A4" w:rsidP="00F745BE">
      <w:pPr>
        <w:pStyle w:val="NormalWeb"/>
        <w:rPr>
          <w:rFonts w:asciiTheme="minorHAnsi" w:hAnsiTheme="minorHAnsi" w:cstheme="minorHAnsi"/>
        </w:rPr>
      </w:pPr>
    </w:p>
    <w:p w14:paraId="3320CF68" w14:textId="77777777" w:rsidR="008231A4" w:rsidRPr="00EB11FD" w:rsidRDefault="008231A4" w:rsidP="008231A4">
      <w:pPr>
        <w:pStyle w:val="NormalWeb"/>
        <w:rPr>
          <w:rFonts w:asciiTheme="minorHAnsi" w:hAnsiTheme="minorHAnsi" w:cstheme="minorHAnsi"/>
        </w:rPr>
      </w:pPr>
      <w:r w:rsidRPr="00EB11FD">
        <w:rPr>
          <w:rFonts w:asciiTheme="minorHAnsi" w:hAnsiTheme="minorHAnsi" w:cstheme="minorHAnsi"/>
        </w:rPr>
        <w:t>We believe that reflection and sharing is a huge resource which allows foster carers to develop and broaden their understanding and skill base thus our therapy team also works directly with our carers as well as providing clinical supervision to the fostering staff as directed by the Manager.</w:t>
      </w:r>
    </w:p>
    <w:p w14:paraId="0CC196A3"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We work in partnership with Professor David Shemmings and have now incorporated David’s ARP (Attachment and Relationship-based Practice) project in to our therapeutic framework. The ARP project is a core training course and David directly trains all of our staff and foster carers.</w:t>
      </w:r>
    </w:p>
    <w:p w14:paraId="79BC941F" w14:textId="77777777" w:rsidR="008231A4" w:rsidRPr="00EB11FD" w:rsidRDefault="008231A4" w:rsidP="008231A4">
      <w:pPr>
        <w:rPr>
          <w:rFonts w:asciiTheme="minorHAnsi" w:hAnsiTheme="minorHAnsi" w:cstheme="minorHAnsi"/>
        </w:rPr>
      </w:pPr>
    </w:p>
    <w:p w14:paraId="528B7035"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have teamed up with David to create a training DVD for practitioners working with Traumatised children called ‘Brain Child’: Getting your brain to do what you want’. The DVD shows a number of short films explaining how the brain works when a child has experienced relational or developmental trauma. There are 5 professionals who cover current issues such as: CSE, on line safety, violent gangs, child trafficking, sexual and physical abuse, and being missing from home. There are also 6 care leavers who tell their stories about their experience of trauma. We have also been involved with research projects with the DfE, Kent University. Please see our website for further details. </w:t>
      </w:r>
    </w:p>
    <w:p w14:paraId="4A5C8056" w14:textId="77777777" w:rsidR="008231A4" w:rsidRPr="00EB11FD" w:rsidRDefault="008231A4" w:rsidP="00F745BE">
      <w:pPr>
        <w:pStyle w:val="NormalWeb"/>
        <w:rPr>
          <w:rFonts w:asciiTheme="minorHAnsi" w:hAnsiTheme="minorHAnsi" w:cstheme="minorHAnsi"/>
        </w:rPr>
      </w:pPr>
    </w:p>
    <w:p w14:paraId="59B45056" w14:textId="77777777" w:rsidR="00F32E5A" w:rsidRPr="00EB11FD" w:rsidRDefault="00F32E5A">
      <w:pPr>
        <w:rPr>
          <w:rFonts w:asciiTheme="minorHAnsi" w:eastAsia="Calibri" w:hAnsiTheme="minorHAnsi" w:cstheme="minorHAnsi"/>
          <w:b/>
          <w:sz w:val="36"/>
          <w:szCs w:val="36"/>
        </w:rPr>
      </w:pPr>
      <w:r w:rsidRPr="00EB11FD">
        <w:rPr>
          <w:rFonts w:asciiTheme="minorHAnsi" w:eastAsia="Calibri" w:hAnsiTheme="minorHAnsi" w:cstheme="minorHAnsi"/>
          <w:b/>
          <w:sz w:val="36"/>
          <w:szCs w:val="36"/>
        </w:rPr>
        <w:t>Our current Statistics</w:t>
      </w:r>
    </w:p>
    <w:p w14:paraId="757ADF10" w14:textId="77777777" w:rsidR="00F32E5A" w:rsidRPr="00EB11FD" w:rsidRDefault="00F32E5A">
      <w:pPr>
        <w:rPr>
          <w:rFonts w:asciiTheme="minorHAnsi" w:eastAsia="Calibri" w:hAnsiTheme="minorHAnsi" w:cstheme="minorHAnsi"/>
          <w:b/>
        </w:rPr>
      </w:pPr>
    </w:p>
    <w:p w14:paraId="05CC5144" w14:textId="77777777" w:rsidR="00AE5B41" w:rsidRPr="00EB11FD" w:rsidRDefault="00F32E5A">
      <w:pPr>
        <w:rPr>
          <w:rFonts w:asciiTheme="minorHAnsi" w:eastAsia="Calibri" w:hAnsiTheme="minorHAnsi" w:cstheme="minorHAnsi"/>
        </w:rPr>
      </w:pPr>
      <w:r w:rsidRPr="00EB11FD">
        <w:rPr>
          <w:rFonts w:asciiTheme="minorHAnsi" w:eastAsia="Calibri" w:hAnsiTheme="minorHAnsi" w:cstheme="minorHAnsi"/>
        </w:rPr>
        <w:t>At present we have 20 families registered with us and 16 children in placement (October 2016)</w:t>
      </w:r>
      <w:r w:rsidR="00AE5B41" w:rsidRPr="00EB11FD">
        <w:rPr>
          <w:rFonts w:asciiTheme="minorHAnsi" w:eastAsia="Calibri" w:hAnsiTheme="minorHAnsi" w:cstheme="minorHAnsi"/>
        </w:rPr>
        <w:br w:type="page"/>
      </w:r>
    </w:p>
    <w:p w14:paraId="0A565946" w14:textId="77777777" w:rsidR="00135038" w:rsidRPr="00EB11FD" w:rsidRDefault="00EB11FD" w:rsidP="00EB11FD">
      <w:pPr>
        <w:tabs>
          <w:tab w:val="left" w:pos="567"/>
        </w:tabs>
        <w:autoSpaceDE w:val="0"/>
        <w:autoSpaceDN w:val="0"/>
        <w:adjustRightInd w:val="0"/>
        <w:rPr>
          <w:rFonts w:asciiTheme="minorHAnsi" w:eastAsia="Calibri" w:hAnsiTheme="minorHAnsi" w:cstheme="minorHAnsi"/>
          <w:b/>
          <w:sz w:val="32"/>
          <w:szCs w:val="32"/>
        </w:rPr>
      </w:pPr>
      <w:r w:rsidRPr="00EB11FD">
        <w:rPr>
          <w:rFonts w:asciiTheme="minorHAnsi" w:eastAsia="Calibri" w:hAnsiTheme="minorHAnsi" w:cstheme="minorHAnsi"/>
          <w:b/>
          <w:sz w:val="36"/>
          <w:szCs w:val="36"/>
        </w:rPr>
        <w:lastRenderedPageBreak/>
        <w:t>The</w:t>
      </w:r>
      <w:r>
        <w:rPr>
          <w:rFonts w:asciiTheme="minorHAnsi" w:eastAsia="Calibri" w:hAnsiTheme="minorHAnsi" w:cstheme="minorHAnsi"/>
          <w:b/>
          <w:sz w:val="32"/>
          <w:szCs w:val="32"/>
        </w:rPr>
        <w:t xml:space="preserve"> </w:t>
      </w:r>
      <w:r w:rsidR="00B86037" w:rsidRPr="00EB11FD">
        <w:rPr>
          <w:rFonts w:asciiTheme="minorHAnsi" w:eastAsia="Calibri" w:hAnsiTheme="minorHAnsi" w:cstheme="minorHAnsi"/>
          <w:b/>
          <w:sz w:val="32"/>
          <w:szCs w:val="32"/>
        </w:rPr>
        <w:t>M</w:t>
      </w:r>
      <w:r>
        <w:rPr>
          <w:rFonts w:asciiTheme="minorHAnsi" w:eastAsia="Calibri" w:hAnsiTheme="minorHAnsi" w:cstheme="minorHAnsi"/>
          <w:b/>
          <w:sz w:val="32"/>
          <w:szCs w:val="32"/>
        </w:rPr>
        <w:t>anagement S</w:t>
      </w:r>
      <w:r w:rsidR="00135038" w:rsidRPr="00EB11FD">
        <w:rPr>
          <w:rFonts w:asciiTheme="minorHAnsi" w:eastAsia="Calibri" w:hAnsiTheme="minorHAnsi" w:cstheme="minorHAnsi"/>
          <w:b/>
          <w:sz w:val="32"/>
          <w:szCs w:val="32"/>
        </w:rPr>
        <w:t xml:space="preserve">tructure </w:t>
      </w:r>
    </w:p>
    <w:p w14:paraId="2DAB956B" w14:textId="77777777" w:rsidR="00135038" w:rsidRPr="00EB11FD" w:rsidRDefault="00135038" w:rsidP="00135038">
      <w:pPr>
        <w:autoSpaceDE w:val="0"/>
        <w:autoSpaceDN w:val="0"/>
        <w:adjustRightInd w:val="0"/>
        <w:rPr>
          <w:rFonts w:asciiTheme="minorHAnsi" w:eastAsia="Calibri" w:hAnsiTheme="minorHAnsi" w:cstheme="minorHAnsi"/>
        </w:rPr>
      </w:pPr>
    </w:p>
    <w:p w14:paraId="2A8FEC2F"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b/>
        </w:rPr>
        <w:t>Ross Barnett</w:t>
      </w:r>
      <w:r w:rsidR="00157C6F" w:rsidRPr="00EB11FD">
        <w:rPr>
          <w:rFonts w:asciiTheme="minorHAnsi" w:eastAsia="Calibri" w:hAnsiTheme="minorHAnsi" w:cstheme="minorHAnsi"/>
          <w:b/>
        </w:rPr>
        <w:t>, Director</w:t>
      </w:r>
      <w:r w:rsidRPr="00EB11FD">
        <w:rPr>
          <w:rFonts w:asciiTheme="minorHAnsi" w:eastAsia="Calibri" w:hAnsiTheme="minorHAnsi" w:cstheme="minorHAnsi"/>
        </w:rPr>
        <w:t xml:space="preserve"> </w:t>
      </w:r>
    </w:p>
    <w:p w14:paraId="6E649765" w14:textId="77777777" w:rsidR="00135038" w:rsidRPr="00EB11FD" w:rsidRDefault="00135038" w:rsidP="00135038">
      <w:pPr>
        <w:autoSpaceDE w:val="0"/>
        <w:autoSpaceDN w:val="0"/>
        <w:adjustRightInd w:val="0"/>
        <w:rPr>
          <w:rFonts w:asciiTheme="minorHAnsi" w:eastAsia="Calibri" w:hAnsiTheme="minorHAnsi" w:cstheme="minorHAnsi"/>
        </w:rPr>
      </w:pPr>
    </w:p>
    <w:p w14:paraId="2410F31B"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Ross began his career in 2001 working for the Local Authority as part of the specialist Looked After Children team. He also worked in the local authority’s mental health and long term child protection teams before setting up Channels and Choices with his colleagues in 2005. He is a Qualified Social Worker registered with the HCPC and he also has a degree in Psychology.</w:t>
      </w:r>
    </w:p>
    <w:p w14:paraId="394B1E90"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holds the registered manager’s award for children and young people and undertook the role of registered manager within Channels and Choices at the company’s inception in 2005. He also tutors professionals about managing conflict and appropriate physical interventions. </w:t>
      </w:r>
    </w:p>
    <w:p w14:paraId="11E0464B" w14:textId="77777777" w:rsidR="00157C6F" w:rsidRPr="00EB11FD" w:rsidRDefault="00157C6F" w:rsidP="00157C6F">
      <w:pPr>
        <w:autoSpaceDE w:val="0"/>
        <w:autoSpaceDN w:val="0"/>
        <w:adjustRightInd w:val="0"/>
        <w:rPr>
          <w:rFonts w:asciiTheme="minorHAnsi" w:eastAsia="Calibri" w:hAnsiTheme="minorHAnsi" w:cstheme="minorHAnsi"/>
        </w:rPr>
      </w:pPr>
      <w:r w:rsidRPr="00EB11FD">
        <w:rPr>
          <w:rFonts w:asciiTheme="minorHAnsi" w:hAnsiTheme="minorHAnsi" w:cstheme="minorHAnsi"/>
        </w:rPr>
        <w:t xml:space="preserve">As well as being a company Director Ross is also the </w:t>
      </w:r>
      <w:r w:rsidRPr="00EB11FD">
        <w:rPr>
          <w:rFonts w:asciiTheme="minorHAnsi" w:eastAsia="Calibri" w:hAnsiTheme="minorHAnsi" w:cstheme="minorHAnsi"/>
        </w:rPr>
        <w:t>Responsible Individual and Agency Decision Maker for the fostering service.</w:t>
      </w:r>
    </w:p>
    <w:p w14:paraId="63F565C3" w14:textId="77777777" w:rsidR="00135038" w:rsidRPr="00EB11FD" w:rsidRDefault="00135038" w:rsidP="00135038">
      <w:pPr>
        <w:rPr>
          <w:rFonts w:asciiTheme="minorHAnsi" w:eastAsia="Calibri" w:hAnsiTheme="minorHAnsi" w:cstheme="minorHAnsi"/>
        </w:rPr>
      </w:pPr>
    </w:p>
    <w:p w14:paraId="584DE4B9"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b/>
        </w:rPr>
        <w:t>Steve Davison</w:t>
      </w:r>
      <w:r w:rsidR="00157C6F" w:rsidRPr="00EB11FD">
        <w:rPr>
          <w:rFonts w:asciiTheme="minorHAnsi" w:eastAsia="Calibri" w:hAnsiTheme="minorHAnsi" w:cstheme="minorHAnsi"/>
          <w:b/>
        </w:rPr>
        <w:t>, Director</w:t>
      </w:r>
      <w:r w:rsidR="00157C6F" w:rsidRPr="00EB11FD">
        <w:rPr>
          <w:rFonts w:asciiTheme="minorHAnsi" w:eastAsia="Calibri" w:hAnsiTheme="minorHAnsi" w:cstheme="minorHAnsi"/>
        </w:rPr>
        <w:t xml:space="preserve"> </w:t>
      </w:r>
      <w:r w:rsidRPr="00EB11FD">
        <w:rPr>
          <w:rFonts w:asciiTheme="minorHAnsi" w:eastAsia="Calibri" w:hAnsiTheme="minorHAnsi" w:cstheme="minorHAnsi"/>
        </w:rPr>
        <w:t xml:space="preserve"> </w:t>
      </w:r>
    </w:p>
    <w:p w14:paraId="3F4C62DA" w14:textId="77777777" w:rsidR="00157C6F" w:rsidRPr="00EB11FD" w:rsidRDefault="00157C6F" w:rsidP="00135038">
      <w:pPr>
        <w:rPr>
          <w:rFonts w:asciiTheme="minorHAnsi" w:eastAsia="Calibri" w:hAnsiTheme="minorHAnsi" w:cstheme="minorHAnsi"/>
        </w:rPr>
      </w:pPr>
    </w:p>
    <w:p w14:paraId="70791045" w14:textId="77777777" w:rsidR="00135038" w:rsidRPr="00EB11FD" w:rsidRDefault="00157C6F" w:rsidP="00135038">
      <w:pPr>
        <w:rPr>
          <w:rFonts w:asciiTheme="minorHAnsi" w:eastAsia="Calibri" w:hAnsiTheme="minorHAnsi" w:cstheme="minorHAnsi"/>
        </w:rPr>
      </w:pPr>
      <w:r w:rsidRPr="00EB11FD">
        <w:rPr>
          <w:rFonts w:asciiTheme="minorHAnsi" w:hAnsiTheme="minorHAnsi" w:cstheme="minorHAnsi"/>
        </w:rPr>
        <w:t>Steve is a Director at Channe</w:t>
      </w:r>
      <w:r w:rsidR="00187FAA">
        <w:rPr>
          <w:rFonts w:asciiTheme="minorHAnsi" w:hAnsiTheme="minorHAnsi" w:cstheme="minorHAnsi"/>
        </w:rPr>
        <w:t>ls and Choices</w:t>
      </w:r>
      <w:r w:rsidRPr="00EB11FD">
        <w:rPr>
          <w:rFonts w:asciiTheme="minorHAnsi" w:hAnsiTheme="minorHAnsi" w:cstheme="minorHAnsi"/>
        </w:rPr>
        <w:t>. He is a Qualified Social Worker with a Diploma in therapeutic child care. Steve has over 20 years experience working with children and their families. He has worked for the Local Authority as part of the Youth Service, Young Offenders team, Education Welfare and 7 years in a LA residential children’s home. Following his qualification as a Social Worker Steve worked for the Council’s Long- term &amp; Child Protection Team before he helped form Channels and Choices.</w:t>
      </w:r>
    </w:p>
    <w:p w14:paraId="6F72276A" w14:textId="77777777" w:rsidR="00135038" w:rsidRPr="00EB11FD" w:rsidRDefault="00135038" w:rsidP="00135038">
      <w:pPr>
        <w:rPr>
          <w:rFonts w:asciiTheme="minorHAnsi" w:eastAsia="Calibri" w:hAnsiTheme="minorHAnsi" w:cstheme="minorHAnsi"/>
        </w:rPr>
      </w:pPr>
    </w:p>
    <w:p w14:paraId="095F138F" w14:textId="77777777" w:rsidR="002E338E" w:rsidRPr="00EB11FD" w:rsidRDefault="00157C6F" w:rsidP="0086625E">
      <w:pPr>
        <w:jc w:val="both"/>
        <w:rPr>
          <w:rFonts w:asciiTheme="minorHAnsi" w:eastAsia="Calibri" w:hAnsiTheme="minorHAnsi" w:cstheme="minorHAnsi"/>
          <w:b/>
        </w:rPr>
      </w:pPr>
      <w:r w:rsidRPr="00EB11FD">
        <w:rPr>
          <w:rFonts w:asciiTheme="minorHAnsi" w:eastAsia="Calibri" w:hAnsiTheme="minorHAnsi" w:cstheme="minorHAnsi"/>
          <w:b/>
        </w:rPr>
        <w:t>Jackie Neil, Manager</w:t>
      </w:r>
    </w:p>
    <w:p w14:paraId="1F7E06C7" w14:textId="77777777" w:rsidR="00157C6F" w:rsidRPr="00EB11FD" w:rsidRDefault="00157C6F" w:rsidP="0086625E">
      <w:pPr>
        <w:jc w:val="both"/>
        <w:rPr>
          <w:rFonts w:asciiTheme="minorHAnsi" w:eastAsia="Calibri" w:hAnsiTheme="minorHAnsi" w:cstheme="minorHAnsi"/>
          <w:b/>
        </w:rPr>
      </w:pPr>
    </w:p>
    <w:p w14:paraId="40D6D21D" w14:textId="77777777" w:rsidR="00157C6F" w:rsidRPr="00EB11FD" w:rsidRDefault="00157C6F" w:rsidP="0086625E">
      <w:pPr>
        <w:jc w:val="both"/>
        <w:rPr>
          <w:rFonts w:asciiTheme="minorHAnsi" w:eastAsia="Calibri" w:hAnsiTheme="minorHAnsi" w:cstheme="minorHAnsi"/>
          <w:b/>
        </w:rPr>
      </w:pPr>
      <w:r w:rsidRPr="00EB11FD">
        <w:rPr>
          <w:rFonts w:asciiTheme="minorHAnsi" w:hAnsiTheme="minorHAnsi" w:cstheme="minorHAnsi"/>
        </w:rPr>
        <w:t>Jackie Neil is a qualified Social Worker [B.Diac (social work)] with current HCPC registration and over 19 years’ experience in working with Children and Families. She qualified as a social worker in South Africa where she practised generic social work before working as a senior social worker and social work manager in a secure care facility with young male offenders.  After relocating to England in 2005 she worked for a local authority as a senior practitioner in a long-term children and families team, doing child protection and court work. She also worked as family group conference co-ordinator before joining the local authority fostering team as a senior practitioner. In this time she held the position of lead worker for the specialist parent and child fostering scheme in East Kent and was also involved in the training of foster carers and sitting on a fostering panel. Jackie joined Channels and Choices as a senior practitioner and took over the position of manager after 15 months.  She is passionate about supporting foster carers to provide safe and secure homes for children and being part of a service that aims to make a real difference to the lives of traumatised children.</w:t>
      </w:r>
    </w:p>
    <w:p w14:paraId="0C4789DD" w14:textId="77777777" w:rsidR="002E338E" w:rsidRPr="00EB11FD" w:rsidRDefault="002E338E" w:rsidP="0086625E">
      <w:pPr>
        <w:jc w:val="both"/>
        <w:rPr>
          <w:rFonts w:asciiTheme="minorHAnsi" w:eastAsia="Calibri" w:hAnsiTheme="minorHAnsi" w:cstheme="minorHAnsi"/>
          <w:b/>
        </w:rPr>
      </w:pPr>
    </w:p>
    <w:p w14:paraId="2F80A945" w14:textId="77777777" w:rsidR="00581863" w:rsidRPr="00EB11FD" w:rsidRDefault="00157C6F" w:rsidP="0086625E">
      <w:pPr>
        <w:jc w:val="both"/>
        <w:rPr>
          <w:rFonts w:asciiTheme="minorHAnsi" w:eastAsia="Calibri" w:hAnsiTheme="minorHAnsi" w:cstheme="minorHAnsi"/>
          <w:b/>
        </w:rPr>
      </w:pPr>
      <w:r w:rsidRPr="00EB11FD">
        <w:rPr>
          <w:rFonts w:asciiTheme="minorHAnsi" w:eastAsia="Calibri" w:hAnsiTheme="minorHAnsi" w:cstheme="minorHAnsi"/>
          <w:b/>
        </w:rPr>
        <w:t xml:space="preserve">Channels &amp; Choices </w:t>
      </w:r>
      <w:r w:rsidR="00036E99" w:rsidRPr="00EB11FD">
        <w:rPr>
          <w:rFonts w:asciiTheme="minorHAnsi" w:eastAsia="Calibri" w:hAnsiTheme="minorHAnsi" w:cstheme="minorHAnsi"/>
          <w:b/>
        </w:rPr>
        <w:t>Therapeutic</w:t>
      </w:r>
      <w:r w:rsidRPr="00EB11FD">
        <w:rPr>
          <w:rFonts w:asciiTheme="minorHAnsi" w:eastAsia="Calibri" w:hAnsiTheme="minorHAnsi" w:cstheme="minorHAnsi"/>
          <w:b/>
        </w:rPr>
        <w:t xml:space="preserve"> Fostering </w:t>
      </w:r>
      <w:r w:rsidR="00EB11FD">
        <w:rPr>
          <w:rFonts w:asciiTheme="minorHAnsi" w:eastAsia="Calibri" w:hAnsiTheme="minorHAnsi" w:cstheme="minorHAnsi"/>
          <w:b/>
        </w:rPr>
        <w:t xml:space="preserve">also currently </w:t>
      </w:r>
      <w:r w:rsidR="00036E99" w:rsidRPr="00EB11FD">
        <w:rPr>
          <w:rFonts w:asciiTheme="minorHAnsi" w:eastAsia="Calibri" w:hAnsiTheme="minorHAnsi" w:cstheme="minorHAnsi"/>
          <w:b/>
        </w:rPr>
        <w:t>ha</w:t>
      </w:r>
      <w:r w:rsidR="00EB11FD">
        <w:rPr>
          <w:rFonts w:asciiTheme="minorHAnsi" w:eastAsia="Calibri" w:hAnsiTheme="minorHAnsi" w:cstheme="minorHAnsi"/>
          <w:b/>
        </w:rPr>
        <w:t>s</w:t>
      </w:r>
      <w:r w:rsidR="00036E99" w:rsidRPr="00EB11FD">
        <w:rPr>
          <w:rFonts w:asciiTheme="minorHAnsi" w:eastAsia="Calibri" w:hAnsiTheme="minorHAnsi" w:cstheme="minorHAnsi"/>
          <w:b/>
        </w:rPr>
        <w:t xml:space="preserve"> the following staff:</w:t>
      </w:r>
    </w:p>
    <w:p w14:paraId="75EA8891" w14:textId="77777777" w:rsidR="00036E99" w:rsidRPr="00EB11FD" w:rsidRDefault="00036E99" w:rsidP="0086625E">
      <w:pPr>
        <w:jc w:val="both"/>
        <w:rPr>
          <w:rFonts w:asciiTheme="minorHAnsi" w:eastAsia="Calibri" w:hAnsiTheme="minorHAnsi" w:cstheme="minorHAnsi"/>
          <w:b/>
        </w:rPr>
      </w:pPr>
    </w:p>
    <w:p w14:paraId="41860DF9" w14:textId="77777777" w:rsidR="00036E99" w:rsidRPr="00EB11FD" w:rsidRDefault="00036E99" w:rsidP="0086625E">
      <w:pPr>
        <w:jc w:val="both"/>
        <w:rPr>
          <w:rFonts w:asciiTheme="minorHAnsi" w:eastAsia="Calibri" w:hAnsiTheme="minorHAnsi" w:cstheme="minorHAnsi"/>
          <w:b/>
        </w:rPr>
      </w:pPr>
      <w:r w:rsidRPr="00EB11FD">
        <w:rPr>
          <w:rFonts w:asciiTheme="minorHAnsi" w:eastAsia="Calibri" w:hAnsiTheme="minorHAnsi" w:cstheme="minorHAnsi"/>
          <w:b/>
        </w:rPr>
        <w:t>3 Supervising Social Workers</w:t>
      </w:r>
    </w:p>
    <w:p w14:paraId="4ED2E77E" w14:textId="77777777" w:rsidR="00036E99" w:rsidRPr="00EB11FD" w:rsidRDefault="00036E99" w:rsidP="0086625E">
      <w:pPr>
        <w:jc w:val="both"/>
        <w:rPr>
          <w:rFonts w:asciiTheme="minorHAnsi" w:eastAsia="Calibri" w:hAnsiTheme="minorHAnsi" w:cstheme="minorHAnsi"/>
          <w:b/>
        </w:rPr>
      </w:pPr>
      <w:r w:rsidRPr="00EB11FD">
        <w:rPr>
          <w:rFonts w:asciiTheme="minorHAnsi" w:eastAsia="Calibri" w:hAnsiTheme="minorHAnsi" w:cstheme="minorHAnsi"/>
          <w:b/>
        </w:rPr>
        <w:t>1 Support Worker</w:t>
      </w:r>
    </w:p>
    <w:p w14:paraId="0C07A50B" w14:textId="77777777" w:rsidR="00036E99" w:rsidRPr="00EB11FD" w:rsidRDefault="00036E99" w:rsidP="0086625E">
      <w:pPr>
        <w:jc w:val="both"/>
        <w:rPr>
          <w:rFonts w:asciiTheme="minorHAnsi" w:eastAsia="Calibri" w:hAnsiTheme="minorHAnsi" w:cstheme="minorHAnsi"/>
          <w:b/>
        </w:rPr>
      </w:pPr>
      <w:r w:rsidRPr="00EB11FD">
        <w:rPr>
          <w:rFonts w:asciiTheme="minorHAnsi" w:eastAsia="Calibri" w:hAnsiTheme="minorHAnsi" w:cstheme="minorHAnsi"/>
          <w:b/>
        </w:rPr>
        <w:lastRenderedPageBreak/>
        <w:t>1 Therapy Lead</w:t>
      </w:r>
    </w:p>
    <w:p w14:paraId="1C53496D" w14:textId="77777777" w:rsidR="00581863" w:rsidRDefault="00036E99" w:rsidP="0086625E">
      <w:pPr>
        <w:jc w:val="both"/>
        <w:rPr>
          <w:rFonts w:asciiTheme="minorHAnsi" w:eastAsia="Calibri" w:hAnsiTheme="minorHAnsi" w:cstheme="minorHAnsi"/>
          <w:b/>
        </w:rPr>
      </w:pPr>
      <w:r w:rsidRPr="00EB11FD">
        <w:rPr>
          <w:rFonts w:asciiTheme="minorHAnsi" w:eastAsia="Calibri" w:hAnsiTheme="minorHAnsi" w:cstheme="minorHAnsi"/>
          <w:b/>
        </w:rPr>
        <w:t>2 Administrators</w:t>
      </w:r>
      <w:r w:rsidR="0001430D" w:rsidRPr="00EB11FD">
        <w:rPr>
          <w:rFonts w:asciiTheme="minorHAnsi" w:eastAsia="Calibri" w:hAnsiTheme="minorHAnsi" w:cstheme="minorHAnsi"/>
          <w:b/>
        </w:rPr>
        <w:t xml:space="preserve"> </w:t>
      </w:r>
      <w:r w:rsidR="00EB11FD">
        <w:rPr>
          <w:rFonts w:asciiTheme="minorHAnsi" w:eastAsia="Calibri" w:hAnsiTheme="minorHAnsi" w:cstheme="minorHAnsi"/>
          <w:b/>
        </w:rPr>
        <w:t>(As of October 2016)</w:t>
      </w:r>
    </w:p>
    <w:p w14:paraId="42349771" w14:textId="77777777" w:rsidR="00EB11FD" w:rsidRPr="00EB11FD" w:rsidRDefault="00EB11FD" w:rsidP="0086625E">
      <w:pPr>
        <w:jc w:val="both"/>
        <w:rPr>
          <w:rFonts w:asciiTheme="minorHAnsi" w:eastAsia="Calibri" w:hAnsiTheme="minorHAnsi" w:cstheme="minorHAnsi"/>
          <w:b/>
        </w:rPr>
      </w:pPr>
    </w:p>
    <w:p w14:paraId="76A29068" w14:textId="77777777" w:rsidR="001A4AA0" w:rsidRDefault="001A4AA0" w:rsidP="00E7252C">
      <w:pPr>
        <w:tabs>
          <w:tab w:val="left" w:pos="709"/>
        </w:tabs>
        <w:rPr>
          <w:rFonts w:asciiTheme="minorHAnsi" w:eastAsia="Calibri" w:hAnsiTheme="minorHAnsi" w:cstheme="minorHAnsi"/>
          <w:b/>
          <w:sz w:val="36"/>
          <w:szCs w:val="36"/>
        </w:rPr>
      </w:pPr>
    </w:p>
    <w:p w14:paraId="558AD520" w14:textId="77777777" w:rsidR="001A4AA0" w:rsidRDefault="001A4AA0" w:rsidP="00E7252C">
      <w:pPr>
        <w:tabs>
          <w:tab w:val="left" w:pos="709"/>
        </w:tabs>
        <w:rPr>
          <w:rFonts w:asciiTheme="minorHAnsi" w:eastAsia="Calibri" w:hAnsiTheme="minorHAnsi" w:cstheme="minorHAnsi"/>
          <w:b/>
          <w:sz w:val="36"/>
          <w:szCs w:val="36"/>
        </w:rPr>
      </w:pPr>
    </w:p>
    <w:p w14:paraId="4A1F0377" w14:textId="77777777" w:rsidR="001A4AA0" w:rsidRDefault="001A4AA0" w:rsidP="00E7252C">
      <w:pPr>
        <w:tabs>
          <w:tab w:val="left" w:pos="709"/>
        </w:tabs>
        <w:rPr>
          <w:rFonts w:asciiTheme="minorHAnsi" w:eastAsia="Calibri" w:hAnsiTheme="minorHAnsi" w:cstheme="minorHAnsi"/>
          <w:b/>
          <w:sz w:val="36"/>
          <w:szCs w:val="36"/>
        </w:rPr>
      </w:pPr>
    </w:p>
    <w:p w14:paraId="22D4DA14" w14:textId="77777777" w:rsidR="001A4AA0" w:rsidRDefault="001A4AA0" w:rsidP="00E7252C">
      <w:pPr>
        <w:tabs>
          <w:tab w:val="left" w:pos="709"/>
        </w:tabs>
        <w:rPr>
          <w:rFonts w:asciiTheme="minorHAnsi" w:eastAsia="Calibri" w:hAnsiTheme="minorHAnsi" w:cstheme="minorHAnsi"/>
          <w:b/>
          <w:sz w:val="36"/>
          <w:szCs w:val="36"/>
        </w:rPr>
      </w:pPr>
    </w:p>
    <w:p w14:paraId="5ABEEFAE" w14:textId="77777777" w:rsidR="001A4AA0" w:rsidRDefault="001A4AA0" w:rsidP="00E7252C">
      <w:pPr>
        <w:tabs>
          <w:tab w:val="left" w:pos="709"/>
        </w:tabs>
        <w:rPr>
          <w:rFonts w:asciiTheme="minorHAnsi" w:eastAsia="Calibri" w:hAnsiTheme="minorHAnsi" w:cstheme="minorHAnsi"/>
          <w:b/>
          <w:sz w:val="36"/>
          <w:szCs w:val="36"/>
        </w:rPr>
      </w:pPr>
    </w:p>
    <w:p w14:paraId="69FDCBD0" w14:textId="77777777" w:rsidR="001A4AA0" w:rsidRDefault="001A4AA0" w:rsidP="00E7252C">
      <w:pPr>
        <w:tabs>
          <w:tab w:val="left" w:pos="709"/>
        </w:tabs>
        <w:rPr>
          <w:rFonts w:asciiTheme="minorHAnsi" w:eastAsia="Calibri" w:hAnsiTheme="minorHAnsi" w:cstheme="minorHAnsi"/>
          <w:b/>
          <w:sz w:val="36"/>
          <w:szCs w:val="36"/>
        </w:rPr>
      </w:pPr>
    </w:p>
    <w:p w14:paraId="4880D017" w14:textId="77777777" w:rsidR="001A4AA0" w:rsidRDefault="001A4AA0" w:rsidP="00E7252C">
      <w:pPr>
        <w:tabs>
          <w:tab w:val="left" w:pos="709"/>
        </w:tabs>
        <w:rPr>
          <w:rFonts w:asciiTheme="minorHAnsi" w:eastAsia="Calibri" w:hAnsiTheme="minorHAnsi" w:cstheme="minorHAnsi"/>
          <w:b/>
          <w:sz w:val="36"/>
          <w:szCs w:val="36"/>
        </w:rPr>
      </w:pPr>
    </w:p>
    <w:p w14:paraId="10BBE0EB" w14:textId="77777777" w:rsidR="001A4AA0" w:rsidRDefault="001A4AA0" w:rsidP="00E7252C">
      <w:pPr>
        <w:tabs>
          <w:tab w:val="left" w:pos="709"/>
        </w:tabs>
        <w:rPr>
          <w:rFonts w:asciiTheme="minorHAnsi" w:eastAsia="Calibri" w:hAnsiTheme="minorHAnsi" w:cstheme="minorHAnsi"/>
          <w:b/>
          <w:sz w:val="36"/>
          <w:szCs w:val="36"/>
        </w:rPr>
      </w:pPr>
    </w:p>
    <w:p w14:paraId="12B053B1" w14:textId="77777777" w:rsidR="001A4AA0" w:rsidRDefault="001A4AA0" w:rsidP="00E7252C">
      <w:pPr>
        <w:tabs>
          <w:tab w:val="left" w:pos="709"/>
        </w:tabs>
        <w:rPr>
          <w:rFonts w:asciiTheme="minorHAnsi" w:eastAsia="Calibri" w:hAnsiTheme="minorHAnsi" w:cstheme="minorHAnsi"/>
          <w:b/>
          <w:sz w:val="36"/>
          <w:szCs w:val="36"/>
        </w:rPr>
      </w:pPr>
    </w:p>
    <w:p w14:paraId="1187693F" w14:textId="77777777" w:rsidR="001A4AA0" w:rsidRDefault="001A4AA0" w:rsidP="00E7252C">
      <w:pPr>
        <w:tabs>
          <w:tab w:val="left" w:pos="709"/>
        </w:tabs>
        <w:rPr>
          <w:rFonts w:asciiTheme="minorHAnsi" w:eastAsia="Calibri" w:hAnsiTheme="minorHAnsi" w:cstheme="minorHAnsi"/>
          <w:b/>
          <w:sz w:val="36"/>
          <w:szCs w:val="36"/>
        </w:rPr>
      </w:pPr>
    </w:p>
    <w:p w14:paraId="12DD555B" w14:textId="77777777" w:rsidR="001A4AA0" w:rsidRDefault="001A4AA0" w:rsidP="00E7252C">
      <w:pPr>
        <w:tabs>
          <w:tab w:val="left" w:pos="709"/>
        </w:tabs>
        <w:rPr>
          <w:rFonts w:asciiTheme="minorHAnsi" w:eastAsia="Calibri" w:hAnsiTheme="minorHAnsi" w:cstheme="minorHAnsi"/>
          <w:b/>
          <w:sz w:val="36"/>
          <w:szCs w:val="36"/>
        </w:rPr>
      </w:pPr>
    </w:p>
    <w:p w14:paraId="502031C4" w14:textId="77777777" w:rsidR="001A4AA0" w:rsidRDefault="001A4AA0" w:rsidP="00E7252C">
      <w:pPr>
        <w:tabs>
          <w:tab w:val="left" w:pos="709"/>
        </w:tabs>
        <w:rPr>
          <w:rFonts w:asciiTheme="minorHAnsi" w:eastAsia="Calibri" w:hAnsiTheme="minorHAnsi" w:cstheme="minorHAnsi"/>
          <w:b/>
          <w:sz w:val="36"/>
          <w:szCs w:val="36"/>
        </w:rPr>
      </w:pPr>
    </w:p>
    <w:p w14:paraId="7E21FE65" w14:textId="77777777" w:rsidR="001A4AA0" w:rsidRDefault="001A4AA0" w:rsidP="00E7252C">
      <w:pPr>
        <w:tabs>
          <w:tab w:val="left" w:pos="709"/>
        </w:tabs>
        <w:rPr>
          <w:rFonts w:asciiTheme="minorHAnsi" w:eastAsia="Calibri" w:hAnsiTheme="minorHAnsi" w:cstheme="minorHAnsi"/>
          <w:b/>
          <w:sz w:val="36"/>
          <w:szCs w:val="36"/>
        </w:rPr>
      </w:pPr>
    </w:p>
    <w:p w14:paraId="792972DB" w14:textId="77777777" w:rsidR="001A4AA0" w:rsidRDefault="001A4AA0" w:rsidP="00E7252C">
      <w:pPr>
        <w:tabs>
          <w:tab w:val="left" w:pos="709"/>
        </w:tabs>
        <w:rPr>
          <w:rFonts w:asciiTheme="minorHAnsi" w:eastAsia="Calibri" w:hAnsiTheme="minorHAnsi" w:cstheme="minorHAnsi"/>
          <w:b/>
          <w:sz w:val="36"/>
          <w:szCs w:val="36"/>
        </w:rPr>
      </w:pPr>
    </w:p>
    <w:p w14:paraId="462839AA" w14:textId="77777777" w:rsidR="001A4AA0" w:rsidRDefault="001A4AA0" w:rsidP="00E7252C">
      <w:pPr>
        <w:tabs>
          <w:tab w:val="left" w:pos="709"/>
        </w:tabs>
        <w:rPr>
          <w:rFonts w:asciiTheme="minorHAnsi" w:eastAsia="Calibri" w:hAnsiTheme="minorHAnsi" w:cstheme="minorHAnsi"/>
          <w:b/>
          <w:sz w:val="36"/>
          <w:szCs w:val="36"/>
        </w:rPr>
      </w:pPr>
    </w:p>
    <w:p w14:paraId="1038FD36" w14:textId="77777777" w:rsidR="001A4AA0" w:rsidRDefault="001A4AA0" w:rsidP="00E7252C">
      <w:pPr>
        <w:tabs>
          <w:tab w:val="left" w:pos="709"/>
        </w:tabs>
        <w:rPr>
          <w:rFonts w:asciiTheme="minorHAnsi" w:eastAsia="Calibri" w:hAnsiTheme="minorHAnsi" w:cstheme="minorHAnsi"/>
          <w:b/>
          <w:sz w:val="36"/>
          <w:szCs w:val="36"/>
        </w:rPr>
      </w:pPr>
    </w:p>
    <w:p w14:paraId="7556BAE9" w14:textId="77777777" w:rsidR="001A4AA0" w:rsidRDefault="001A4AA0" w:rsidP="00E7252C">
      <w:pPr>
        <w:tabs>
          <w:tab w:val="left" w:pos="709"/>
        </w:tabs>
        <w:rPr>
          <w:rFonts w:asciiTheme="minorHAnsi" w:eastAsia="Calibri" w:hAnsiTheme="minorHAnsi" w:cstheme="minorHAnsi"/>
          <w:b/>
          <w:sz w:val="36"/>
          <w:szCs w:val="36"/>
        </w:rPr>
      </w:pPr>
    </w:p>
    <w:p w14:paraId="1B4D62A0" w14:textId="77777777" w:rsidR="001A4AA0" w:rsidRDefault="001A4AA0" w:rsidP="00E7252C">
      <w:pPr>
        <w:tabs>
          <w:tab w:val="left" w:pos="709"/>
        </w:tabs>
        <w:rPr>
          <w:rFonts w:asciiTheme="minorHAnsi" w:eastAsia="Calibri" w:hAnsiTheme="minorHAnsi" w:cstheme="minorHAnsi"/>
          <w:b/>
          <w:sz w:val="36"/>
          <w:szCs w:val="36"/>
        </w:rPr>
      </w:pPr>
    </w:p>
    <w:p w14:paraId="02CD4FD9" w14:textId="77777777" w:rsidR="001A4AA0" w:rsidRDefault="001A4AA0" w:rsidP="00E7252C">
      <w:pPr>
        <w:tabs>
          <w:tab w:val="left" w:pos="709"/>
        </w:tabs>
        <w:rPr>
          <w:rFonts w:asciiTheme="minorHAnsi" w:eastAsia="Calibri" w:hAnsiTheme="minorHAnsi" w:cstheme="minorHAnsi"/>
          <w:b/>
          <w:sz w:val="36"/>
          <w:szCs w:val="36"/>
        </w:rPr>
      </w:pPr>
    </w:p>
    <w:p w14:paraId="197CE265" w14:textId="77777777" w:rsidR="001A4AA0" w:rsidRDefault="001A4AA0" w:rsidP="00E7252C">
      <w:pPr>
        <w:tabs>
          <w:tab w:val="left" w:pos="709"/>
        </w:tabs>
        <w:rPr>
          <w:rFonts w:asciiTheme="minorHAnsi" w:eastAsia="Calibri" w:hAnsiTheme="minorHAnsi" w:cstheme="minorHAnsi"/>
          <w:b/>
          <w:sz w:val="36"/>
          <w:szCs w:val="36"/>
        </w:rPr>
      </w:pPr>
    </w:p>
    <w:p w14:paraId="6705F6C3" w14:textId="77777777" w:rsidR="001A4AA0" w:rsidRDefault="001A4AA0" w:rsidP="00E7252C">
      <w:pPr>
        <w:tabs>
          <w:tab w:val="left" w:pos="709"/>
        </w:tabs>
        <w:rPr>
          <w:rFonts w:asciiTheme="minorHAnsi" w:eastAsia="Calibri" w:hAnsiTheme="minorHAnsi" w:cstheme="minorHAnsi"/>
          <w:b/>
          <w:sz w:val="36"/>
          <w:szCs w:val="36"/>
        </w:rPr>
      </w:pPr>
    </w:p>
    <w:p w14:paraId="6AD87EEA" w14:textId="77777777" w:rsidR="001A4AA0" w:rsidRDefault="001A4AA0" w:rsidP="00E7252C">
      <w:pPr>
        <w:tabs>
          <w:tab w:val="left" w:pos="709"/>
        </w:tabs>
        <w:rPr>
          <w:rFonts w:asciiTheme="minorHAnsi" w:eastAsia="Calibri" w:hAnsiTheme="minorHAnsi" w:cstheme="minorHAnsi"/>
          <w:b/>
          <w:sz w:val="36"/>
          <w:szCs w:val="36"/>
        </w:rPr>
      </w:pPr>
    </w:p>
    <w:p w14:paraId="0E89BC50" w14:textId="77777777" w:rsidR="001A4AA0" w:rsidRDefault="001A4AA0" w:rsidP="00E7252C">
      <w:pPr>
        <w:tabs>
          <w:tab w:val="left" w:pos="709"/>
        </w:tabs>
        <w:rPr>
          <w:rFonts w:asciiTheme="minorHAnsi" w:eastAsia="Calibri" w:hAnsiTheme="minorHAnsi" w:cstheme="minorHAnsi"/>
          <w:b/>
          <w:sz w:val="36"/>
          <w:szCs w:val="36"/>
        </w:rPr>
      </w:pPr>
    </w:p>
    <w:p w14:paraId="550A12B7" w14:textId="77777777" w:rsidR="001A4AA0" w:rsidRDefault="001A4AA0" w:rsidP="00E7252C">
      <w:pPr>
        <w:tabs>
          <w:tab w:val="left" w:pos="709"/>
        </w:tabs>
        <w:rPr>
          <w:rFonts w:asciiTheme="minorHAnsi" w:eastAsia="Calibri" w:hAnsiTheme="minorHAnsi" w:cstheme="minorHAnsi"/>
          <w:b/>
          <w:sz w:val="36"/>
          <w:szCs w:val="36"/>
        </w:rPr>
      </w:pPr>
    </w:p>
    <w:p w14:paraId="7E7CE585" w14:textId="77777777" w:rsidR="001A4AA0" w:rsidRDefault="001A4AA0" w:rsidP="00E7252C">
      <w:pPr>
        <w:tabs>
          <w:tab w:val="left" w:pos="709"/>
        </w:tabs>
        <w:rPr>
          <w:rFonts w:asciiTheme="minorHAnsi" w:eastAsia="Calibri" w:hAnsiTheme="minorHAnsi" w:cstheme="minorHAnsi"/>
          <w:b/>
          <w:sz w:val="36"/>
          <w:szCs w:val="36"/>
        </w:rPr>
      </w:pPr>
    </w:p>
    <w:p w14:paraId="187E26DD" w14:textId="77777777" w:rsidR="001A4AA0" w:rsidRDefault="001A4AA0" w:rsidP="00E7252C">
      <w:pPr>
        <w:tabs>
          <w:tab w:val="left" w:pos="709"/>
        </w:tabs>
        <w:rPr>
          <w:rFonts w:asciiTheme="minorHAnsi" w:eastAsia="Calibri" w:hAnsiTheme="minorHAnsi" w:cstheme="minorHAnsi"/>
          <w:b/>
          <w:sz w:val="36"/>
          <w:szCs w:val="36"/>
        </w:rPr>
      </w:pPr>
    </w:p>
    <w:p w14:paraId="3AA5B664" w14:textId="77777777" w:rsidR="001A4AA0" w:rsidRDefault="001A4AA0" w:rsidP="00E7252C">
      <w:pPr>
        <w:tabs>
          <w:tab w:val="left" w:pos="709"/>
        </w:tabs>
        <w:rPr>
          <w:rFonts w:asciiTheme="minorHAnsi" w:eastAsia="Calibri" w:hAnsiTheme="minorHAnsi" w:cstheme="minorHAnsi"/>
          <w:b/>
          <w:sz w:val="36"/>
          <w:szCs w:val="36"/>
        </w:rPr>
      </w:pPr>
    </w:p>
    <w:p w14:paraId="0252E676" w14:textId="77777777" w:rsidR="001A4AA0" w:rsidRDefault="001A4AA0" w:rsidP="00E7252C">
      <w:pPr>
        <w:tabs>
          <w:tab w:val="left" w:pos="709"/>
        </w:tabs>
        <w:rPr>
          <w:rFonts w:asciiTheme="minorHAnsi" w:eastAsia="Calibri" w:hAnsiTheme="minorHAnsi" w:cstheme="minorHAnsi"/>
          <w:b/>
          <w:sz w:val="36"/>
          <w:szCs w:val="36"/>
        </w:rPr>
      </w:pPr>
    </w:p>
    <w:p w14:paraId="415FDEF6" w14:textId="77777777" w:rsidR="004C19EA" w:rsidRDefault="004C19EA" w:rsidP="00E7252C">
      <w:pPr>
        <w:tabs>
          <w:tab w:val="left" w:pos="709"/>
        </w:tabs>
        <w:rPr>
          <w:rFonts w:asciiTheme="minorHAnsi" w:eastAsia="Calibri" w:hAnsiTheme="minorHAnsi" w:cstheme="minorHAnsi"/>
          <w:b/>
          <w:sz w:val="36"/>
          <w:szCs w:val="36"/>
        </w:rPr>
      </w:pPr>
    </w:p>
    <w:p w14:paraId="15F94FA6" w14:textId="77777777" w:rsidR="00135038" w:rsidRPr="00EB11FD" w:rsidRDefault="00135038" w:rsidP="00E7252C">
      <w:pPr>
        <w:tabs>
          <w:tab w:val="left" w:pos="709"/>
        </w:tabs>
        <w:rPr>
          <w:rFonts w:asciiTheme="minorHAnsi" w:eastAsia="Calibri" w:hAnsiTheme="minorHAnsi" w:cstheme="minorHAnsi"/>
          <w:b/>
          <w:sz w:val="36"/>
          <w:szCs w:val="36"/>
        </w:rPr>
      </w:pPr>
      <w:r w:rsidRPr="00EB11FD">
        <w:rPr>
          <w:rFonts w:asciiTheme="minorHAnsi" w:eastAsia="Calibri" w:hAnsiTheme="minorHAnsi" w:cstheme="minorHAnsi"/>
          <w:b/>
          <w:sz w:val="36"/>
          <w:szCs w:val="36"/>
        </w:rPr>
        <w:lastRenderedPageBreak/>
        <w:t>Standards of care</w:t>
      </w:r>
    </w:p>
    <w:p w14:paraId="18715A57" w14:textId="77777777" w:rsidR="00135038" w:rsidRPr="00EB11FD" w:rsidRDefault="00135038" w:rsidP="00135038">
      <w:pPr>
        <w:rPr>
          <w:rFonts w:asciiTheme="minorHAnsi" w:eastAsia="Calibri" w:hAnsiTheme="minorHAnsi" w:cstheme="minorHAnsi"/>
        </w:rPr>
      </w:pPr>
    </w:p>
    <w:p w14:paraId="4FA37693" w14:textId="77777777" w:rsidR="00135038" w:rsidRPr="001A4AA0" w:rsidRDefault="00135038" w:rsidP="007B7B2F">
      <w:pPr>
        <w:tabs>
          <w:tab w:val="left" w:pos="567"/>
        </w:tabs>
        <w:autoSpaceDE w:val="0"/>
        <w:autoSpaceDN w:val="0"/>
        <w:adjustRightInd w:val="0"/>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Monitoring our performance</w:t>
      </w:r>
    </w:p>
    <w:p w14:paraId="4D08BD5E"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6355A26D" w14:textId="77777777" w:rsidR="00135038" w:rsidRPr="00EB11FD" w:rsidRDefault="00294DE4"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are</w:t>
      </w:r>
      <w:r w:rsidR="00485638" w:rsidRPr="00EB11FD">
        <w:rPr>
          <w:rFonts w:asciiTheme="minorHAnsi" w:eastAsia="Calibri" w:hAnsiTheme="minorHAnsi" w:cstheme="minorHAnsi"/>
          <w:lang w:eastAsia="en-GB"/>
        </w:rPr>
        <w:t xml:space="preserve"> committed to meeting and then exceeding</w:t>
      </w:r>
      <w:r w:rsidR="00135038" w:rsidRPr="00EB11FD">
        <w:rPr>
          <w:rFonts w:asciiTheme="minorHAnsi" w:eastAsia="Calibri" w:hAnsiTheme="minorHAnsi" w:cstheme="minorHAnsi"/>
          <w:lang w:eastAsia="en-GB"/>
        </w:rPr>
        <w:t xml:space="preserve"> t</w:t>
      </w:r>
      <w:r w:rsidR="00485638" w:rsidRPr="00EB11FD">
        <w:rPr>
          <w:rFonts w:asciiTheme="minorHAnsi" w:eastAsia="Calibri" w:hAnsiTheme="minorHAnsi" w:cstheme="minorHAnsi"/>
          <w:lang w:eastAsia="en-GB"/>
        </w:rPr>
        <w:t xml:space="preserve">he </w:t>
      </w:r>
      <w:r w:rsidR="00135038" w:rsidRPr="00EB11FD">
        <w:rPr>
          <w:rFonts w:asciiTheme="minorHAnsi" w:eastAsia="Calibri" w:hAnsiTheme="minorHAnsi" w:cstheme="minorHAnsi"/>
          <w:lang w:eastAsia="en-GB"/>
        </w:rPr>
        <w:t xml:space="preserve">Fostering </w:t>
      </w:r>
      <w:r w:rsidR="00485638" w:rsidRPr="00EB11FD">
        <w:rPr>
          <w:rFonts w:asciiTheme="minorHAnsi" w:eastAsia="Calibri" w:hAnsiTheme="minorHAnsi" w:cstheme="minorHAnsi"/>
          <w:lang w:eastAsia="en-GB"/>
        </w:rPr>
        <w:t xml:space="preserve">Services National Minimum Standards </w:t>
      </w:r>
      <w:r w:rsidR="00135038" w:rsidRPr="00EB11FD">
        <w:rPr>
          <w:rFonts w:asciiTheme="minorHAnsi" w:eastAsia="Calibri" w:hAnsiTheme="minorHAnsi" w:cstheme="minorHAnsi"/>
          <w:lang w:eastAsia="en-GB"/>
        </w:rPr>
        <w:t>(2011)</w:t>
      </w:r>
      <w:r w:rsidR="00485638" w:rsidRPr="00EB11FD">
        <w:rPr>
          <w:rFonts w:asciiTheme="minorHAnsi" w:eastAsia="Calibri" w:hAnsiTheme="minorHAnsi" w:cstheme="minorHAnsi"/>
          <w:lang w:eastAsia="en-GB"/>
        </w:rPr>
        <w:t xml:space="preserve"> and the Fostering Services (England) Regulations 2011.</w:t>
      </w:r>
    </w:p>
    <w:p w14:paraId="67452349"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626792BD"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 performance of the service is monitored through:</w:t>
      </w:r>
    </w:p>
    <w:p w14:paraId="3A755A17" w14:textId="77777777" w:rsidR="00135038" w:rsidRPr="00EB11FD" w:rsidRDefault="00135038" w:rsidP="00135038">
      <w:pPr>
        <w:numPr>
          <w:ilvl w:val="0"/>
          <w:numId w:val="3"/>
        </w:numPr>
        <w:tabs>
          <w:tab w:val="left" w:pos="284"/>
        </w:tabs>
        <w:autoSpaceDE w:val="0"/>
        <w:autoSpaceDN w:val="0"/>
        <w:adjustRightInd w:val="0"/>
        <w:spacing w:before="120"/>
        <w:ind w:left="0" w:firstLine="0"/>
        <w:rPr>
          <w:rFonts w:asciiTheme="minorHAnsi" w:eastAsia="Calibri" w:hAnsiTheme="minorHAnsi" w:cstheme="minorHAnsi"/>
          <w:lang w:eastAsia="en-GB"/>
        </w:rPr>
      </w:pPr>
      <w:r w:rsidRPr="00EB11FD">
        <w:rPr>
          <w:rFonts w:asciiTheme="minorHAnsi" w:eastAsia="Calibri" w:hAnsiTheme="minorHAnsi" w:cstheme="minorHAnsi"/>
          <w:lang w:eastAsia="en-GB"/>
        </w:rPr>
        <w:t>Completion of monthly Regulation 35 reporting</w:t>
      </w:r>
      <w:r w:rsidR="0003230C" w:rsidRPr="00EB11FD">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and quarterly</w:t>
      </w:r>
      <w:r w:rsidR="0003230C" w:rsidRPr="00EB11FD">
        <w:rPr>
          <w:rFonts w:asciiTheme="minorHAnsi" w:eastAsia="Calibri" w:hAnsiTheme="minorHAnsi" w:cstheme="minorHAnsi"/>
          <w:lang w:eastAsia="en-GB"/>
        </w:rPr>
        <w:t xml:space="preserve"> monitoring reports</w:t>
      </w:r>
    </w:p>
    <w:p w14:paraId="430E00BE" w14:textId="77777777" w:rsidR="00135038" w:rsidRPr="00EB11FD" w:rsidRDefault="00135038" w:rsidP="00135038">
      <w:pPr>
        <w:numPr>
          <w:ilvl w:val="0"/>
          <w:numId w:val="3"/>
        </w:numPr>
        <w:tabs>
          <w:tab w:val="left" w:pos="284"/>
        </w:tabs>
        <w:autoSpaceDE w:val="0"/>
        <w:autoSpaceDN w:val="0"/>
        <w:adjustRightInd w:val="0"/>
        <w:ind w:left="0" w:firstLine="0"/>
        <w:rPr>
          <w:rFonts w:asciiTheme="minorHAnsi" w:eastAsia="Calibri" w:hAnsiTheme="minorHAnsi" w:cstheme="minorHAnsi"/>
          <w:lang w:eastAsia="en-GB"/>
        </w:rPr>
      </w:pPr>
      <w:r w:rsidRPr="00EB11FD">
        <w:rPr>
          <w:rFonts w:asciiTheme="minorHAnsi" w:eastAsia="Calibri" w:hAnsiTheme="minorHAnsi" w:cstheme="minorHAnsi"/>
          <w:lang w:eastAsia="en-GB"/>
        </w:rPr>
        <w:t>Ofsted inspections</w:t>
      </w:r>
    </w:p>
    <w:p w14:paraId="0B3F5171" w14:textId="77777777" w:rsidR="00135038" w:rsidRPr="00EB11FD" w:rsidRDefault="00135038" w:rsidP="00135038">
      <w:pPr>
        <w:numPr>
          <w:ilvl w:val="0"/>
          <w:numId w:val="3"/>
        </w:numPr>
        <w:tabs>
          <w:tab w:val="left" w:pos="284"/>
        </w:tabs>
        <w:autoSpaceDE w:val="0"/>
        <w:autoSpaceDN w:val="0"/>
        <w:adjustRightInd w:val="0"/>
        <w:ind w:left="0" w:firstLine="0"/>
        <w:rPr>
          <w:rFonts w:asciiTheme="minorHAnsi" w:eastAsia="Calibri" w:hAnsiTheme="minorHAnsi" w:cstheme="minorHAnsi"/>
          <w:lang w:eastAsia="en-GB"/>
        </w:rPr>
      </w:pPr>
      <w:r w:rsidRPr="00EB11FD">
        <w:rPr>
          <w:rFonts w:asciiTheme="minorHAnsi" w:eastAsia="Calibri" w:hAnsiTheme="minorHAnsi" w:cstheme="minorHAnsi"/>
          <w:lang w:eastAsia="en-GB"/>
        </w:rPr>
        <w:t>Other Quality Assurance monitoring checks</w:t>
      </w:r>
      <w:r w:rsidR="00485638" w:rsidRPr="00EB11FD">
        <w:rPr>
          <w:rFonts w:asciiTheme="minorHAnsi" w:eastAsia="Calibri" w:hAnsiTheme="minorHAnsi" w:cstheme="minorHAnsi"/>
          <w:lang w:eastAsia="en-GB"/>
        </w:rPr>
        <w:t xml:space="preserve"> including external consultants.</w:t>
      </w:r>
    </w:p>
    <w:p w14:paraId="17241C6B"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F62E978" w14:textId="77777777"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 xml:space="preserve">Ofsted </w:t>
      </w:r>
    </w:p>
    <w:p w14:paraId="70A38E10" w14:textId="77777777" w:rsidR="003C5AAA" w:rsidRPr="00EB11FD" w:rsidRDefault="003C5AAA" w:rsidP="003C5AAA">
      <w:pPr>
        <w:rPr>
          <w:rFonts w:asciiTheme="minorHAnsi" w:eastAsia="Calibri" w:hAnsiTheme="minorHAnsi" w:cstheme="minorHAnsi"/>
        </w:rPr>
      </w:pPr>
    </w:p>
    <w:p w14:paraId="4D8DE41D"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 regulates and inspects our service. Their contact details are:</w:t>
      </w:r>
    </w:p>
    <w:p w14:paraId="57750061" w14:textId="77777777" w:rsidR="003C5AAA" w:rsidRPr="00EB11FD" w:rsidRDefault="003C5AAA" w:rsidP="003C5AAA">
      <w:pPr>
        <w:rPr>
          <w:rFonts w:asciiTheme="minorHAnsi" w:eastAsia="Calibri" w:hAnsiTheme="minorHAnsi" w:cstheme="minorHAnsi"/>
        </w:rPr>
      </w:pPr>
    </w:p>
    <w:p w14:paraId="3E9C6CE5"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w:t>
      </w:r>
    </w:p>
    <w:p w14:paraId="120A570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Piccadilly Gate</w:t>
      </w:r>
    </w:p>
    <w:p w14:paraId="31B84B41"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Store Street</w:t>
      </w:r>
    </w:p>
    <w:p w14:paraId="062BD58F"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Manchester</w:t>
      </w:r>
    </w:p>
    <w:p w14:paraId="5AAC735D"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M1 2WD</w:t>
      </w:r>
    </w:p>
    <w:p w14:paraId="24D29B44"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T- 03001231231</w:t>
      </w:r>
    </w:p>
    <w:p w14:paraId="3E9B496F"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 xml:space="preserve">E- </w:t>
      </w:r>
      <w:hyperlink r:id="rId8" w:history="1">
        <w:r w:rsidRPr="00EB11FD">
          <w:rPr>
            <w:rFonts w:asciiTheme="minorHAnsi" w:eastAsia="Calibri" w:hAnsiTheme="minorHAnsi" w:cstheme="minorHAnsi"/>
            <w:u w:val="single"/>
          </w:rPr>
          <w:t>enquiries@ofsted.gov.uk</w:t>
        </w:r>
      </w:hyperlink>
    </w:p>
    <w:p w14:paraId="665CF6F9"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177B8B85"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79A437B8" w14:textId="77777777" w:rsidR="00135038" w:rsidRPr="001A4AA0" w:rsidRDefault="00E7252C" w:rsidP="007B7B2F">
      <w:pPr>
        <w:tabs>
          <w:tab w:val="left" w:pos="567"/>
        </w:tabs>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Safeguarding</w:t>
      </w:r>
    </w:p>
    <w:p w14:paraId="2BFA75D9" w14:textId="77777777" w:rsidR="00135038" w:rsidRPr="00EB11FD" w:rsidRDefault="00135038" w:rsidP="00135038">
      <w:pPr>
        <w:autoSpaceDE w:val="0"/>
        <w:autoSpaceDN w:val="0"/>
        <w:adjustRightInd w:val="0"/>
        <w:rPr>
          <w:rFonts w:asciiTheme="minorHAnsi" w:eastAsia="Calibri" w:hAnsiTheme="minorHAnsi" w:cstheme="minorHAnsi"/>
          <w:b/>
          <w:bCs/>
          <w:lang w:eastAsia="en-GB"/>
        </w:rPr>
      </w:pPr>
    </w:p>
    <w:p w14:paraId="4287BDCE"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w:t>
      </w:r>
      <w:r w:rsidR="00294DE4" w:rsidRPr="00EB11FD">
        <w:rPr>
          <w:rFonts w:asciiTheme="minorHAnsi" w:eastAsia="Calibri" w:hAnsiTheme="minorHAnsi" w:cstheme="minorHAnsi"/>
          <w:lang w:eastAsia="en-GB"/>
        </w:rPr>
        <w:t>Channels &amp; Choices Safeguarding</w:t>
      </w:r>
      <w:r w:rsidRPr="00EB11FD">
        <w:rPr>
          <w:rFonts w:asciiTheme="minorHAnsi" w:eastAsia="Calibri" w:hAnsiTheme="minorHAnsi" w:cstheme="minorHAnsi"/>
          <w:lang w:eastAsia="en-GB"/>
        </w:rPr>
        <w:t xml:space="preserve"> Procedures lay down a clear format for the reporting of any Child Prote</w:t>
      </w:r>
      <w:r w:rsidR="00337684" w:rsidRPr="00EB11FD">
        <w:rPr>
          <w:rFonts w:asciiTheme="minorHAnsi" w:eastAsia="Calibri" w:hAnsiTheme="minorHAnsi" w:cstheme="minorHAnsi"/>
          <w:lang w:eastAsia="en-GB"/>
        </w:rPr>
        <w:t>ction or safeguarding matter</w:t>
      </w:r>
      <w:r w:rsidRPr="00EB11FD">
        <w:rPr>
          <w:rFonts w:asciiTheme="minorHAnsi" w:eastAsia="Calibri" w:hAnsiTheme="minorHAnsi" w:cstheme="minorHAnsi"/>
          <w:lang w:eastAsia="en-GB"/>
        </w:rPr>
        <w:t xml:space="preserve"> in line with national and local procedures. </w:t>
      </w:r>
    </w:p>
    <w:p w14:paraId="6C89559C" w14:textId="77777777" w:rsidR="00135038" w:rsidRPr="00EB11FD" w:rsidRDefault="00135038" w:rsidP="00135038">
      <w:pPr>
        <w:rPr>
          <w:rFonts w:asciiTheme="minorHAnsi" w:eastAsia="Calibri" w:hAnsiTheme="minorHAnsi" w:cstheme="minorHAnsi"/>
          <w:lang w:eastAsia="en-GB"/>
        </w:rPr>
      </w:pPr>
    </w:p>
    <w:p w14:paraId="6BA63057" w14:textId="77777777" w:rsidR="00135038" w:rsidRPr="00EB11FD" w:rsidRDefault="00B86037" w:rsidP="00135038">
      <w:pPr>
        <w:rPr>
          <w:rFonts w:asciiTheme="minorHAnsi" w:hAnsiTheme="minorHAnsi" w:cstheme="minorHAnsi"/>
        </w:rPr>
      </w:pPr>
      <w:r w:rsidRPr="00EB11FD">
        <w:rPr>
          <w:rFonts w:asciiTheme="minorHAnsi" w:eastAsia="Calibri" w:hAnsiTheme="minorHAnsi" w:cstheme="minorHAnsi"/>
          <w:lang w:eastAsia="en-GB"/>
        </w:rPr>
        <w:t>Channels &amp; Choices</w:t>
      </w:r>
      <w:r w:rsidR="00485638" w:rsidRPr="00EB11FD">
        <w:rPr>
          <w:rFonts w:asciiTheme="minorHAnsi" w:eastAsia="Calibri" w:hAnsiTheme="minorHAnsi" w:cstheme="minorHAnsi"/>
          <w:lang w:eastAsia="en-GB"/>
        </w:rPr>
        <w:t xml:space="preserve"> Safeguarding Manager Paulette Holliday</w:t>
      </w:r>
      <w:r w:rsidR="00485638" w:rsidRPr="00EB11FD">
        <w:rPr>
          <w:rFonts w:asciiTheme="minorHAnsi" w:hAnsiTheme="minorHAnsi" w:cstheme="minorHAnsi"/>
        </w:rPr>
        <w:t xml:space="preserve"> has been a Lead Associate Trainer with Kent Safeguarding Children’s Board for the last 5 years delivering Child Protection &amp; Safeguarding, CSE, Online Safety and Radicalisation (PREVENT) Training to professionals across Kent. She is also a Home Office approved trainer and she leads on many of the courses provided to our foster carers and staff from all departments of the community.</w:t>
      </w:r>
      <w:r w:rsidR="00337684" w:rsidRPr="00EB11FD">
        <w:rPr>
          <w:rFonts w:asciiTheme="minorHAnsi" w:hAnsiTheme="minorHAnsi" w:cstheme="minorHAnsi"/>
        </w:rPr>
        <w:t xml:space="preserve"> Paulette liaises and consults with the appropriate host Local Authority’s Social Services Department for any safeguarding queries or concerns.</w:t>
      </w:r>
    </w:p>
    <w:p w14:paraId="61995E62" w14:textId="77777777" w:rsidR="003C5AAA" w:rsidRPr="00EB11FD" w:rsidRDefault="003C5AAA" w:rsidP="00135038">
      <w:pPr>
        <w:rPr>
          <w:rFonts w:asciiTheme="minorHAnsi" w:hAnsiTheme="minorHAnsi" w:cstheme="minorHAnsi"/>
        </w:rPr>
      </w:pPr>
    </w:p>
    <w:p w14:paraId="53C6BB47" w14:textId="77777777"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Complaints</w:t>
      </w:r>
    </w:p>
    <w:p w14:paraId="0A0B7F4B" w14:textId="77777777" w:rsidR="003C5AAA" w:rsidRPr="00EB11FD" w:rsidRDefault="003C5AAA" w:rsidP="003C5AAA">
      <w:pPr>
        <w:rPr>
          <w:rFonts w:asciiTheme="minorHAnsi" w:eastAsia="Calibri" w:hAnsiTheme="minorHAnsi" w:cstheme="minorHAnsi"/>
        </w:rPr>
      </w:pPr>
    </w:p>
    <w:p w14:paraId="761F1451"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 xml:space="preserve">Channels &amp; Choices are committed to providing the highest level of childcare and services to children and young people, their foster families and the placing authorities. We have a comprehensive complaints procedure which is given out to all young people and carers as part of the children’s guide and handbook. We will immediately investigate any concerns </w:t>
      </w:r>
      <w:r w:rsidRPr="00EB11FD">
        <w:rPr>
          <w:rFonts w:asciiTheme="minorHAnsi" w:eastAsia="Calibri" w:hAnsiTheme="minorHAnsi" w:cstheme="minorHAnsi"/>
        </w:rPr>
        <w:lastRenderedPageBreak/>
        <w:t>bought to our attention and where appropriate, take action to improve our performance. A copy of the procedure is available upon request.</w:t>
      </w:r>
    </w:p>
    <w:p w14:paraId="215B70D9" w14:textId="77777777" w:rsidR="003C5AAA" w:rsidRPr="00EB11FD" w:rsidRDefault="003C5AAA" w:rsidP="003C5AAA">
      <w:pPr>
        <w:rPr>
          <w:rFonts w:asciiTheme="minorHAnsi" w:eastAsia="Calibri" w:hAnsiTheme="minorHAnsi" w:cstheme="minorHAnsi"/>
        </w:rPr>
      </w:pPr>
    </w:p>
    <w:p w14:paraId="4C04ED67" w14:textId="77777777" w:rsidR="00135038" w:rsidRPr="00EB11FD" w:rsidRDefault="00135038" w:rsidP="00135038">
      <w:pPr>
        <w:rPr>
          <w:rFonts w:asciiTheme="minorHAnsi" w:eastAsia="Calibri" w:hAnsiTheme="minorHAnsi" w:cstheme="minorHAnsi"/>
          <w:lang w:eastAsia="en-GB"/>
        </w:rPr>
      </w:pPr>
    </w:p>
    <w:p w14:paraId="74146793" w14:textId="77777777" w:rsidR="00135038" w:rsidRPr="001A4AA0" w:rsidRDefault="00135038" w:rsidP="007B7B2F">
      <w:pPr>
        <w:tabs>
          <w:tab w:val="left" w:pos="567"/>
        </w:tabs>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Policies and procedures</w:t>
      </w:r>
    </w:p>
    <w:p w14:paraId="4DD66677" w14:textId="77777777" w:rsidR="007B7B2F" w:rsidRPr="00EB11FD" w:rsidRDefault="007B7B2F" w:rsidP="007B7B2F">
      <w:pPr>
        <w:tabs>
          <w:tab w:val="left" w:pos="567"/>
        </w:tabs>
        <w:rPr>
          <w:rFonts w:asciiTheme="minorHAnsi" w:eastAsia="Calibri" w:hAnsiTheme="minorHAnsi" w:cstheme="minorHAnsi"/>
          <w:b/>
          <w:lang w:eastAsia="en-GB"/>
        </w:rPr>
      </w:pPr>
    </w:p>
    <w:p w14:paraId="3525CB02" w14:textId="77777777" w:rsidR="007B7B2F" w:rsidRPr="00EB11FD" w:rsidRDefault="00294DE4" w:rsidP="007B7B2F">
      <w:p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have</w:t>
      </w:r>
      <w:r w:rsidR="007B7B2F" w:rsidRPr="00EB11FD">
        <w:rPr>
          <w:rFonts w:asciiTheme="minorHAnsi" w:eastAsia="Calibri" w:hAnsiTheme="minorHAnsi" w:cstheme="minorHAnsi"/>
          <w:lang w:eastAsia="en-GB"/>
        </w:rPr>
        <w:t xml:space="preserve"> developed a detailed and comprehensive policy and procedure manual. </w:t>
      </w:r>
      <w:r w:rsidR="00485638" w:rsidRPr="00EB11FD">
        <w:rPr>
          <w:rFonts w:asciiTheme="minorHAnsi" w:eastAsia="Calibri" w:hAnsiTheme="minorHAnsi" w:cstheme="minorHAnsi"/>
          <w:lang w:eastAsia="en-GB"/>
        </w:rPr>
        <w:t xml:space="preserve">Further information regarding policies </w:t>
      </w:r>
      <w:r w:rsidR="002F5976" w:rsidRPr="00EB11FD">
        <w:rPr>
          <w:rFonts w:asciiTheme="minorHAnsi" w:eastAsia="Calibri" w:hAnsiTheme="minorHAnsi" w:cstheme="minorHAnsi"/>
          <w:lang w:eastAsia="en-GB"/>
        </w:rPr>
        <w:t>practice and procedures can be f</w:t>
      </w:r>
      <w:r w:rsidR="00485638" w:rsidRPr="00EB11FD">
        <w:rPr>
          <w:rFonts w:asciiTheme="minorHAnsi" w:eastAsia="Calibri" w:hAnsiTheme="minorHAnsi" w:cstheme="minorHAnsi"/>
          <w:lang w:eastAsia="en-GB"/>
        </w:rPr>
        <w:t>ound in the following handbooks;</w:t>
      </w:r>
    </w:p>
    <w:p w14:paraId="05E9D529" w14:textId="77777777" w:rsidR="00485638" w:rsidRPr="00EB11FD" w:rsidRDefault="00485638" w:rsidP="007B7B2F">
      <w:pPr>
        <w:tabs>
          <w:tab w:val="left" w:pos="567"/>
        </w:tabs>
        <w:rPr>
          <w:rFonts w:asciiTheme="minorHAnsi" w:eastAsia="Calibri" w:hAnsiTheme="minorHAnsi" w:cstheme="minorHAnsi"/>
          <w:lang w:eastAsia="en-GB"/>
        </w:rPr>
      </w:pPr>
    </w:p>
    <w:p w14:paraId="76A339AB" w14:textId="77777777" w:rsidR="00485638" w:rsidRPr="00EB11FD" w:rsidRDefault="00485638"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Company Handbook- this handbook outlines our employment and company practices.</w:t>
      </w:r>
    </w:p>
    <w:p w14:paraId="6EE842AA" w14:textId="77777777" w:rsidR="00485638" w:rsidRPr="00EB11FD" w:rsidRDefault="00485638"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Fostering Handbook</w:t>
      </w:r>
      <w:r w:rsidR="002F5976" w:rsidRPr="00EB11FD">
        <w:rPr>
          <w:rFonts w:asciiTheme="minorHAnsi" w:eastAsia="Calibri" w:hAnsiTheme="minorHAnsi" w:cstheme="minorHAnsi"/>
          <w:lang w:eastAsia="en-GB"/>
        </w:rPr>
        <w:t>- this handbook o</w:t>
      </w:r>
      <w:r w:rsidRPr="00EB11FD">
        <w:rPr>
          <w:rFonts w:asciiTheme="minorHAnsi" w:eastAsia="Calibri" w:hAnsiTheme="minorHAnsi" w:cstheme="minorHAnsi"/>
          <w:lang w:eastAsia="en-GB"/>
        </w:rPr>
        <w:t xml:space="preserve">utlines the policies and procedures for our </w:t>
      </w:r>
      <w:r w:rsidR="002F5976" w:rsidRPr="00EB11FD">
        <w:rPr>
          <w:rFonts w:asciiTheme="minorHAnsi" w:eastAsia="Calibri" w:hAnsiTheme="minorHAnsi" w:cstheme="minorHAnsi"/>
          <w:lang w:eastAsia="en-GB"/>
        </w:rPr>
        <w:t>foster</w:t>
      </w:r>
      <w:r w:rsidRPr="00EB11FD">
        <w:rPr>
          <w:rFonts w:asciiTheme="minorHAnsi" w:eastAsia="Calibri" w:hAnsiTheme="minorHAnsi" w:cstheme="minorHAnsi"/>
          <w:lang w:eastAsia="en-GB"/>
        </w:rPr>
        <w:t xml:space="preserve"> carers and staff</w:t>
      </w:r>
      <w:r w:rsidR="002F5976" w:rsidRPr="00EB11FD">
        <w:rPr>
          <w:rFonts w:asciiTheme="minorHAnsi" w:eastAsia="Calibri" w:hAnsiTheme="minorHAnsi" w:cstheme="minorHAnsi"/>
          <w:lang w:eastAsia="en-GB"/>
        </w:rPr>
        <w:t>.</w:t>
      </w:r>
    </w:p>
    <w:p w14:paraId="5F52632D" w14:textId="77777777" w:rsidR="00485638" w:rsidRPr="00EB11FD" w:rsidRDefault="002F5976"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Panel Handbook- this handbook provides information about our fostering panel and its practices.</w:t>
      </w:r>
    </w:p>
    <w:p w14:paraId="76B39314" w14:textId="77777777" w:rsidR="007B7B2F" w:rsidRPr="001A4AA0" w:rsidRDefault="007B7B2F">
      <w:pPr>
        <w:rPr>
          <w:rFonts w:asciiTheme="minorHAnsi" w:eastAsia="Calibri" w:hAnsiTheme="minorHAnsi" w:cstheme="minorHAnsi"/>
          <w:b/>
          <w:sz w:val="32"/>
          <w:szCs w:val="32"/>
          <w:lang w:eastAsia="en-GB"/>
        </w:rPr>
      </w:pPr>
    </w:p>
    <w:p w14:paraId="621E6F62" w14:textId="77777777" w:rsidR="001A4AA0" w:rsidRDefault="001A4AA0" w:rsidP="00E7252C">
      <w:pPr>
        <w:tabs>
          <w:tab w:val="left" w:pos="709"/>
        </w:tabs>
        <w:rPr>
          <w:rFonts w:asciiTheme="minorHAnsi" w:eastAsia="Calibri" w:hAnsiTheme="minorHAnsi" w:cstheme="minorHAnsi"/>
          <w:b/>
          <w:sz w:val="32"/>
          <w:szCs w:val="32"/>
          <w:lang w:eastAsia="en-GB"/>
        </w:rPr>
      </w:pPr>
    </w:p>
    <w:p w14:paraId="44A3EC07" w14:textId="77777777" w:rsidR="001A4AA0" w:rsidRDefault="001A4AA0" w:rsidP="00E7252C">
      <w:pPr>
        <w:tabs>
          <w:tab w:val="left" w:pos="709"/>
        </w:tabs>
        <w:rPr>
          <w:rFonts w:asciiTheme="minorHAnsi" w:eastAsia="Calibri" w:hAnsiTheme="minorHAnsi" w:cstheme="minorHAnsi"/>
          <w:b/>
          <w:sz w:val="32"/>
          <w:szCs w:val="32"/>
          <w:lang w:eastAsia="en-GB"/>
        </w:rPr>
      </w:pPr>
    </w:p>
    <w:p w14:paraId="5FA291D2" w14:textId="77777777" w:rsidR="001A4AA0" w:rsidRDefault="001A4AA0" w:rsidP="00E7252C">
      <w:pPr>
        <w:tabs>
          <w:tab w:val="left" w:pos="709"/>
        </w:tabs>
        <w:rPr>
          <w:rFonts w:asciiTheme="minorHAnsi" w:eastAsia="Calibri" w:hAnsiTheme="minorHAnsi" w:cstheme="minorHAnsi"/>
          <w:b/>
          <w:sz w:val="32"/>
          <w:szCs w:val="32"/>
          <w:lang w:eastAsia="en-GB"/>
        </w:rPr>
      </w:pPr>
    </w:p>
    <w:p w14:paraId="7AC117DA" w14:textId="77777777" w:rsidR="001A4AA0" w:rsidRDefault="001A4AA0" w:rsidP="00E7252C">
      <w:pPr>
        <w:tabs>
          <w:tab w:val="left" w:pos="709"/>
        </w:tabs>
        <w:rPr>
          <w:rFonts w:asciiTheme="minorHAnsi" w:eastAsia="Calibri" w:hAnsiTheme="minorHAnsi" w:cstheme="minorHAnsi"/>
          <w:b/>
          <w:sz w:val="32"/>
          <w:szCs w:val="32"/>
          <w:lang w:eastAsia="en-GB"/>
        </w:rPr>
      </w:pPr>
    </w:p>
    <w:p w14:paraId="5CBCFBFB" w14:textId="77777777" w:rsidR="001A4AA0" w:rsidRDefault="001A4AA0" w:rsidP="00E7252C">
      <w:pPr>
        <w:tabs>
          <w:tab w:val="left" w:pos="709"/>
        </w:tabs>
        <w:rPr>
          <w:rFonts w:asciiTheme="minorHAnsi" w:eastAsia="Calibri" w:hAnsiTheme="minorHAnsi" w:cstheme="minorHAnsi"/>
          <w:b/>
          <w:sz w:val="32"/>
          <w:szCs w:val="32"/>
          <w:lang w:eastAsia="en-GB"/>
        </w:rPr>
      </w:pPr>
    </w:p>
    <w:p w14:paraId="591BBAB4" w14:textId="77777777" w:rsidR="001A4AA0" w:rsidRDefault="001A4AA0" w:rsidP="00E7252C">
      <w:pPr>
        <w:tabs>
          <w:tab w:val="left" w:pos="709"/>
        </w:tabs>
        <w:rPr>
          <w:rFonts w:asciiTheme="minorHAnsi" w:eastAsia="Calibri" w:hAnsiTheme="minorHAnsi" w:cstheme="minorHAnsi"/>
          <w:b/>
          <w:sz w:val="32"/>
          <w:szCs w:val="32"/>
          <w:lang w:eastAsia="en-GB"/>
        </w:rPr>
      </w:pPr>
    </w:p>
    <w:p w14:paraId="17D66229" w14:textId="77777777" w:rsidR="001A4AA0" w:rsidRDefault="001A4AA0" w:rsidP="00E7252C">
      <w:pPr>
        <w:tabs>
          <w:tab w:val="left" w:pos="709"/>
        </w:tabs>
        <w:rPr>
          <w:rFonts w:asciiTheme="minorHAnsi" w:eastAsia="Calibri" w:hAnsiTheme="minorHAnsi" w:cstheme="minorHAnsi"/>
          <w:b/>
          <w:sz w:val="32"/>
          <w:szCs w:val="32"/>
          <w:lang w:eastAsia="en-GB"/>
        </w:rPr>
      </w:pPr>
    </w:p>
    <w:p w14:paraId="16807F69" w14:textId="77777777" w:rsidR="001A4AA0" w:rsidRDefault="001A4AA0" w:rsidP="00E7252C">
      <w:pPr>
        <w:tabs>
          <w:tab w:val="left" w:pos="709"/>
        </w:tabs>
        <w:rPr>
          <w:rFonts w:asciiTheme="minorHAnsi" w:eastAsia="Calibri" w:hAnsiTheme="minorHAnsi" w:cstheme="minorHAnsi"/>
          <w:b/>
          <w:sz w:val="32"/>
          <w:szCs w:val="32"/>
          <w:lang w:eastAsia="en-GB"/>
        </w:rPr>
      </w:pPr>
    </w:p>
    <w:p w14:paraId="5AA4A1AE" w14:textId="77777777" w:rsidR="001A4AA0" w:rsidRDefault="001A4AA0" w:rsidP="00E7252C">
      <w:pPr>
        <w:tabs>
          <w:tab w:val="left" w:pos="709"/>
        </w:tabs>
        <w:rPr>
          <w:rFonts w:asciiTheme="minorHAnsi" w:eastAsia="Calibri" w:hAnsiTheme="minorHAnsi" w:cstheme="minorHAnsi"/>
          <w:b/>
          <w:sz w:val="32"/>
          <w:szCs w:val="32"/>
          <w:lang w:eastAsia="en-GB"/>
        </w:rPr>
      </w:pPr>
    </w:p>
    <w:p w14:paraId="78DB7570" w14:textId="77777777" w:rsidR="001A4AA0" w:rsidRDefault="001A4AA0" w:rsidP="00E7252C">
      <w:pPr>
        <w:tabs>
          <w:tab w:val="left" w:pos="709"/>
        </w:tabs>
        <w:rPr>
          <w:rFonts w:asciiTheme="minorHAnsi" w:eastAsia="Calibri" w:hAnsiTheme="minorHAnsi" w:cstheme="minorHAnsi"/>
          <w:b/>
          <w:sz w:val="32"/>
          <w:szCs w:val="32"/>
          <w:lang w:eastAsia="en-GB"/>
        </w:rPr>
      </w:pPr>
    </w:p>
    <w:p w14:paraId="163532BD" w14:textId="77777777" w:rsidR="001A4AA0" w:rsidRDefault="001A4AA0" w:rsidP="00E7252C">
      <w:pPr>
        <w:tabs>
          <w:tab w:val="left" w:pos="709"/>
        </w:tabs>
        <w:rPr>
          <w:rFonts w:asciiTheme="minorHAnsi" w:eastAsia="Calibri" w:hAnsiTheme="minorHAnsi" w:cstheme="minorHAnsi"/>
          <w:b/>
          <w:sz w:val="32"/>
          <w:szCs w:val="32"/>
          <w:lang w:eastAsia="en-GB"/>
        </w:rPr>
      </w:pPr>
    </w:p>
    <w:p w14:paraId="11E8499D" w14:textId="77777777" w:rsidR="001A4AA0" w:rsidRDefault="001A4AA0" w:rsidP="00E7252C">
      <w:pPr>
        <w:tabs>
          <w:tab w:val="left" w:pos="709"/>
        </w:tabs>
        <w:rPr>
          <w:rFonts w:asciiTheme="minorHAnsi" w:eastAsia="Calibri" w:hAnsiTheme="minorHAnsi" w:cstheme="minorHAnsi"/>
          <w:b/>
          <w:sz w:val="32"/>
          <w:szCs w:val="32"/>
          <w:lang w:eastAsia="en-GB"/>
        </w:rPr>
      </w:pPr>
    </w:p>
    <w:p w14:paraId="175CD46B" w14:textId="77777777" w:rsidR="001A4AA0" w:rsidRDefault="001A4AA0" w:rsidP="00E7252C">
      <w:pPr>
        <w:tabs>
          <w:tab w:val="left" w:pos="709"/>
        </w:tabs>
        <w:rPr>
          <w:rFonts w:asciiTheme="minorHAnsi" w:eastAsia="Calibri" w:hAnsiTheme="minorHAnsi" w:cstheme="minorHAnsi"/>
          <w:b/>
          <w:sz w:val="32"/>
          <w:szCs w:val="32"/>
          <w:lang w:eastAsia="en-GB"/>
        </w:rPr>
      </w:pPr>
    </w:p>
    <w:p w14:paraId="5F4DD22E" w14:textId="77777777" w:rsidR="001A4AA0" w:rsidRDefault="001A4AA0" w:rsidP="00E7252C">
      <w:pPr>
        <w:tabs>
          <w:tab w:val="left" w:pos="709"/>
        </w:tabs>
        <w:rPr>
          <w:rFonts w:asciiTheme="minorHAnsi" w:eastAsia="Calibri" w:hAnsiTheme="minorHAnsi" w:cstheme="minorHAnsi"/>
          <w:b/>
          <w:sz w:val="32"/>
          <w:szCs w:val="32"/>
          <w:lang w:eastAsia="en-GB"/>
        </w:rPr>
      </w:pPr>
    </w:p>
    <w:p w14:paraId="47850939" w14:textId="77777777" w:rsidR="001A4AA0" w:rsidRDefault="001A4AA0" w:rsidP="00E7252C">
      <w:pPr>
        <w:tabs>
          <w:tab w:val="left" w:pos="709"/>
        </w:tabs>
        <w:rPr>
          <w:rFonts w:asciiTheme="minorHAnsi" w:eastAsia="Calibri" w:hAnsiTheme="minorHAnsi" w:cstheme="minorHAnsi"/>
          <w:b/>
          <w:sz w:val="32"/>
          <w:szCs w:val="32"/>
          <w:lang w:eastAsia="en-GB"/>
        </w:rPr>
      </w:pPr>
    </w:p>
    <w:p w14:paraId="55BFB9BB" w14:textId="77777777" w:rsidR="001A4AA0" w:rsidRDefault="001A4AA0" w:rsidP="00E7252C">
      <w:pPr>
        <w:tabs>
          <w:tab w:val="left" w:pos="709"/>
        </w:tabs>
        <w:rPr>
          <w:rFonts w:asciiTheme="minorHAnsi" w:eastAsia="Calibri" w:hAnsiTheme="minorHAnsi" w:cstheme="minorHAnsi"/>
          <w:b/>
          <w:sz w:val="32"/>
          <w:szCs w:val="32"/>
          <w:lang w:eastAsia="en-GB"/>
        </w:rPr>
      </w:pPr>
    </w:p>
    <w:p w14:paraId="37451599" w14:textId="77777777" w:rsidR="001A4AA0" w:rsidRDefault="001A4AA0" w:rsidP="00E7252C">
      <w:pPr>
        <w:tabs>
          <w:tab w:val="left" w:pos="709"/>
        </w:tabs>
        <w:rPr>
          <w:rFonts w:asciiTheme="minorHAnsi" w:eastAsia="Calibri" w:hAnsiTheme="minorHAnsi" w:cstheme="minorHAnsi"/>
          <w:b/>
          <w:sz w:val="32"/>
          <w:szCs w:val="32"/>
          <w:lang w:eastAsia="en-GB"/>
        </w:rPr>
      </w:pPr>
    </w:p>
    <w:p w14:paraId="705A602D" w14:textId="77777777" w:rsidR="001A4AA0" w:rsidRDefault="001A4AA0" w:rsidP="00E7252C">
      <w:pPr>
        <w:tabs>
          <w:tab w:val="left" w:pos="709"/>
        </w:tabs>
        <w:rPr>
          <w:rFonts w:asciiTheme="minorHAnsi" w:eastAsia="Calibri" w:hAnsiTheme="minorHAnsi" w:cstheme="minorHAnsi"/>
          <w:b/>
          <w:sz w:val="32"/>
          <w:szCs w:val="32"/>
          <w:lang w:eastAsia="en-GB"/>
        </w:rPr>
      </w:pPr>
    </w:p>
    <w:p w14:paraId="56289722" w14:textId="77777777" w:rsidR="001A4AA0" w:rsidRDefault="001A4AA0" w:rsidP="00E7252C">
      <w:pPr>
        <w:tabs>
          <w:tab w:val="left" w:pos="709"/>
        </w:tabs>
        <w:rPr>
          <w:rFonts w:asciiTheme="minorHAnsi" w:eastAsia="Calibri" w:hAnsiTheme="minorHAnsi" w:cstheme="minorHAnsi"/>
          <w:b/>
          <w:sz w:val="32"/>
          <w:szCs w:val="32"/>
          <w:lang w:eastAsia="en-GB"/>
        </w:rPr>
      </w:pPr>
    </w:p>
    <w:p w14:paraId="6E3AC5B2" w14:textId="77777777" w:rsidR="001A4AA0" w:rsidRDefault="001A4AA0" w:rsidP="00E7252C">
      <w:pPr>
        <w:tabs>
          <w:tab w:val="left" w:pos="709"/>
        </w:tabs>
        <w:rPr>
          <w:rFonts w:asciiTheme="minorHAnsi" w:eastAsia="Calibri" w:hAnsiTheme="minorHAnsi" w:cstheme="minorHAnsi"/>
          <w:b/>
          <w:sz w:val="32"/>
          <w:szCs w:val="32"/>
          <w:lang w:eastAsia="en-GB"/>
        </w:rPr>
      </w:pPr>
    </w:p>
    <w:p w14:paraId="5FBF2F67" w14:textId="77777777" w:rsidR="001A4AA0" w:rsidRDefault="001A4AA0" w:rsidP="00E7252C">
      <w:pPr>
        <w:tabs>
          <w:tab w:val="left" w:pos="709"/>
        </w:tabs>
        <w:rPr>
          <w:rFonts w:asciiTheme="minorHAnsi" w:eastAsia="Calibri" w:hAnsiTheme="minorHAnsi" w:cstheme="minorHAnsi"/>
          <w:b/>
          <w:sz w:val="32"/>
          <w:szCs w:val="32"/>
          <w:lang w:eastAsia="en-GB"/>
        </w:rPr>
      </w:pPr>
    </w:p>
    <w:p w14:paraId="448A786E" w14:textId="77777777" w:rsidR="001A4AA0" w:rsidRDefault="001A4AA0" w:rsidP="00E7252C">
      <w:pPr>
        <w:tabs>
          <w:tab w:val="left" w:pos="709"/>
        </w:tabs>
        <w:rPr>
          <w:rFonts w:asciiTheme="minorHAnsi" w:eastAsia="Calibri" w:hAnsiTheme="minorHAnsi" w:cstheme="minorHAnsi"/>
          <w:b/>
          <w:sz w:val="32"/>
          <w:szCs w:val="32"/>
          <w:lang w:eastAsia="en-GB"/>
        </w:rPr>
      </w:pPr>
    </w:p>
    <w:p w14:paraId="0F3AF106" w14:textId="77777777" w:rsidR="001A4AA0" w:rsidRDefault="001A4AA0" w:rsidP="00E7252C">
      <w:pPr>
        <w:tabs>
          <w:tab w:val="left" w:pos="709"/>
        </w:tabs>
        <w:rPr>
          <w:rFonts w:asciiTheme="minorHAnsi" w:eastAsia="Calibri" w:hAnsiTheme="minorHAnsi" w:cstheme="minorHAnsi"/>
          <w:b/>
          <w:sz w:val="32"/>
          <w:szCs w:val="32"/>
          <w:lang w:eastAsia="en-GB"/>
        </w:rPr>
      </w:pPr>
    </w:p>
    <w:p w14:paraId="633D3D95" w14:textId="77777777" w:rsidR="00135038" w:rsidRPr="001A4AA0" w:rsidRDefault="00135038" w:rsidP="00E7252C">
      <w:pPr>
        <w:tabs>
          <w:tab w:val="left" w:pos="709"/>
        </w:tabs>
        <w:rPr>
          <w:rFonts w:asciiTheme="minorHAnsi" w:eastAsia="Calibri" w:hAnsiTheme="minorHAnsi" w:cstheme="minorHAnsi"/>
          <w:b/>
          <w:sz w:val="32"/>
          <w:szCs w:val="32"/>
          <w:lang w:eastAsia="en-GB"/>
        </w:rPr>
      </w:pPr>
      <w:r w:rsidRPr="001A4AA0">
        <w:rPr>
          <w:rFonts w:asciiTheme="minorHAnsi" w:eastAsia="Calibri" w:hAnsiTheme="minorHAnsi" w:cstheme="minorHAnsi"/>
          <w:b/>
          <w:sz w:val="32"/>
          <w:szCs w:val="32"/>
          <w:lang w:eastAsia="en-GB"/>
        </w:rPr>
        <w:lastRenderedPageBreak/>
        <w:t xml:space="preserve">Recruiting, selecting and approving </w:t>
      </w:r>
      <w:r w:rsidR="00E7252C" w:rsidRPr="001A4AA0">
        <w:rPr>
          <w:rFonts w:asciiTheme="minorHAnsi" w:eastAsia="Calibri" w:hAnsiTheme="minorHAnsi" w:cstheme="minorHAnsi"/>
          <w:b/>
          <w:sz w:val="32"/>
          <w:szCs w:val="32"/>
          <w:lang w:eastAsia="en-GB"/>
        </w:rPr>
        <w:t xml:space="preserve">C&amp;C </w:t>
      </w:r>
      <w:r w:rsidRPr="001A4AA0">
        <w:rPr>
          <w:rFonts w:asciiTheme="minorHAnsi" w:eastAsia="Calibri" w:hAnsiTheme="minorHAnsi" w:cstheme="minorHAnsi"/>
          <w:b/>
          <w:sz w:val="32"/>
          <w:szCs w:val="32"/>
          <w:lang w:eastAsia="en-GB"/>
        </w:rPr>
        <w:t>foster carers</w:t>
      </w:r>
    </w:p>
    <w:p w14:paraId="3F706521" w14:textId="77777777" w:rsidR="00135038" w:rsidRPr="00EB11FD" w:rsidRDefault="00135038" w:rsidP="00135038">
      <w:pPr>
        <w:rPr>
          <w:rFonts w:asciiTheme="minorHAnsi" w:eastAsia="Calibri" w:hAnsiTheme="minorHAnsi" w:cstheme="minorHAnsi"/>
          <w:b/>
          <w:u w:val="single"/>
          <w:lang w:eastAsia="en-GB"/>
        </w:rPr>
      </w:pPr>
    </w:p>
    <w:p w14:paraId="55E48152" w14:textId="77777777" w:rsidR="00135038" w:rsidRPr="00EB11FD" w:rsidRDefault="00294DE4" w:rsidP="00135038">
      <w:pPr>
        <w:rPr>
          <w:rFonts w:asciiTheme="minorHAnsi" w:eastAsia="Calibri" w:hAnsiTheme="minorHAnsi" w:cstheme="minorHAnsi"/>
          <w:lang w:eastAsia="en-GB"/>
        </w:rPr>
      </w:pPr>
      <w:r w:rsidRPr="00EB11FD">
        <w:rPr>
          <w:rFonts w:asciiTheme="minorHAnsi" w:eastAsia="Calibri" w:hAnsiTheme="minorHAnsi" w:cstheme="minorHAnsi"/>
        </w:rPr>
        <w:t>Channels &amp; Choices looks</w:t>
      </w:r>
      <w:r w:rsidR="00135038" w:rsidRPr="00EB11FD">
        <w:rPr>
          <w:rFonts w:asciiTheme="minorHAnsi" w:eastAsia="Calibri" w:hAnsiTheme="minorHAnsi" w:cstheme="minorHAnsi"/>
        </w:rPr>
        <w:t xml:space="preserve"> specifically for families who have the energy,</w:t>
      </w:r>
      <w:r w:rsidR="002F5976" w:rsidRPr="00EB11FD">
        <w:rPr>
          <w:rFonts w:asciiTheme="minorHAnsi" w:eastAsia="Calibri" w:hAnsiTheme="minorHAnsi" w:cstheme="minorHAnsi"/>
        </w:rPr>
        <w:t xml:space="preserve"> commitment and cognitive ability</w:t>
      </w:r>
      <w:r w:rsidR="00135038" w:rsidRPr="00EB11FD">
        <w:rPr>
          <w:rFonts w:asciiTheme="minorHAnsi" w:eastAsia="Calibri" w:hAnsiTheme="minorHAnsi" w:cstheme="minorHAnsi"/>
        </w:rPr>
        <w:t xml:space="preserve"> to develop a professional career in therapeutic fostering. </w:t>
      </w:r>
      <w:r w:rsidR="00E7252C" w:rsidRPr="00EB11FD">
        <w:rPr>
          <w:rFonts w:asciiTheme="minorHAnsi" w:eastAsia="Calibri" w:hAnsiTheme="minorHAnsi" w:cstheme="minorHAnsi"/>
        </w:rPr>
        <w:t xml:space="preserve">We </w:t>
      </w:r>
      <w:r w:rsidR="00337684" w:rsidRPr="00EB11FD">
        <w:rPr>
          <w:rFonts w:asciiTheme="minorHAnsi" w:eastAsia="Calibri" w:hAnsiTheme="minorHAnsi" w:cstheme="minorHAnsi"/>
        </w:rPr>
        <w:t xml:space="preserve">encourage applications from </w:t>
      </w:r>
      <w:r w:rsidR="00135038" w:rsidRPr="00EB11FD">
        <w:rPr>
          <w:rFonts w:asciiTheme="minorHAnsi" w:eastAsia="Calibri" w:hAnsiTheme="minorHAnsi" w:cstheme="minorHAnsi"/>
        </w:rPr>
        <w:t>diverse background and life experiences.</w:t>
      </w:r>
    </w:p>
    <w:p w14:paraId="3A421AEE" w14:textId="77777777" w:rsidR="00135038" w:rsidRPr="00EB11FD" w:rsidRDefault="00135038" w:rsidP="00135038">
      <w:pPr>
        <w:rPr>
          <w:rFonts w:asciiTheme="minorHAnsi" w:eastAsia="Calibri" w:hAnsiTheme="minorHAnsi" w:cstheme="minorHAnsi"/>
          <w:lang w:eastAsia="en-GB"/>
        </w:rPr>
      </w:pPr>
    </w:p>
    <w:p w14:paraId="150FE4C5"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rPr>
        <w:t>All interested peo</w:t>
      </w:r>
      <w:r w:rsidR="00337684" w:rsidRPr="00EB11FD">
        <w:rPr>
          <w:rFonts w:asciiTheme="minorHAnsi" w:eastAsia="Calibri" w:hAnsiTheme="minorHAnsi" w:cstheme="minorHAnsi"/>
        </w:rPr>
        <w:t>ple who contact Channels &amp; Choices</w:t>
      </w:r>
      <w:r w:rsidRPr="00EB11FD">
        <w:rPr>
          <w:rFonts w:asciiTheme="minorHAnsi" w:eastAsia="Calibri" w:hAnsiTheme="minorHAnsi" w:cstheme="minorHAnsi"/>
        </w:rPr>
        <w:t xml:space="preserve"> will have their enquiries record</w:t>
      </w:r>
      <w:r w:rsidR="002F5976" w:rsidRPr="00EB11FD">
        <w:rPr>
          <w:rFonts w:asciiTheme="minorHAnsi" w:eastAsia="Calibri" w:hAnsiTheme="minorHAnsi" w:cstheme="minorHAnsi"/>
        </w:rPr>
        <w:t>ed on an enquiry</w:t>
      </w:r>
      <w:r w:rsidRPr="00EB11FD">
        <w:rPr>
          <w:rFonts w:asciiTheme="minorHAnsi" w:eastAsia="Calibri" w:hAnsiTheme="minorHAnsi" w:cstheme="minorHAnsi"/>
        </w:rPr>
        <w:t xml:space="preserve"> form. If appropriate, we will send out </w:t>
      </w:r>
      <w:r w:rsidR="0003230C" w:rsidRPr="00EB11FD">
        <w:rPr>
          <w:rFonts w:asciiTheme="minorHAnsi" w:eastAsia="Calibri" w:hAnsiTheme="minorHAnsi" w:cstheme="minorHAnsi"/>
        </w:rPr>
        <w:t xml:space="preserve">a brochure </w:t>
      </w:r>
      <w:r w:rsidR="002F5976" w:rsidRPr="00EB11FD">
        <w:rPr>
          <w:rFonts w:asciiTheme="minorHAnsi" w:eastAsia="Calibri" w:hAnsiTheme="minorHAnsi" w:cstheme="minorHAnsi"/>
        </w:rPr>
        <w:t xml:space="preserve">and direct them to certain parts of our website </w:t>
      </w:r>
      <w:r w:rsidR="0003230C" w:rsidRPr="00EB11FD">
        <w:rPr>
          <w:rFonts w:asciiTheme="minorHAnsi" w:eastAsia="Calibri" w:hAnsiTheme="minorHAnsi" w:cstheme="minorHAnsi"/>
        </w:rPr>
        <w:t>i</w:t>
      </w:r>
      <w:r w:rsidRPr="00EB11FD">
        <w:rPr>
          <w:rFonts w:asciiTheme="minorHAnsi" w:eastAsia="Calibri" w:hAnsiTheme="minorHAnsi" w:cstheme="minorHAnsi"/>
        </w:rPr>
        <w:t>n order to help the enquirer decide whether they feel they have the necessary skills for the job.</w:t>
      </w:r>
    </w:p>
    <w:p w14:paraId="1DC817E9" w14:textId="77777777" w:rsidR="00135038" w:rsidRPr="00EB11FD" w:rsidRDefault="00135038" w:rsidP="00135038">
      <w:pPr>
        <w:rPr>
          <w:rFonts w:asciiTheme="minorHAnsi" w:eastAsia="Calibri" w:hAnsiTheme="minorHAnsi" w:cstheme="minorHAnsi"/>
          <w:lang w:eastAsia="en-GB"/>
        </w:rPr>
      </w:pPr>
    </w:p>
    <w:p w14:paraId="2049FDEB"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Once the potential applicant has had an opportunity to</w:t>
      </w:r>
      <w:r w:rsidR="00337684" w:rsidRPr="00EB11FD">
        <w:rPr>
          <w:rFonts w:asciiTheme="minorHAnsi" w:eastAsia="Calibri" w:hAnsiTheme="minorHAnsi" w:cstheme="minorHAnsi"/>
          <w:lang w:eastAsia="en-GB"/>
        </w:rPr>
        <w:t xml:space="preserve"> find out about fostering and if they are still</w:t>
      </w:r>
      <w:r w:rsidRPr="00EB11FD">
        <w:rPr>
          <w:rFonts w:asciiTheme="minorHAnsi" w:eastAsia="Calibri" w:hAnsiTheme="minorHAnsi" w:cstheme="minorHAnsi"/>
          <w:lang w:eastAsia="en-GB"/>
        </w:rPr>
        <w:t xml:space="preserve"> keen to apply, they will be asked to complete an application form. </w:t>
      </w:r>
      <w:r w:rsidR="002F5976" w:rsidRPr="00EB11FD">
        <w:rPr>
          <w:rFonts w:asciiTheme="minorHAnsi" w:eastAsia="Calibri" w:hAnsiTheme="minorHAnsi" w:cstheme="minorHAnsi"/>
          <w:lang w:eastAsia="en-GB"/>
        </w:rPr>
        <w:t xml:space="preserve">Usually, the </w:t>
      </w:r>
      <w:r w:rsidRPr="00EB11FD">
        <w:rPr>
          <w:rFonts w:asciiTheme="minorHAnsi" w:eastAsia="Calibri" w:hAnsiTheme="minorHAnsi" w:cstheme="minorHAnsi"/>
          <w:lang w:eastAsia="en-GB"/>
        </w:rPr>
        <w:t xml:space="preserve">application form </w:t>
      </w:r>
      <w:r w:rsidR="002F5976" w:rsidRPr="00EB11FD">
        <w:rPr>
          <w:rFonts w:asciiTheme="minorHAnsi" w:eastAsia="Calibri" w:hAnsiTheme="minorHAnsi" w:cstheme="minorHAnsi"/>
          <w:lang w:eastAsia="en-GB"/>
        </w:rPr>
        <w:t xml:space="preserve">will be left with the applicants following the initial visit but it </w:t>
      </w:r>
      <w:r w:rsidRPr="00EB11FD">
        <w:rPr>
          <w:rFonts w:asciiTheme="minorHAnsi" w:eastAsia="Calibri" w:hAnsiTheme="minorHAnsi" w:cstheme="minorHAnsi"/>
          <w:lang w:eastAsia="en-GB"/>
        </w:rPr>
        <w:t xml:space="preserve">may be sent to the applicants </w:t>
      </w:r>
      <w:r w:rsidR="002F5976" w:rsidRPr="00EB11FD">
        <w:rPr>
          <w:rFonts w:asciiTheme="minorHAnsi" w:eastAsia="Calibri" w:hAnsiTheme="minorHAnsi" w:cstheme="minorHAnsi"/>
          <w:lang w:eastAsia="en-GB"/>
        </w:rPr>
        <w:t>at their request.</w:t>
      </w:r>
    </w:p>
    <w:p w14:paraId="519EE3A8"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7908237" w14:textId="77777777" w:rsidR="00135038" w:rsidRPr="001A4AA0" w:rsidRDefault="00E7252C"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w:t>
      </w:r>
      <w:r w:rsidR="002F5976" w:rsidRPr="001A4AA0">
        <w:rPr>
          <w:rFonts w:asciiTheme="minorHAnsi" w:eastAsia="Calibri" w:hAnsiTheme="minorHAnsi" w:cstheme="minorHAnsi"/>
          <w:b/>
          <w:bCs/>
          <w:sz w:val="28"/>
          <w:szCs w:val="28"/>
          <w:u w:val="single"/>
          <w:lang w:eastAsia="en-GB"/>
        </w:rPr>
        <w:t>Initial visit</w:t>
      </w:r>
    </w:p>
    <w:p w14:paraId="5DE05E2E"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038A01A0" w14:textId="77777777" w:rsidR="00135038" w:rsidRPr="00EB11FD" w:rsidRDefault="002F5976" w:rsidP="00731263">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lang w:eastAsia="en-GB"/>
        </w:rPr>
        <w:t>During the visit</w:t>
      </w:r>
      <w:r w:rsidR="00135038" w:rsidRPr="00EB11FD">
        <w:rPr>
          <w:rFonts w:asciiTheme="minorHAnsi" w:eastAsia="Calibri" w:hAnsiTheme="minorHAnsi" w:cstheme="minorHAnsi"/>
          <w:lang w:eastAsia="en-GB"/>
        </w:rPr>
        <w:t>, applicants will be given further information about fostering. The</w:t>
      </w:r>
      <w:r w:rsidR="00337684" w:rsidRPr="00EB11FD">
        <w:rPr>
          <w:rFonts w:asciiTheme="minorHAnsi" w:eastAsia="Calibri" w:hAnsiTheme="minorHAnsi" w:cstheme="minorHAnsi"/>
          <w:lang w:eastAsia="en-GB"/>
        </w:rPr>
        <w:t xml:space="preserve"> roles and responsibilities of foster</w:t>
      </w:r>
      <w:r w:rsidR="00135038" w:rsidRPr="00EB11FD">
        <w:rPr>
          <w:rFonts w:asciiTheme="minorHAnsi" w:eastAsia="Calibri" w:hAnsiTheme="minorHAnsi" w:cstheme="minorHAnsi"/>
          <w:lang w:eastAsia="en-GB"/>
        </w:rPr>
        <w:t xml:space="preserve"> carers will be discussed as well as the assessment process itself. </w:t>
      </w:r>
    </w:p>
    <w:p w14:paraId="606D14B7" w14:textId="77777777" w:rsidR="00135038" w:rsidRPr="00EB11FD" w:rsidRDefault="00135038" w:rsidP="00135038">
      <w:pPr>
        <w:rPr>
          <w:rFonts w:asciiTheme="minorHAnsi" w:eastAsia="Calibri" w:hAnsiTheme="minorHAnsi" w:cstheme="minorHAnsi"/>
        </w:rPr>
      </w:pPr>
    </w:p>
    <w:p w14:paraId="53C09628" w14:textId="77777777" w:rsidR="0003230C" w:rsidRPr="001A4AA0" w:rsidRDefault="0003230C" w:rsidP="0003230C">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Preparation training </w:t>
      </w:r>
    </w:p>
    <w:p w14:paraId="1E4D6908"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1AC30BFC" w14:textId="77777777" w:rsidR="0003230C" w:rsidRPr="00EB11FD" w:rsidRDefault="0003230C" w:rsidP="0003230C">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Applicants </w:t>
      </w:r>
      <w:r w:rsidR="00731263" w:rsidRPr="00EB11FD">
        <w:rPr>
          <w:rFonts w:asciiTheme="minorHAnsi" w:eastAsia="Calibri" w:hAnsiTheme="minorHAnsi" w:cstheme="minorHAnsi"/>
          <w:lang w:eastAsia="en-GB"/>
        </w:rPr>
        <w:t xml:space="preserve">and those who may wish to know more about becoming a foster carer with C&amp;C </w:t>
      </w:r>
      <w:r w:rsidRPr="00EB11FD">
        <w:rPr>
          <w:rFonts w:asciiTheme="minorHAnsi" w:eastAsia="Calibri" w:hAnsiTheme="minorHAnsi" w:cstheme="minorHAnsi"/>
          <w:lang w:eastAsia="en-GB"/>
        </w:rPr>
        <w:t xml:space="preserve">will be invited to attend </w:t>
      </w:r>
      <w:r w:rsidR="00731263" w:rsidRPr="00EB11FD">
        <w:rPr>
          <w:rFonts w:asciiTheme="minorHAnsi" w:eastAsia="Calibri" w:hAnsiTheme="minorHAnsi" w:cstheme="minorHAnsi"/>
          <w:lang w:eastAsia="en-GB"/>
        </w:rPr>
        <w:t>our 3 day preparatory training course which is based on the Fostering Network</w:t>
      </w:r>
      <w:r w:rsidR="00C77E54" w:rsidRPr="00EB11FD">
        <w:rPr>
          <w:rFonts w:asciiTheme="minorHAnsi" w:eastAsia="Calibri" w:hAnsiTheme="minorHAnsi" w:cstheme="minorHAnsi"/>
          <w:lang w:eastAsia="en-GB"/>
        </w:rPr>
        <w:t>’s</w:t>
      </w:r>
      <w:r w:rsidRPr="00EB11FD">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 xml:space="preserve">Skills to Foster' course which </w:t>
      </w:r>
      <w:r w:rsidR="00C77E54" w:rsidRPr="00EB11FD">
        <w:rPr>
          <w:rFonts w:asciiTheme="minorHAnsi" w:eastAsia="Calibri" w:hAnsiTheme="minorHAnsi" w:cstheme="minorHAnsi"/>
          <w:lang w:eastAsia="en-GB"/>
        </w:rPr>
        <w:t>focuses</w:t>
      </w:r>
      <w:r w:rsidR="00731263" w:rsidRPr="00EB11FD">
        <w:rPr>
          <w:rFonts w:asciiTheme="minorHAnsi" w:eastAsia="Calibri" w:hAnsiTheme="minorHAnsi" w:cstheme="minorHAnsi"/>
          <w:lang w:eastAsia="en-GB"/>
        </w:rPr>
        <w:t xml:space="preserve"> on</w:t>
      </w:r>
      <w:r w:rsidR="00C77E54" w:rsidRPr="00EB11FD">
        <w:rPr>
          <w:rFonts w:asciiTheme="minorHAnsi" w:eastAsia="Calibri" w:hAnsiTheme="minorHAnsi" w:cstheme="minorHAnsi"/>
          <w:lang w:eastAsia="en-GB"/>
        </w:rPr>
        <w:t xml:space="preserve"> the prac</w:t>
      </w:r>
      <w:r w:rsidR="00731263" w:rsidRPr="00EB11FD">
        <w:rPr>
          <w:rFonts w:asciiTheme="minorHAnsi" w:eastAsia="Calibri" w:hAnsiTheme="minorHAnsi" w:cstheme="minorHAnsi"/>
          <w:lang w:eastAsia="en-GB"/>
        </w:rPr>
        <w:t xml:space="preserve">tical day to day skills that all foster </w:t>
      </w:r>
      <w:r w:rsidR="00C77E54" w:rsidRPr="00EB11FD">
        <w:rPr>
          <w:rFonts w:asciiTheme="minorHAnsi" w:eastAsia="Calibri" w:hAnsiTheme="minorHAnsi" w:cstheme="minorHAnsi"/>
          <w:lang w:eastAsia="en-GB"/>
        </w:rPr>
        <w:t>carers</w:t>
      </w:r>
      <w:r w:rsidR="00731263" w:rsidRPr="00EB11FD">
        <w:rPr>
          <w:rFonts w:asciiTheme="minorHAnsi" w:eastAsia="Calibri" w:hAnsiTheme="minorHAnsi" w:cstheme="minorHAnsi"/>
          <w:lang w:eastAsia="en-GB"/>
        </w:rPr>
        <w:t xml:space="preserve"> need</w:t>
      </w:r>
      <w:r w:rsidRPr="00EB11FD">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As part of our prepa</w:t>
      </w:r>
      <w:r w:rsidR="00337684" w:rsidRPr="00EB11FD">
        <w:rPr>
          <w:rFonts w:asciiTheme="minorHAnsi" w:eastAsia="Calibri" w:hAnsiTheme="minorHAnsi" w:cstheme="minorHAnsi"/>
          <w:lang w:eastAsia="en-GB"/>
        </w:rPr>
        <w:t>ra</w:t>
      </w:r>
      <w:r w:rsidR="00C77E54" w:rsidRPr="00EB11FD">
        <w:rPr>
          <w:rFonts w:asciiTheme="minorHAnsi" w:eastAsia="Calibri" w:hAnsiTheme="minorHAnsi" w:cstheme="minorHAnsi"/>
          <w:lang w:eastAsia="en-GB"/>
        </w:rPr>
        <w:t>tory training we offer a 2 hour introduction to therapeutic fostering session which is facilitated by members of our in house therapy team. Some of the children placed with us at C&amp;C are also involved and will interview the potential foster carers.</w:t>
      </w:r>
    </w:p>
    <w:p w14:paraId="47AF7F3D"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32B125F2" w14:textId="77777777" w:rsidR="00135038" w:rsidRPr="001A4AA0" w:rsidRDefault="00C77E54"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Moving on to</w:t>
      </w:r>
      <w:r w:rsidR="00135038" w:rsidRPr="001A4AA0">
        <w:rPr>
          <w:rFonts w:asciiTheme="minorHAnsi" w:eastAsia="Calibri" w:hAnsiTheme="minorHAnsi" w:cstheme="minorHAnsi"/>
          <w:b/>
          <w:bCs/>
          <w:sz w:val="28"/>
          <w:szCs w:val="28"/>
          <w:u w:val="single"/>
          <w:lang w:eastAsia="en-GB"/>
        </w:rPr>
        <w:t xml:space="preserve"> assessment </w:t>
      </w:r>
    </w:p>
    <w:p w14:paraId="51098623"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756BC2A8" w14:textId="77777777" w:rsidR="00135038" w:rsidRPr="00EB11FD" w:rsidRDefault="00C77E54" w:rsidP="004C19EA">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Based on both training course performance and the results of the initial checks (DBS, medical and Local Authority etc) the Manager will decide whether to move to the next stage of the process which involves allocating a Qualified Social Worker to the potential carers.</w:t>
      </w:r>
      <w:r w:rsidR="004C19EA" w:rsidRPr="004C19EA">
        <w:t xml:space="preserve"> </w:t>
      </w:r>
      <w:r w:rsidR="004C19EA">
        <w:rPr>
          <w:rFonts w:asciiTheme="minorHAnsi" w:eastAsia="Calibri" w:hAnsiTheme="minorHAnsi" w:cstheme="minorHAnsi"/>
          <w:lang w:eastAsia="en-GB"/>
        </w:rPr>
        <w:t xml:space="preserve">The assessment will follow the Stage 1 and </w:t>
      </w:r>
      <w:r w:rsidR="004C19EA" w:rsidRPr="004C19EA">
        <w:rPr>
          <w:rFonts w:asciiTheme="minorHAnsi" w:eastAsia="Calibri" w:hAnsiTheme="minorHAnsi" w:cstheme="minorHAnsi"/>
          <w:lang w:eastAsia="en-GB"/>
        </w:rPr>
        <w:t>Stage 2 process as defined in the Assessment and Approval of Foster Carer Guidelines and Regulations (2013).</w:t>
      </w:r>
    </w:p>
    <w:p w14:paraId="42178DFC" w14:textId="77777777" w:rsidR="00C77E54" w:rsidRPr="00EB11FD" w:rsidRDefault="00C77E54" w:rsidP="00135038">
      <w:pPr>
        <w:autoSpaceDE w:val="0"/>
        <w:autoSpaceDN w:val="0"/>
        <w:adjustRightInd w:val="0"/>
        <w:rPr>
          <w:rFonts w:asciiTheme="minorHAnsi" w:eastAsia="Calibri" w:hAnsiTheme="minorHAnsi" w:cstheme="minorHAnsi"/>
          <w:lang w:eastAsia="en-GB"/>
        </w:rPr>
      </w:pPr>
    </w:p>
    <w:p w14:paraId="1CAEC634" w14:textId="77777777" w:rsidR="00135038" w:rsidRPr="001A4AA0" w:rsidRDefault="00135038" w:rsidP="00BA6564">
      <w:pPr>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assessment process </w:t>
      </w:r>
    </w:p>
    <w:p w14:paraId="77F68191"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46D59F39"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Assessment of prospective foster carers is undertaken using a competencies approach and the BAAF Form F report. Having explained the competencies, the assessor will then discuss each of them with the applicant and explore how they may obtain the evidence for each competency. </w:t>
      </w:r>
    </w:p>
    <w:p w14:paraId="0C4A17D1"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118052B1" w14:textId="77777777" w:rsidR="00135038" w:rsidRPr="00EB11FD" w:rsidRDefault="00B86037"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lastRenderedPageBreak/>
        <w:t>Once the family have been through our in-depth assessment process, the statutory check results, assessment report and the family are presented to our fostering panel.</w:t>
      </w:r>
    </w:p>
    <w:p w14:paraId="02F118C3" w14:textId="77777777" w:rsidR="00B86037" w:rsidRPr="00EB11FD" w:rsidRDefault="00B86037" w:rsidP="00135038">
      <w:pPr>
        <w:autoSpaceDE w:val="0"/>
        <w:autoSpaceDN w:val="0"/>
        <w:adjustRightInd w:val="0"/>
        <w:rPr>
          <w:rFonts w:asciiTheme="minorHAnsi" w:eastAsia="Calibri" w:hAnsiTheme="minorHAnsi" w:cstheme="minorHAnsi"/>
          <w:lang w:eastAsia="en-GB"/>
        </w:rPr>
      </w:pPr>
    </w:p>
    <w:p w14:paraId="764F96C0" w14:textId="77777777" w:rsidR="00135038" w:rsidRPr="001A4AA0" w:rsidRDefault="00135038" w:rsidP="00135038">
      <w:pPr>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 xml:space="preserve">Approval </w:t>
      </w:r>
    </w:p>
    <w:p w14:paraId="6657408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3C529644" w14:textId="77777777" w:rsidR="00135038"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Channels &amp; Choices and Choices’ fostering panel makes recommendations about the approval of prospective carer/s. The Agency Decision Maker considers the recommendations before notifying the applicants in writing. Where the decision is to approve them, the letter will specify any terms of approval. </w:t>
      </w:r>
      <w:r w:rsidR="00C95ED9" w:rsidRPr="00EB11FD">
        <w:rPr>
          <w:rFonts w:asciiTheme="minorHAnsi" w:eastAsia="Calibri" w:hAnsiTheme="minorHAnsi" w:cstheme="minorHAnsi"/>
          <w:lang w:eastAsia="en-GB"/>
        </w:rPr>
        <w:t xml:space="preserve">The ADM will make a </w:t>
      </w:r>
      <w:r w:rsidR="00E27844" w:rsidRPr="00EB11FD">
        <w:rPr>
          <w:rFonts w:asciiTheme="minorHAnsi" w:eastAsia="Calibri" w:hAnsiTheme="minorHAnsi" w:cstheme="minorHAnsi"/>
          <w:lang w:eastAsia="en-GB"/>
        </w:rPr>
        <w:t>decision</w:t>
      </w:r>
      <w:r w:rsidR="00C95ED9" w:rsidRPr="00EB11FD">
        <w:rPr>
          <w:rFonts w:asciiTheme="minorHAnsi" w:eastAsia="Calibri" w:hAnsiTheme="minorHAnsi" w:cstheme="minorHAnsi"/>
          <w:lang w:eastAsia="en-GB"/>
        </w:rPr>
        <w:t xml:space="preserve"> </w:t>
      </w:r>
      <w:r w:rsidR="00E27844" w:rsidRPr="00EB11FD">
        <w:rPr>
          <w:rFonts w:asciiTheme="minorHAnsi" w:eastAsia="Calibri" w:hAnsiTheme="minorHAnsi" w:cstheme="minorHAnsi"/>
          <w:lang w:eastAsia="en-GB"/>
        </w:rPr>
        <w:t>within</w:t>
      </w:r>
      <w:r w:rsidR="00C95ED9" w:rsidRPr="00EB11FD">
        <w:rPr>
          <w:rFonts w:asciiTheme="minorHAnsi" w:eastAsia="Calibri" w:hAnsiTheme="minorHAnsi" w:cstheme="minorHAnsi"/>
          <w:lang w:eastAsia="en-GB"/>
        </w:rPr>
        <w:t xml:space="preserve"> 7 days of </w:t>
      </w:r>
      <w:r w:rsidR="00E27844" w:rsidRPr="00EB11FD">
        <w:rPr>
          <w:rFonts w:asciiTheme="minorHAnsi" w:eastAsia="Calibri" w:hAnsiTheme="minorHAnsi" w:cstheme="minorHAnsi"/>
          <w:lang w:eastAsia="en-GB"/>
        </w:rPr>
        <w:t>receiving</w:t>
      </w:r>
      <w:r w:rsidR="00C95ED9" w:rsidRPr="00EB11FD">
        <w:rPr>
          <w:rFonts w:asciiTheme="minorHAnsi" w:eastAsia="Calibri" w:hAnsiTheme="minorHAnsi" w:cstheme="minorHAnsi"/>
          <w:lang w:eastAsia="en-GB"/>
        </w:rPr>
        <w:t xml:space="preserve"> the panel meeting m</w:t>
      </w:r>
      <w:r w:rsidR="00337684" w:rsidRPr="00EB11FD">
        <w:rPr>
          <w:rFonts w:asciiTheme="minorHAnsi" w:eastAsia="Calibri" w:hAnsiTheme="minorHAnsi" w:cstheme="minorHAnsi"/>
          <w:lang w:eastAsia="en-GB"/>
        </w:rPr>
        <w:t xml:space="preserve">inutes and recommendations. </w:t>
      </w:r>
      <w:r w:rsidRPr="00EB11FD">
        <w:rPr>
          <w:rFonts w:asciiTheme="minorHAnsi" w:eastAsia="Calibri" w:hAnsiTheme="minorHAnsi" w:cstheme="minorHAnsi"/>
          <w:lang w:eastAsia="en-GB"/>
        </w:rPr>
        <w:t xml:space="preserve">Following approval, foster carers and </w:t>
      </w:r>
      <w:r w:rsidR="00294DE4" w:rsidRPr="00EB11FD">
        <w:rPr>
          <w:rFonts w:asciiTheme="minorHAnsi" w:eastAsia="Calibri" w:hAnsiTheme="minorHAnsi" w:cstheme="minorHAnsi"/>
          <w:lang w:eastAsia="en-GB"/>
        </w:rPr>
        <w:t>Channels &amp; Choices sign</w:t>
      </w:r>
      <w:r w:rsidRPr="00EB11FD">
        <w:rPr>
          <w:rFonts w:asciiTheme="minorHAnsi" w:eastAsia="Calibri" w:hAnsiTheme="minorHAnsi" w:cstheme="minorHAnsi"/>
          <w:lang w:eastAsia="en-GB"/>
        </w:rPr>
        <w:t xml:space="preserve"> a written agreement (the Foster Care Agreement) that sets out the terms and conditions of the fostering household’s relationship wit</w:t>
      </w:r>
      <w:r w:rsidR="00E7252C" w:rsidRPr="00EB11FD">
        <w:rPr>
          <w:rFonts w:asciiTheme="minorHAnsi" w:eastAsia="Calibri" w:hAnsiTheme="minorHAnsi" w:cstheme="minorHAnsi"/>
          <w:lang w:eastAsia="en-GB"/>
        </w:rPr>
        <w:t>h Channels &amp; Choices therapeutic fostering</w:t>
      </w:r>
      <w:r w:rsidRPr="00EB11FD">
        <w:rPr>
          <w:rFonts w:asciiTheme="minorHAnsi" w:eastAsia="Calibri" w:hAnsiTheme="minorHAnsi" w:cstheme="minorHAnsi"/>
          <w:lang w:eastAsia="en-GB"/>
        </w:rPr>
        <w:t>.</w:t>
      </w:r>
    </w:p>
    <w:p w14:paraId="475B7CC7" w14:textId="77777777" w:rsidR="001A4AA0" w:rsidRDefault="001A4AA0" w:rsidP="00135038">
      <w:pPr>
        <w:autoSpaceDE w:val="0"/>
        <w:autoSpaceDN w:val="0"/>
        <w:adjustRightInd w:val="0"/>
        <w:rPr>
          <w:rFonts w:asciiTheme="minorHAnsi" w:eastAsia="Calibri" w:hAnsiTheme="minorHAnsi" w:cstheme="minorHAnsi"/>
          <w:lang w:eastAsia="en-GB"/>
        </w:rPr>
      </w:pPr>
    </w:p>
    <w:p w14:paraId="1BCEC27A" w14:textId="77777777" w:rsidR="001A4AA0" w:rsidRDefault="001A4AA0" w:rsidP="00135038">
      <w:pPr>
        <w:autoSpaceDE w:val="0"/>
        <w:autoSpaceDN w:val="0"/>
        <w:adjustRightInd w:val="0"/>
        <w:rPr>
          <w:rFonts w:asciiTheme="minorHAnsi" w:eastAsia="Calibri" w:hAnsiTheme="minorHAnsi" w:cstheme="minorHAnsi"/>
          <w:lang w:eastAsia="en-GB"/>
        </w:rPr>
      </w:pPr>
    </w:p>
    <w:p w14:paraId="6607702D" w14:textId="77777777" w:rsidR="001A4AA0" w:rsidRDefault="001A4AA0" w:rsidP="00135038">
      <w:pPr>
        <w:autoSpaceDE w:val="0"/>
        <w:autoSpaceDN w:val="0"/>
        <w:adjustRightInd w:val="0"/>
        <w:rPr>
          <w:rFonts w:asciiTheme="minorHAnsi" w:eastAsia="Calibri" w:hAnsiTheme="minorHAnsi" w:cstheme="minorHAnsi"/>
          <w:lang w:eastAsia="en-GB"/>
        </w:rPr>
      </w:pPr>
    </w:p>
    <w:p w14:paraId="46674E7B" w14:textId="77777777" w:rsidR="001A4AA0" w:rsidRDefault="001A4AA0" w:rsidP="00135038">
      <w:pPr>
        <w:autoSpaceDE w:val="0"/>
        <w:autoSpaceDN w:val="0"/>
        <w:adjustRightInd w:val="0"/>
        <w:rPr>
          <w:rFonts w:asciiTheme="minorHAnsi" w:eastAsia="Calibri" w:hAnsiTheme="minorHAnsi" w:cstheme="minorHAnsi"/>
          <w:lang w:eastAsia="en-GB"/>
        </w:rPr>
      </w:pPr>
    </w:p>
    <w:p w14:paraId="043AA040" w14:textId="77777777" w:rsidR="001A4AA0" w:rsidRDefault="001A4AA0" w:rsidP="00135038">
      <w:pPr>
        <w:autoSpaceDE w:val="0"/>
        <w:autoSpaceDN w:val="0"/>
        <w:adjustRightInd w:val="0"/>
        <w:rPr>
          <w:rFonts w:asciiTheme="minorHAnsi" w:eastAsia="Calibri" w:hAnsiTheme="minorHAnsi" w:cstheme="minorHAnsi"/>
          <w:lang w:eastAsia="en-GB"/>
        </w:rPr>
      </w:pPr>
    </w:p>
    <w:p w14:paraId="58226960" w14:textId="77777777" w:rsidR="001A4AA0" w:rsidRDefault="001A4AA0" w:rsidP="00135038">
      <w:pPr>
        <w:autoSpaceDE w:val="0"/>
        <w:autoSpaceDN w:val="0"/>
        <w:adjustRightInd w:val="0"/>
        <w:rPr>
          <w:rFonts w:asciiTheme="minorHAnsi" w:eastAsia="Calibri" w:hAnsiTheme="minorHAnsi" w:cstheme="minorHAnsi"/>
          <w:lang w:eastAsia="en-GB"/>
        </w:rPr>
      </w:pPr>
    </w:p>
    <w:p w14:paraId="3B317592" w14:textId="77777777" w:rsidR="001A4AA0" w:rsidRDefault="001A4AA0" w:rsidP="00135038">
      <w:pPr>
        <w:autoSpaceDE w:val="0"/>
        <w:autoSpaceDN w:val="0"/>
        <w:adjustRightInd w:val="0"/>
        <w:rPr>
          <w:rFonts w:asciiTheme="minorHAnsi" w:eastAsia="Calibri" w:hAnsiTheme="minorHAnsi" w:cstheme="minorHAnsi"/>
          <w:lang w:eastAsia="en-GB"/>
        </w:rPr>
      </w:pPr>
    </w:p>
    <w:p w14:paraId="737838E1" w14:textId="77777777" w:rsidR="001A4AA0" w:rsidRDefault="001A4AA0" w:rsidP="00135038">
      <w:pPr>
        <w:autoSpaceDE w:val="0"/>
        <w:autoSpaceDN w:val="0"/>
        <w:adjustRightInd w:val="0"/>
        <w:rPr>
          <w:rFonts w:asciiTheme="minorHAnsi" w:eastAsia="Calibri" w:hAnsiTheme="minorHAnsi" w:cstheme="minorHAnsi"/>
          <w:lang w:eastAsia="en-GB"/>
        </w:rPr>
      </w:pPr>
    </w:p>
    <w:p w14:paraId="662AFD95" w14:textId="77777777" w:rsidR="001A4AA0" w:rsidRDefault="001A4AA0" w:rsidP="00135038">
      <w:pPr>
        <w:autoSpaceDE w:val="0"/>
        <w:autoSpaceDN w:val="0"/>
        <w:adjustRightInd w:val="0"/>
        <w:rPr>
          <w:rFonts w:asciiTheme="minorHAnsi" w:eastAsia="Calibri" w:hAnsiTheme="minorHAnsi" w:cstheme="minorHAnsi"/>
          <w:lang w:eastAsia="en-GB"/>
        </w:rPr>
      </w:pPr>
    </w:p>
    <w:p w14:paraId="1A4F220F" w14:textId="77777777" w:rsidR="001A4AA0" w:rsidRDefault="001A4AA0" w:rsidP="00135038">
      <w:pPr>
        <w:autoSpaceDE w:val="0"/>
        <w:autoSpaceDN w:val="0"/>
        <w:adjustRightInd w:val="0"/>
        <w:rPr>
          <w:rFonts w:asciiTheme="minorHAnsi" w:eastAsia="Calibri" w:hAnsiTheme="minorHAnsi" w:cstheme="minorHAnsi"/>
          <w:lang w:eastAsia="en-GB"/>
        </w:rPr>
      </w:pPr>
    </w:p>
    <w:p w14:paraId="68DA66A0" w14:textId="77777777" w:rsidR="001A4AA0" w:rsidRDefault="001A4AA0" w:rsidP="00135038">
      <w:pPr>
        <w:autoSpaceDE w:val="0"/>
        <w:autoSpaceDN w:val="0"/>
        <w:adjustRightInd w:val="0"/>
        <w:rPr>
          <w:rFonts w:asciiTheme="minorHAnsi" w:eastAsia="Calibri" w:hAnsiTheme="minorHAnsi" w:cstheme="minorHAnsi"/>
          <w:lang w:eastAsia="en-GB"/>
        </w:rPr>
      </w:pPr>
    </w:p>
    <w:p w14:paraId="1D9FE56A" w14:textId="77777777" w:rsidR="001A4AA0" w:rsidRDefault="001A4AA0" w:rsidP="00135038">
      <w:pPr>
        <w:autoSpaceDE w:val="0"/>
        <w:autoSpaceDN w:val="0"/>
        <w:adjustRightInd w:val="0"/>
        <w:rPr>
          <w:rFonts w:asciiTheme="minorHAnsi" w:eastAsia="Calibri" w:hAnsiTheme="minorHAnsi" w:cstheme="minorHAnsi"/>
          <w:lang w:eastAsia="en-GB"/>
        </w:rPr>
      </w:pPr>
    </w:p>
    <w:p w14:paraId="1A30CC75" w14:textId="77777777" w:rsidR="001A4AA0" w:rsidRDefault="001A4AA0" w:rsidP="00135038">
      <w:pPr>
        <w:autoSpaceDE w:val="0"/>
        <w:autoSpaceDN w:val="0"/>
        <w:adjustRightInd w:val="0"/>
        <w:rPr>
          <w:rFonts w:asciiTheme="minorHAnsi" w:eastAsia="Calibri" w:hAnsiTheme="minorHAnsi" w:cstheme="minorHAnsi"/>
          <w:lang w:eastAsia="en-GB"/>
        </w:rPr>
      </w:pPr>
    </w:p>
    <w:p w14:paraId="5D2059C7" w14:textId="77777777" w:rsidR="001A4AA0" w:rsidRDefault="001A4AA0" w:rsidP="00135038">
      <w:pPr>
        <w:autoSpaceDE w:val="0"/>
        <w:autoSpaceDN w:val="0"/>
        <w:adjustRightInd w:val="0"/>
        <w:rPr>
          <w:rFonts w:asciiTheme="minorHAnsi" w:eastAsia="Calibri" w:hAnsiTheme="minorHAnsi" w:cstheme="minorHAnsi"/>
          <w:lang w:eastAsia="en-GB"/>
        </w:rPr>
      </w:pPr>
    </w:p>
    <w:p w14:paraId="3D2106C1" w14:textId="77777777" w:rsidR="001A4AA0" w:rsidRDefault="001A4AA0" w:rsidP="00135038">
      <w:pPr>
        <w:autoSpaceDE w:val="0"/>
        <w:autoSpaceDN w:val="0"/>
        <w:adjustRightInd w:val="0"/>
        <w:rPr>
          <w:rFonts w:asciiTheme="minorHAnsi" w:eastAsia="Calibri" w:hAnsiTheme="minorHAnsi" w:cstheme="minorHAnsi"/>
          <w:lang w:eastAsia="en-GB"/>
        </w:rPr>
      </w:pPr>
    </w:p>
    <w:p w14:paraId="370CDD53" w14:textId="77777777" w:rsidR="001A4AA0" w:rsidRDefault="001A4AA0" w:rsidP="00135038">
      <w:pPr>
        <w:autoSpaceDE w:val="0"/>
        <w:autoSpaceDN w:val="0"/>
        <w:adjustRightInd w:val="0"/>
        <w:rPr>
          <w:rFonts w:asciiTheme="minorHAnsi" w:eastAsia="Calibri" w:hAnsiTheme="minorHAnsi" w:cstheme="minorHAnsi"/>
          <w:lang w:eastAsia="en-GB"/>
        </w:rPr>
      </w:pPr>
    </w:p>
    <w:p w14:paraId="0393905F" w14:textId="77777777" w:rsidR="001A4AA0" w:rsidRDefault="001A4AA0" w:rsidP="00135038">
      <w:pPr>
        <w:autoSpaceDE w:val="0"/>
        <w:autoSpaceDN w:val="0"/>
        <w:adjustRightInd w:val="0"/>
        <w:rPr>
          <w:rFonts w:asciiTheme="minorHAnsi" w:eastAsia="Calibri" w:hAnsiTheme="minorHAnsi" w:cstheme="minorHAnsi"/>
          <w:lang w:eastAsia="en-GB"/>
        </w:rPr>
      </w:pPr>
    </w:p>
    <w:p w14:paraId="4F165079" w14:textId="77777777" w:rsidR="001A4AA0" w:rsidRDefault="001A4AA0" w:rsidP="00135038">
      <w:pPr>
        <w:autoSpaceDE w:val="0"/>
        <w:autoSpaceDN w:val="0"/>
        <w:adjustRightInd w:val="0"/>
        <w:rPr>
          <w:rFonts w:asciiTheme="minorHAnsi" w:eastAsia="Calibri" w:hAnsiTheme="minorHAnsi" w:cstheme="minorHAnsi"/>
          <w:lang w:eastAsia="en-GB"/>
        </w:rPr>
      </w:pPr>
    </w:p>
    <w:p w14:paraId="261A0222" w14:textId="77777777" w:rsidR="001A4AA0" w:rsidRDefault="001A4AA0" w:rsidP="00135038">
      <w:pPr>
        <w:autoSpaceDE w:val="0"/>
        <w:autoSpaceDN w:val="0"/>
        <w:adjustRightInd w:val="0"/>
        <w:rPr>
          <w:rFonts w:asciiTheme="minorHAnsi" w:eastAsia="Calibri" w:hAnsiTheme="minorHAnsi" w:cstheme="minorHAnsi"/>
          <w:lang w:eastAsia="en-GB"/>
        </w:rPr>
      </w:pPr>
    </w:p>
    <w:p w14:paraId="4ED09377" w14:textId="77777777" w:rsidR="001A4AA0" w:rsidRDefault="001A4AA0" w:rsidP="00135038">
      <w:pPr>
        <w:autoSpaceDE w:val="0"/>
        <w:autoSpaceDN w:val="0"/>
        <w:adjustRightInd w:val="0"/>
        <w:rPr>
          <w:rFonts w:asciiTheme="minorHAnsi" w:eastAsia="Calibri" w:hAnsiTheme="minorHAnsi" w:cstheme="minorHAnsi"/>
          <w:lang w:eastAsia="en-GB"/>
        </w:rPr>
      </w:pPr>
    </w:p>
    <w:p w14:paraId="32B61027" w14:textId="77777777" w:rsidR="001A4AA0" w:rsidRDefault="001A4AA0" w:rsidP="00135038">
      <w:pPr>
        <w:autoSpaceDE w:val="0"/>
        <w:autoSpaceDN w:val="0"/>
        <w:adjustRightInd w:val="0"/>
        <w:rPr>
          <w:rFonts w:asciiTheme="minorHAnsi" w:eastAsia="Calibri" w:hAnsiTheme="minorHAnsi" w:cstheme="minorHAnsi"/>
          <w:lang w:eastAsia="en-GB"/>
        </w:rPr>
      </w:pPr>
    </w:p>
    <w:p w14:paraId="0D966C6E" w14:textId="77777777" w:rsidR="001A4AA0" w:rsidRDefault="001A4AA0" w:rsidP="00135038">
      <w:pPr>
        <w:autoSpaceDE w:val="0"/>
        <w:autoSpaceDN w:val="0"/>
        <w:adjustRightInd w:val="0"/>
        <w:rPr>
          <w:rFonts w:asciiTheme="minorHAnsi" w:eastAsia="Calibri" w:hAnsiTheme="minorHAnsi" w:cstheme="minorHAnsi"/>
          <w:lang w:eastAsia="en-GB"/>
        </w:rPr>
      </w:pPr>
    </w:p>
    <w:p w14:paraId="5ECA7DA5" w14:textId="77777777" w:rsidR="001A4AA0" w:rsidRDefault="001A4AA0" w:rsidP="00135038">
      <w:pPr>
        <w:autoSpaceDE w:val="0"/>
        <w:autoSpaceDN w:val="0"/>
        <w:adjustRightInd w:val="0"/>
        <w:rPr>
          <w:rFonts w:asciiTheme="minorHAnsi" w:eastAsia="Calibri" w:hAnsiTheme="minorHAnsi" w:cstheme="minorHAnsi"/>
          <w:lang w:eastAsia="en-GB"/>
        </w:rPr>
      </w:pPr>
    </w:p>
    <w:p w14:paraId="1942F9F0" w14:textId="77777777" w:rsidR="001A4AA0" w:rsidRDefault="001A4AA0" w:rsidP="00135038">
      <w:pPr>
        <w:autoSpaceDE w:val="0"/>
        <w:autoSpaceDN w:val="0"/>
        <w:adjustRightInd w:val="0"/>
        <w:rPr>
          <w:rFonts w:asciiTheme="minorHAnsi" w:eastAsia="Calibri" w:hAnsiTheme="minorHAnsi" w:cstheme="minorHAnsi"/>
          <w:lang w:eastAsia="en-GB"/>
        </w:rPr>
      </w:pPr>
    </w:p>
    <w:p w14:paraId="397B1B3E" w14:textId="77777777" w:rsidR="001A4AA0" w:rsidRDefault="001A4AA0" w:rsidP="00135038">
      <w:pPr>
        <w:autoSpaceDE w:val="0"/>
        <w:autoSpaceDN w:val="0"/>
        <w:adjustRightInd w:val="0"/>
        <w:rPr>
          <w:rFonts w:asciiTheme="minorHAnsi" w:eastAsia="Calibri" w:hAnsiTheme="minorHAnsi" w:cstheme="minorHAnsi"/>
          <w:lang w:eastAsia="en-GB"/>
        </w:rPr>
      </w:pPr>
    </w:p>
    <w:p w14:paraId="42D0F60F" w14:textId="77777777" w:rsidR="001A4AA0" w:rsidRDefault="001A4AA0" w:rsidP="00135038">
      <w:pPr>
        <w:autoSpaceDE w:val="0"/>
        <w:autoSpaceDN w:val="0"/>
        <w:adjustRightInd w:val="0"/>
        <w:rPr>
          <w:rFonts w:asciiTheme="minorHAnsi" w:eastAsia="Calibri" w:hAnsiTheme="minorHAnsi" w:cstheme="minorHAnsi"/>
          <w:lang w:eastAsia="en-GB"/>
        </w:rPr>
      </w:pPr>
    </w:p>
    <w:p w14:paraId="657C83CD" w14:textId="77777777" w:rsidR="001A4AA0" w:rsidRDefault="001A4AA0" w:rsidP="00135038">
      <w:pPr>
        <w:autoSpaceDE w:val="0"/>
        <w:autoSpaceDN w:val="0"/>
        <w:adjustRightInd w:val="0"/>
        <w:rPr>
          <w:rFonts w:asciiTheme="minorHAnsi" w:eastAsia="Calibri" w:hAnsiTheme="minorHAnsi" w:cstheme="minorHAnsi"/>
          <w:lang w:eastAsia="en-GB"/>
        </w:rPr>
      </w:pPr>
    </w:p>
    <w:p w14:paraId="74D92DF4" w14:textId="77777777" w:rsidR="001A4AA0" w:rsidRDefault="001A4AA0" w:rsidP="00135038">
      <w:pPr>
        <w:autoSpaceDE w:val="0"/>
        <w:autoSpaceDN w:val="0"/>
        <w:adjustRightInd w:val="0"/>
        <w:rPr>
          <w:rFonts w:asciiTheme="minorHAnsi" w:eastAsia="Calibri" w:hAnsiTheme="minorHAnsi" w:cstheme="minorHAnsi"/>
          <w:lang w:eastAsia="en-GB"/>
        </w:rPr>
      </w:pPr>
    </w:p>
    <w:p w14:paraId="4AC4EBB7" w14:textId="77777777" w:rsidR="001A4AA0" w:rsidRDefault="001A4AA0" w:rsidP="00135038">
      <w:pPr>
        <w:autoSpaceDE w:val="0"/>
        <w:autoSpaceDN w:val="0"/>
        <w:adjustRightInd w:val="0"/>
        <w:rPr>
          <w:rFonts w:asciiTheme="minorHAnsi" w:eastAsia="Calibri" w:hAnsiTheme="minorHAnsi" w:cstheme="minorHAnsi"/>
          <w:lang w:eastAsia="en-GB"/>
        </w:rPr>
      </w:pPr>
    </w:p>
    <w:p w14:paraId="7F93B1E7" w14:textId="77777777" w:rsidR="001A4AA0" w:rsidRDefault="001A4AA0" w:rsidP="00135038">
      <w:pPr>
        <w:autoSpaceDE w:val="0"/>
        <w:autoSpaceDN w:val="0"/>
        <w:adjustRightInd w:val="0"/>
        <w:rPr>
          <w:rFonts w:asciiTheme="minorHAnsi" w:eastAsia="Calibri" w:hAnsiTheme="minorHAnsi" w:cstheme="minorHAnsi"/>
          <w:lang w:eastAsia="en-GB"/>
        </w:rPr>
      </w:pPr>
    </w:p>
    <w:p w14:paraId="601CF6BC" w14:textId="77777777" w:rsidR="001A4AA0" w:rsidRDefault="001A4AA0" w:rsidP="00135038">
      <w:pPr>
        <w:autoSpaceDE w:val="0"/>
        <w:autoSpaceDN w:val="0"/>
        <w:adjustRightInd w:val="0"/>
        <w:rPr>
          <w:rFonts w:asciiTheme="minorHAnsi" w:eastAsia="Calibri" w:hAnsiTheme="minorHAnsi" w:cstheme="minorHAnsi"/>
          <w:lang w:eastAsia="en-GB"/>
        </w:rPr>
      </w:pPr>
    </w:p>
    <w:p w14:paraId="5232620A" w14:textId="77777777" w:rsidR="001A4AA0" w:rsidRDefault="001A4AA0" w:rsidP="00135038">
      <w:pPr>
        <w:autoSpaceDE w:val="0"/>
        <w:autoSpaceDN w:val="0"/>
        <w:adjustRightInd w:val="0"/>
        <w:rPr>
          <w:rFonts w:asciiTheme="minorHAnsi" w:eastAsia="Calibri" w:hAnsiTheme="minorHAnsi" w:cstheme="minorHAnsi"/>
          <w:lang w:eastAsia="en-GB"/>
        </w:rPr>
      </w:pPr>
    </w:p>
    <w:p w14:paraId="71E7E801" w14:textId="77777777" w:rsidR="001A4AA0" w:rsidRDefault="001A4AA0" w:rsidP="00135038">
      <w:pPr>
        <w:autoSpaceDE w:val="0"/>
        <w:autoSpaceDN w:val="0"/>
        <w:adjustRightInd w:val="0"/>
        <w:rPr>
          <w:rFonts w:asciiTheme="minorHAnsi" w:eastAsia="Calibri" w:hAnsiTheme="minorHAnsi" w:cstheme="minorHAnsi"/>
          <w:lang w:eastAsia="en-GB"/>
        </w:rPr>
      </w:pPr>
    </w:p>
    <w:p w14:paraId="68BC6E6A" w14:textId="77777777" w:rsidR="001A4AA0" w:rsidRDefault="001A4AA0" w:rsidP="00135038">
      <w:pPr>
        <w:autoSpaceDE w:val="0"/>
        <w:autoSpaceDN w:val="0"/>
        <w:adjustRightInd w:val="0"/>
        <w:rPr>
          <w:rFonts w:asciiTheme="minorHAnsi" w:eastAsia="Calibri" w:hAnsiTheme="minorHAnsi" w:cstheme="minorHAnsi"/>
          <w:lang w:eastAsia="en-GB"/>
        </w:rPr>
      </w:pPr>
    </w:p>
    <w:p w14:paraId="1FE4C2AF" w14:textId="77777777" w:rsidR="001A4AA0" w:rsidRDefault="001A4AA0" w:rsidP="00135038">
      <w:pPr>
        <w:autoSpaceDE w:val="0"/>
        <w:autoSpaceDN w:val="0"/>
        <w:adjustRightInd w:val="0"/>
        <w:rPr>
          <w:rFonts w:asciiTheme="minorHAnsi" w:eastAsia="Calibri" w:hAnsiTheme="minorHAnsi" w:cstheme="minorHAnsi"/>
          <w:lang w:eastAsia="en-GB"/>
        </w:rPr>
      </w:pPr>
    </w:p>
    <w:p w14:paraId="260D75D0" w14:textId="77777777" w:rsidR="001A4AA0" w:rsidRPr="00EB11FD" w:rsidRDefault="001A4AA0" w:rsidP="00135038">
      <w:pPr>
        <w:autoSpaceDE w:val="0"/>
        <w:autoSpaceDN w:val="0"/>
        <w:adjustRightInd w:val="0"/>
        <w:rPr>
          <w:rFonts w:asciiTheme="minorHAnsi" w:eastAsia="Calibri" w:hAnsiTheme="minorHAnsi" w:cstheme="minorHAnsi"/>
          <w:lang w:eastAsia="en-GB"/>
        </w:rPr>
      </w:pPr>
    </w:p>
    <w:p w14:paraId="6D6D75EA" w14:textId="77777777" w:rsidR="00135038" w:rsidRDefault="00135038" w:rsidP="00135038">
      <w:pPr>
        <w:autoSpaceDE w:val="0"/>
        <w:autoSpaceDN w:val="0"/>
        <w:adjustRightInd w:val="0"/>
        <w:rPr>
          <w:rFonts w:asciiTheme="minorHAnsi" w:eastAsia="Calibri" w:hAnsiTheme="minorHAnsi" w:cstheme="minorHAnsi"/>
          <w:lang w:eastAsia="en-GB"/>
        </w:rPr>
      </w:pPr>
    </w:p>
    <w:p w14:paraId="1B518B8B"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b/>
        </w:rPr>
        <w:t>Channels &amp; Choices– assessment and approval process flowchart</w:t>
      </w:r>
    </w:p>
    <w:p w14:paraId="22631EF3" w14:textId="77777777" w:rsidR="001A4AA0" w:rsidRPr="00EB11FD" w:rsidRDefault="001A4AA0" w:rsidP="001A4AA0">
      <w:pPr>
        <w:rPr>
          <w:rFonts w:asciiTheme="minorHAnsi" w:eastAsia="Calibri" w:hAnsiTheme="minorHAnsi"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1A4AA0" w:rsidRPr="00EB11FD" w14:paraId="5A863863" w14:textId="77777777" w:rsidTr="00193C70">
        <w:tc>
          <w:tcPr>
            <w:tcW w:w="2835" w:type="dxa"/>
            <w:shd w:val="clear" w:color="auto" w:fill="auto"/>
          </w:tcPr>
          <w:p w14:paraId="4FA726BE" w14:textId="77777777" w:rsidR="001A4AA0" w:rsidRPr="00EB11FD" w:rsidRDefault="001A4AA0" w:rsidP="00193C70">
            <w:pPr>
              <w:spacing w:before="120" w:after="120"/>
              <w:jc w:val="center"/>
              <w:rPr>
                <w:rFonts w:asciiTheme="minorHAnsi" w:eastAsia="Calibri" w:hAnsiTheme="minorHAnsi" w:cstheme="minorHAnsi"/>
              </w:rPr>
            </w:pPr>
            <w:r w:rsidRPr="00EB11FD">
              <w:rPr>
                <w:rFonts w:asciiTheme="minorHAnsi" w:eastAsia="Calibri" w:hAnsiTheme="minorHAnsi" w:cstheme="minorHAnsi"/>
                <w:b/>
                <w:noProof/>
                <w:lang w:eastAsia="en-GB"/>
              </w:rPr>
              <mc:AlternateContent>
                <mc:Choice Requires="wps">
                  <w:drawing>
                    <wp:anchor distT="0" distB="0" distL="114300" distR="114300" simplePos="0" relativeHeight="251660288" behindDoc="0" locked="0" layoutInCell="1" allowOverlap="1" wp14:anchorId="75B6A50D" wp14:editId="7AE6D41D">
                      <wp:simplePos x="0" y="0"/>
                      <wp:positionH relativeFrom="column">
                        <wp:posOffset>3025775</wp:posOffset>
                      </wp:positionH>
                      <wp:positionV relativeFrom="paragraph">
                        <wp:posOffset>99060</wp:posOffset>
                      </wp:positionV>
                      <wp:extent cx="4445" cy="1737360"/>
                      <wp:effectExtent l="0" t="0" r="33655" b="1524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7373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66B82" id="_x0000_t32" coordsize="21600,21600" o:spt="32" o:oned="t" path="m,l21600,21600e" filled="f">
                      <v:path arrowok="t" fillok="f" o:connecttype="none"/>
                      <o:lock v:ext="edit" shapetype="t"/>
                    </v:shapetype>
                    <v:shape id="AutoShape 115" o:spid="_x0000_s1026" type="#_x0000_t32" style="position:absolute;margin-left:238.25pt;margin-top:7.8pt;width:.35pt;height:13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" strokeweight="1pt"/>
                  </w:pict>
                </mc:Fallback>
              </mc:AlternateContent>
            </w:r>
            <w:r w:rsidRPr="00EB11FD">
              <w:rPr>
                <w:rFonts w:asciiTheme="minorHAnsi" w:eastAsia="Calibri" w:hAnsiTheme="minorHAnsi" w:cstheme="minorHAnsi"/>
                <w:b/>
                <w:noProof/>
                <w:lang w:eastAsia="en-GB"/>
              </w:rPr>
              <mc:AlternateContent>
                <mc:Choice Requires="wps">
                  <w:drawing>
                    <wp:anchor distT="4294967295" distB="4294967295" distL="114300" distR="114300" simplePos="0" relativeHeight="251663360" behindDoc="0" locked="0" layoutInCell="1" allowOverlap="1" wp14:anchorId="04644810" wp14:editId="162D341B">
                      <wp:simplePos x="0" y="0"/>
                      <wp:positionH relativeFrom="column">
                        <wp:posOffset>1720850</wp:posOffset>
                      </wp:positionH>
                      <wp:positionV relativeFrom="paragraph">
                        <wp:posOffset>98424</wp:posOffset>
                      </wp:positionV>
                      <wp:extent cx="1306195" cy="0"/>
                      <wp:effectExtent l="0" t="0" r="27305" b="1905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15A6" id="AutoShape 114" o:spid="_x0000_s1026" type="#_x0000_t32" style="position:absolute;margin-left:135.5pt;margin-top:7.75pt;width:102.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P0IQIAAD8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" strokeweight="1pt"/>
                  </w:pict>
                </mc:Fallback>
              </mc:AlternateContent>
            </w:r>
            <w:r w:rsidRPr="00EB11FD">
              <w:rPr>
                <w:rFonts w:asciiTheme="minorHAnsi" w:eastAsia="Calibri" w:hAnsiTheme="minorHAnsi" w:cstheme="minorHAnsi"/>
                <w:b/>
              </w:rPr>
              <w:t>Telephone Enquiry</w:t>
            </w:r>
          </w:p>
        </w:tc>
      </w:tr>
    </w:tbl>
    <w:p w14:paraId="6A2E2759"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b/>
          <w:noProof/>
          <w:lang w:eastAsia="en-GB"/>
        </w:rPr>
        <mc:AlternateContent>
          <mc:Choice Requires="wps">
            <w:drawing>
              <wp:anchor distT="0" distB="0" distL="114300" distR="114300" simplePos="0" relativeHeight="251662336" behindDoc="0" locked="0" layoutInCell="1" allowOverlap="1" wp14:anchorId="5F349C50" wp14:editId="005DA539">
                <wp:simplePos x="0" y="0"/>
                <wp:positionH relativeFrom="column">
                  <wp:posOffset>1691640</wp:posOffset>
                </wp:positionH>
                <wp:positionV relativeFrom="paragraph">
                  <wp:posOffset>-1905</wp:posOffset>
                </wp:positionV>
                <wp:extent cx="635" cy="366395"/>
                <wp:effectExtent l="76200" t="0" r="75565" b="5270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51EA7" id="AutoShape 106" o:spid="_x0000_s1026" type="#_x0000_t32" style="position:absolute;margin-left:133.2pt;margin-top:-.15pt;width:.0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">
                <v:stroke endarrow="block"/>
              </v:shape>
            </w:pict>
          </mc:Fallback>
        </mc:AlternateContent>
      </w:r>
    </w:p>
    <w:p w14:paraId="07A86511" w14:textId="77777777" w:rsidR="001A4AA0" w:rsidRPr="00EB11FD" w:rsidRDefault="001A4AA0" w:rsidP="001A4AA0">
      <w:pPr>
        <w:rPr>
          <w:rFonts w:asciiTheme="minorHAnsi" w:eastAsia="Calibri" w:hAnsiTheme="minorHAnsi"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1A4AA0" w:rsidRPr="00EB11FD" w14:paraId="627637FD" w14:textId="77777777" w:rsidTr="00193C70">
        <w:tc>
          <w:tcPr>
            <w:tcW w:w="2835" w:type="dxa"/>
            <w:shd w:val="clear" w:color="auto" w:fill="auto"/>
          </w:tcPr>
          <w:p w14:paraId="6239E795" w14:textId="77777777" w:rsidR="001A4AA0" w:rsidRPr="00EB11FD" w:rsidRDefault="001A4AA0" w:rsidP="00193C70">
            <w:pPr>
              <w:spacing w:before="120" w:after="120"/>
              <w:jc w:val="center"/>
              <w:rPr>
                <w:rFonts w:asciiTheme="minorHAnsi" w:eastAsia="Calibri" w:hAnsiTheme="minorHAnsi" w:cstheme="minorHAnsi"/>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64384" behindDoc="0" locked="0" layoutInCell="1" allowOverlap="1" wp14:anchorId="23982E5C" wp14:editId="2037512C">
                      <wp:simplePos x="0" y="0"/>
                      <wp:positionH relativeFrom="column">
                        <wp:posOffset>835659</wp:posOffset>
                      </wp:positionH>
                      <wp:positionV relativeFrom="paragraph">
                        <wp:posOffset>313055</wp:posOffset>
                      </wp:positionV>
                      <wp:extent cx="0" cy="388620"/>
                      <wp:effectExtent l="76200" t="0" r="57150" b="49530"/>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922ED" id="AutoShape 119" o:spid="_x0000_s1026" type="#_x0000_t32" style="position:absolute;margin-left:65.8pt;margin-top:24.65pt;width:0;height:30.6pt;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yPAIAAGk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">
                      <v:stroke endarrow="block"/>
                    </v:shape>
                  </w:pict>
                </mc:Fallback>
              </mc:AlternateContent>
            </w:r>
            <w:r w:rsidRPr="00EB11FD">
              <w:rPr>
                <w:rFonts w:asciiTheme="minorHAnsi" w:eastAsia="Calibri" w:hAnsiTheme="minorHAnsi" w:cstheme="minorHAnsi"/>
                <w:b/>
              </w:rPr>
              <w:t>Information  Pack</w:t>
            </w:r>
          </w:p>
        </w:tc>
      </w:tr>
    </w:tbl>
    <w:p w14:paraId="6C4EBE39" w14:textId="77777777" w:rsidR="001A4AA0" w:rsidRPr="00EB11FD" w:rsidRDefault="001A4AA0" w:rsidP="001A4AA0">
      <w:pPr>
        <w:rPr>
          <w:rFonts w:asciiTheme="minorHAnsi" w:eastAsia="Calibri" w:hAnsiTheme="minorHAnsi" w:cstheme="minorHAnsi"/>
        </w:rPr>
      </w:pPr>
    </w:p>
    <w:p w14:paraId="23E47E54" w14:textId="77777777" w:rsidR="001A4AA0" w:rsidRPr="00EB11FD" w:rsidRDefault="001A4AA0" w:rsidP="001A4AA0">
      <w:pPr>
        <w:rPr>
          <w:rFonts w:asciiTheme="minorHAnsi" w:eastAsia="Calibri" w:hAnsiTheme="minorHAnsi"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1A4AA0" w:rsidRPr="00EB11FD" w14:paraId="19E9A3CE" w14:textId="77777777" w:rsidTr="00193C70">
        <w:tc>
          <w:tcPr>
            <w:tcW w:w="2835" w:type="dxa"/>
            <w:shd w:val="clear" w:color="auto" w:fill="auto"/>
          </w:tcPr>
          <w:p w14:paraId="0FCF2C78"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b/>
              </w:rPr>
              <w:t>Home Visit</w:t>
            </w:r>
          </w:p>
        </w:tc>
      </w:tr>
    </w:tbl>
    <w:p w14:paraId="333DCFC2"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65408" behindDoc="0" locked="0" layoutInCell="1" allowOverlap="1" wp14:anchorId="0531CD5E" wp14:editId="62A05475">
                <wp:simplePos x="0" y="0"/>
                <wp:positionH relativeFrom="column">
                  <wp:posOffset>1714499</wp:posOffset>
                </wp:positionH>
                <wp:positionV relativeFrom="paragraph">
                  <wp:posOffset>7620</wp:posOffset>
                </wp:positionV>
                <wp:extent cx="0" cy="365760"/>
                <wp:effectExtent l="76200" t="0" r="76200" b="53340"/>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77D8B" id="AutoShape 121" o:spid="_x0000_s1026" type="#_x0000_t32" style="position:absolute;margin-left:135pt;margin-top:.6pt;width:0;height:28.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Z1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">
                <v:stroke endarrow="block"/>
              </v:shape>
            </w:pict>
          </mc:Fallback>
        </mc:AlternateContent>
      </w:r>
      <w:r w:rsidRPr="00EB11FD">
        <w:rPr>
          <w:rFonts w:asciiTheme="minorHAnsi" w:eastAsia="Calibri" w:hAnsiTheme="minorHAnsi" w:cstheme="minorHAnsi"/>
          <w:b/>
          <w:noProof/>
          <w:lang w:eastAsia="en-GB"/>
        </w:rPr>
        <mc:AlternateContent>
          <mc:Choice Requires="wps">
            <w:drawing>
              <wp:anchor distT="0" distB="0" distL="114300" distR="114300" simplePos="0" relativeHeight="251671552" behindDoc="0" locked="0" layoutInCell="1" allowOverlap="1" wp14:anchorId="3BD4E705" wp14:editId="71AF6E79">
                <wp:simplePos x="0" y="0"/>
                <wp:positionH relativeFrom="column">
                  <wp:posOffset>3664585</wp:posOffset>
                </wp:positionH>
                <wp:positionV relativeFrom="paragraph">
                  <wp:posOffset>48260</wp:posOffset>
                </wp:positionV>
                <wp:extent cx="456565" cy="2089785"/>
                <wp:effectExtent l="0" t="0" r="19685" b="2476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08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1B9A9"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4E705" id="_x0000_t202" coordsize="21600,21600" o:spt="202" path="m,l,21600r21600,l21600,xe">
                <v:stroke joinstyle="miter"/>
                <v:path gradientshapeok="t" o:connecttype="rect"/>
              </v:shapetype>
              <v:shape id="Text Box 116" o:spid="_x0000_s1026" type="#_x0000_t202" style="position:absolute;margin-left:288.55pt;margin-top:3.8pt;width:35.9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" filled="f">
                <v:textbox style="layout-flow:vertical;mso-layout-flow-alt:bottom-to-top">
                  <w:txbxContent>
                    <w:p w14:paraId="4FA1B9A9"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v:textbox>
              </v:shape>
            </w:pict>
          </mc:Fallback>
        </mc:AlternateContent>
      </w:r>
    </w:p>
    <w:p w14:paraId="6558089C" w14:textId="77777777" w:rsidR="001A4AA0" w:rsidRPr="00EB11FD" w:rsidRDefault="001A4AA0" w:rsidP="001A4AA0">
      <w:pPr>
        <w:rPr>
          <w:rFonts w:asciiTheme="minorHAnsi" w:eastAsia="Calibr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1A4AA0" w:rsidRPr="00EB11FD" w14:paraId="643B9B99" w14:textId="77777777" w:rsidTr="00193C70">
        <w:tc>
          <w:tcPr>
            <w:tcW w:w="3544" w:type="dxa"/>
            <w:shd w:val="clear" w:color="auto" w:fill="auto"/>
          </w:tcPr>
          <w:p w14:paraId="7D4F3F48"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b/>
              </w:rPr>
              <w:t>DBS, Local Authority and other Checks Undertaken</w:t>
            </w:r>
          </w:p>
        </w:tc>
      </w:tr>
    </w:tbl>
    <w:p w14:paraId="5DCD32E4"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59264" behindDoc="0" locked="0" layoutInCell="1" allowOverlap="1" wp14:anchorId="722E18FB" wp14:editId="6D814D4B">
                <wp:simplePos x="0" y="0"/>
                <wp:positionH relativeFrom="column">
                  <wp:posOffset>1706879</wp:posOffset>
                </wp:positionH>
                <wp:positionV relativeFrom="paragraph">
                  <wp:posOffset>-2540</wp:posOffset>
                </wp:positionV>
                <wp:extent cx="0" cy="389255"/>
                <wp:effectExtent l="76200" t="0" r="57150" b="4889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8D79" id="AutoShape 120" o:spid="_x0000_s1026" type="#_x0000_t32" style="position:absolute;margin-left:134.4pt;margin-top:-.2pt;width:0;height:30.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UqMwIAAF4EAAAOAAAAZHJzL2Uyb0RvYy54bWysVNuO2jAQfa/Uf7D8DrksU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">
                <v:stroke endarrow="block"/>
              </v:shape>
            </w:pict>
          </mc:Fallback>
        </mc:AlternateContent>
      </w:r>
    </w:p>
    <w:p w14:paraId="24264DC4" w14:textId="77777777" w:rsidR="001A4AA0" w:rsidRPr="00EB11FD" w:rsidRDefault="001A4AA0" w:rsidP="001A4AA0">
      <w:pPr>
        <w:rPr>
          <w:rFonts w:asciiTheme="minorHAnsi" w:eastAsia="Calibr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1A4AA0" w:rsidRPr="00EB11FD" w14:paraId="54FE18C3" w14:textId="77777777" w:rsidTr="00193C70">
        <w:tc>
          <w:tcPr>
            <w:tcW w:w="3544" w:type="dxa"/>
            <w:shd w:val="clear" w:color="auto" w:fill="auto"/>
          </w:tcPr>
          <w:p w14:paraId="6C82121F"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61312" behindDoc="0" locked="0" layoutInCell="1" allowOverlap="1" wp14:anchorId="147F16AF" wp14:editId="6A95E25B">
                      <wp:simplePos x="0" y="0"/>
                      <wp:positionH relativeFrom="column">
                        <wp:posOffset>1082674</wp:posOffset>
                      </wp:positionH>
                      <wp:positionV relativeFrom="paragraph">
                        <wp:posOffset>525780</wp:posOffset>
                      </wp:positionV>
                      <wp:extent cx="0" cy="388620"/>
                      <wp:effectExtent l="76200" t="0" r="57150" b="49530"/>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7947F" id="AutoShape 122" o:spid="_x0000_s1026" type="#_x0000_t32" style="position:absolute;margin-left:85.25pt;margin-top:41.4pt;width:0;height:30.6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">
                      <v:stroke endarrow="block"/>
                    </v:shape>
                  </w:pict>
                </mc:Fallback>
              </mc:AlternateContent>
            </w:r>
            <w:r w:rsidRPr="00EB11FD">
              <w:rPr>
                <w:rFonts w:asciiTheme="minorHAnsi" w:eastAsia="Calibri" w:hAnsiTheme="minorHAnsi" w:cstheme="minorHAnsi"/>
                <w:b/>
              </w:rPr>
              <w:t>Preparation training such as the Fostering Network “Skills to Foster” Training Course</w:t>
            </w:r>
          </w:p>
        </w:tc>
      </w:tr>
    </w:tbl>
    <w:p w14:paraId="3308C117" w14:textId="77777777" w:rsidR="001A4AA0" w:rsidRPr="00EB11FD" w:rsidRDefault="001A4AA0" w:rsidP="001A4AA0">
      <w:pPr>
        <w:rPr>
          <w:rFonts w:asciiTheme="minorHAnsi" w:eastAsia="Calibri" w:hAnsiTheme="minorHAnsi" w:cstheme="minorHAnsi"/>
        </w:rPr>
      </w:pPr>
    </w:p>
    <w:p w14:paraId="71E4576F"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70528" behindDoc="0" locked="0" layoutInCell="1" allowOverlap="1" wp14:anchorId="1319B266" wp14:editId="5BDDB7C3">
                <wp:simplePos x="0" y="0"/>
                <wp:positionH relativeFrom="column">
                  <wp:posOffset>3901439</wp:posOffset>
                </wp:positionH>
                <wp:positionV relativeFrom="paragraph">
                  <wp:posOffset>128905</wp:posOffset>
                </wp:positionV>
                <wp:extent cx="0" cy="2903220"/>
                <wp:effectExtent l="0" t="0" r="19050" b="1143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AD090" id="AutoShape 127" o:spid="_x0000_s1026" type="#_x0000_t32" style="position:absolute;margin-left:307.2pt;margin-top:10.15pt;width:0;height:228.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" strokeweight="1pt"/>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1A4AA0" w:rsidRPr="00EB11FD" w14:paraId="42F3071F" w14:textId="77777777" w:rsidTr="00193C70">
        <w:tc>
          <w:tcPr>
            <w:tcW w:w="3544" w:type="dxa"/>
            <w:shd w:val="clear" w:color="auto" w:fill="auto"/>
          </w:tcPr>
          <w:p w14:paraId="5FFB337C"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b/>
              </w:rPr>
              <w:t>Assessment Interviews Personal &amp; Work References</w:t>
            </w:r>
          </w:p>
        </w:tc>
      </w:tr>
    </w:tbl>
    <w:p w14:paraId="0064F965"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66432" behindDoc="0" locked="0" layoutInCell="1" allowOverlap="1" wp14:anchorId="63DFA355" wp14:editId="1589D883">
                <wp:simplePos x="0" y="0"/>
                <wp:positionH relativeFrom="column">
                  <wp:posOffset>1699259</wp:posOffset>
                </wp:positionH>
                <wp:positionV relativeFrom="paragraph">
                  <wp:posOffset>7620</wp:posOffset>
                </wp:positionV>
                <wp:extent cx="0" cy="374015"/>
                <wp:effectExtent l="76200" t="0" r="95250" b="64135"/>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2071D" id="AutoShape 123" o:spid="_x0000_s1026" type="#_x0000_t32" style="position:absolute;margin-left:133.8pt;margin-top:.6pt;width:0;height:29.45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5TOQIAAGg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">
                <v:stroke endarrow="block"/>
              </v:shape>
            </w:pict>
          </mc:Fallback>
        </mc:AlternateContent>
      </w:r>
    </w:p>
    <w:p w14:paraId="3CC055F5" w14:textId="77777777" w:rsidR="001A4AA0" w:rsidRPr="00EB11FD" w:rsidRDefault="001A4AA0" w:rsidP="001A4AA0">
      <w:pPr>
        <w:rPr>
          <w:rFonts w:asciiTheme="minorHAnsi" w:eastAsia="Calibr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1A4AA0" w:rsidRPr="00EB11FD" w14:paraId="73FEEF46" w14:textId="77777777" w:rsidTr="00193C70">
        <w:tc>
          <w:tcPr>
            <w:tcW w:w="3544" w:type="dxa"/>
            <w:shd w:val="clear" w:color="auto" w:fill="auto"/>
          </w:tcPr>
          <w:p w14:paraId="39AE6FAC"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b/>
              </w:rPr>
              <w:t>Completed Form F Presented to Panel</w:t>
            </w:r>
          </w:p>
        </w:tc>
      </w:tr>
    </w:tbl>
    <w:p w14:paraId="162E4FD0" w14:textId="77777777" w:rsidR="001A4AA0" w:rsidRPr="00EB11FD" w:rsidRDefault="001A4AA0" w:rsidP="001A4AA0">
      <w:pPr>
        <w:rPr>
          <w:rFonts w:asciiTheme="minorHAnsi" w:eastAsia="Calibri" w:hAnsiTheme="minorHAnsi" w:cstheme="minorHAnsi"/>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67456" behindDoc="0" locked="0" layoutInCell="1" allowOverlap="1" wp14:anchorId="6443CAE4" wp14:editId="17CB7A9A">
                <wp:simplePos x="0" y="0"/>
                <wp:positionH relativeFrom="column">
                  <wp:posOffset>1691639</wp:posOffset>
                </wp:positionH>
                <wp:positionV relativeFrom="paragraph">
                  <wp:posOffset>-2540</wp:posOffset>
                </wp:positionV>
                <wp:extent cx="0" cy="373380"/>
                <wp:effectExtent l="76200" t="0" r="95250" b="6477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87C4" id="AutoShape 124" o:spid="_x0000_s1026" type="#_x0000_t32" style="position:absolute;margin-left:133.2pt;margin-top:-.2pt;width:0;height:29.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8t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OUaK&#10;dDCix4PXsTLKJnkgqDeuAL9KbW1okZ7Ui3nS9JtDSlctUXse3V/PBqKzEJG8CwkbZ6DMrv+sGfgQ&#10;qBDZOjW2CymBB3SKQznfhsJPHtHhkMLp9H46ncd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">
                <v:stroke endarrow="block"/>
              </v:shape>
            </w:pict>
          </mc:Fallback>
        </mc:AlternateContent>
      </w:r>
    </w:p>
    <w:p w14:paraId="09B889F3" w14:textId="77777777" w:rsidR="001A4AA0" w:rsidRPr="00EB11FD" w:rsidRDefault="001A4AA0" w:rsidP="001A4AA0">
      <w:pPr>
        <w:rPr>
          <w:rFonts w:asciiTheme="minorHAnsi" w:eastAsia="Calibr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1A4AA0" w:rsidRPr="00EB11FD" w14:paraId="5D51EC88" w14:textId="77777777" w:rsidTr="00193C70">
        <w:tc>
          <w:tcPr>
            <w:tcW w:w="3544" w:type="dxa"/>
            <w:shd w:val="clear" w:color="auto" w:fill="auto"/>
          </w:tcPr>
          <w:p w14:paraId="0790E947"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noProof/>
                <w:lang w:eastAsia="en-GB"/>
              </w:rPr>
              <mc:AlternateContent>
                <mc:Choice Requires="wps">
                  <w:drawing>
                    <wp:anchor distT="0" distB="0" distL="114299" distR="114299" simplePos="0" relativeHeight="251669504" behindDoc="0" locked="0" layoutInCell="1" allowOverlap="1" wp14:anchorId="742B1D64" wp14:editId="35136F0E">
                      <wp:simplePos x="0" y="0"/>
                      <wp:positionH relativeFrom="column">
                        <wp:posOffset>1082674</wp:posOffset>
                      </wp:positionH>
                      <wp:positionV relativeFrom="paragraph">
                        <wp:posOffset>525780</wp:posOffset>
                      </wp:positionV>
                      <wp:extent cx="0" cy="381000"/>
                      <wp:effectExtent l="76200" t="0" r="95250" b="57150"/>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A5368" id="AutoShape 126" o:spid="_x0000_s1026" type="#_x0000_t32" style="position:absolute;margin-left:85.25pt;margin-top:41.4pt;width:0;height:30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en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">
                      <v:stroke endarrow="block"/>
                    </v:shape>
                  </w:pict>
                </mc:Fallback>
              </mc:AlternateContent>
            </w:r>
            <w:r w:rsidRPr="00EB11FD">
              <w:rPr>
                <w:rFonts w:asciiTheme="minorHAnsi" w:eastAsia="Calibri" w:hAnsiTheme="minorHAnsi" w:cstheme="minorHAnsi"/>
                <w:b/>
              </w:rPr>
              <w:t>Approval Decision by Agency Division Maker</w:t>
            </w:r>
          </w:p>
        </w:tc>
      </w:tr>
    </w:tbl>
    <w:p w14:paraId="2AEC0FE6" w14:textId="77777777" w:rsidR="001A4AA0" w:rsidRPr="00EB11FD" w:rsidRDefault="001A4AA0" w:rsidP="001A4AA0">
      <w:pPr>
        <w:rPr>
          <w:rFonts w:asciiTheme="minorHAnsi" w:eastAsia="Calibri" w:hAnsiTheme="minorHAnsi" w:cstheme="minorHAnsi"/>
        </w:rPr>
      </w:pPr>
    </w:p>
    <w:p w14:paraId="3D2AB303" w14:textId="77777777" w:rsidR="001A4AA0" w:rsidRPr="00EB11FD" w:rsidRDefault="001A4AA0" w:rsidP="001A4AA0">
      <w:pPr>
        <w:rPr>
          <w:rFonts w:asciiTheme="minorHAnsi" w:eastAsia="Calibri" w:hAnsiTheme="minorHAnsi" w:cstheme="minorHAns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1A4AA0" w:rsidRPr="00EB11FD" w14:paraId="7FF25A8A" w14:textId="77777777" w:rsidTr="00193C70">
        <w:tc>
          <w:tcPr>
            <w:tcW w:w="2835" w:type="dxa"/>
            <w:shd w:val="clear" w:color="auto" w:fill="auto"/>
          </w:tcPr>
          <w:p w14:paraId="2A22465E" w14:textId="77777777" w:rsidR="001A4AA0" w:rsidRPr="00EB11FD" w:rsidRDefault="001A4AA0" w:rsidP="00193C70">
            <w:pPr>
              <w:spacing w:before="120" w:after="120"/>
              <w:jc w:val="center"/>
              <w:rPr>
                <w:rFonts w:asciiTheme="minorHAnsi" w:eastAsia="Calibri" w:hAnsiTheme="minorHAnsi" w:cstheme="minorHAnsi"/>
                <w:b/>
              </w:rPr>
            </w:pPr>
            <w:r w:rsidRPr="00EB11FD">
              <w:rPr>
                <w:rFonts w:asciiTheme="minorHAnsi" w:eastAsia="Calibri" w:hAnsiTheme="minorHAnsi" w:cstheme="minorHAnsi"/>
                <w:noProof/>
                <w:lang w:eastAsia="en-GB"/>
              </w:rPr>
              <mc:AlternateContent>
                <mc:Choice Requires="wps">
                  <w:drawing>
                    <wp:anchor distT="0" distB="0" distL="114300" distR="114300" simplePos="0" relativeHeight="251668480" behindDoc="0" locked="0" layoutInCell="1" allowOverlap="1" wp14:anchorId="45982AF3" wp14:editId="79B49553">
                      <wp:simplePos x="0" y="0"/>
                      <wp:positionH relativeFrom="column">
                        <wp:posOffset>1717675</wp:posOffset>
                      </wp:positionH>
                      <wp:positionV relativeFrom="paragraph">
                        <wp:posOffset>112395</wp:posOffset>
                      </wp:positionV>
                      <wp:extent cx="1306195" cy="635"/>
                      <wp:effectExtent l="38100" t="76200" r="0" b="9461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1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45331" id="AutoShape 125" o:spid="_x0000_s1026" type="#_x0000_t32" style="position:absolute;margin-left:135.25pt;margin-top:8.85pt;width:102.8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">
                      <v:stroke endarrow="block"/>
                    </v:shape>
                  </w:pict>
                </mc:Fallback>
              </mc:AlternateContent>
            </w:r>
            <w:r w:rsidRPr="00EB11FD">
              <w:rPr>
                <w:rFonts w:asciiTheme="minorHAnsi" w:eastAsia="Calibri" w:hAnsiTheme="minorHAnsi" w:cstheme="minorHAnsi"/>
                <w:b/>
              </w:rPr>
              <w:t>Approval</w:t>
            </w:r>
          </w:p>
        </w:tc>
      </w:tr>
    </w:tbl>
    <w:p w14:paraId="0F884A89" w14:textId="77777777" w:rsidR="001A4AA0" w:rsidRPr="00EB11FD" w:rsidRDefault="001A4AA0" w:rsidP="001A4AA0">
      <w:pPr>
        <w:pStyle w:val="N1"/>
        <w:numPr>
          <w:ilvl w:val="0"/>
          <w:numId w:val="0"/>
        </w:numPr>
        <w:rPr>
          <w:rFonts w:asciiTheme="minorHAnsi" w:eastAsia="Calibri" w:hAnsiTheme="minorHAnsi" w:cstheme="minorHAnsi"/>
          <w:b/>
          <w:sz w:val="32"/>
          <w:szCs w:val="32"/>
          <w:lang w:eastAsia="en-GB"/>
        </w:rPr>
      </w:pPr>
    </w:p>
    <w:p w14:paraId="7AA01A8B" w14:textId="77777777" w:rsidR="001A4AA0" w:rsidRPr="00EB11FD" w:rsidRDefault="001A4AA0" w:rsidP="001A4AA0">
      <w:pPr>
        <w:pStyle w:val="N1"/>
        <w:numPr>
          <w:ilvl w:val="0"/>
          <w:numId w:val="0"/>
        </w:numPr>
        <w:rPr>
          <w:rFonts w:asciiTheme="minorHAnsi" w:eastAsia="Calibri" w:hAnsiTheme="minorHAnsi" w:cstheme="minorHAnsi"/>
          <w:b/>
          <w:sz w:val="32"/>
          <w:szCs w:val="32"/>
          <w:lang w:eastAsia="en-GB"/>
        </w:rPr>
      </w:pPr>
    </w:p>
    <w:p w14:paraId="6B275036" w14:textId="77777777" w:rsidR="001A4AA0" w:rsidRDefault="001A4AA0" w:rsidP="00135038">
      <w:pPr>
        <w:autoSpaceDE w:val="0"/>
        <w:autoSpaceDN w:val="0"/>
        <w:adjustRightInd w:val="0"/>
        <w:rPr>
          <w:rFonts w:asciiTheme="minorHAnsi" w:eastAsia="Calibri" w:hAnsiTheme="minorHAnsi" w:cstheme="minorHAnsi"/>
          <w:lang w:eastAsia="en-GB"/>
        </w:rPr>
      </w:pPr>
    </w:p>
    <w:p w14:paraId="5E3D226C" w14:textId="77777777" w:rsidR="00135038" w:rsidRPr="001A4AA0" w:rsidRDefault="00B86037" w:rsidP="00135038">
      <w:pPr>
        <w:rPr>
          <w:rFonts w:asciiTheme="minorHAnsi" w:eastAsia="Calibri" w:hAnsiTheme="minorHAnsi" w:cstheme="minorHAnsi"/>
          <w:b/>
          <w:sz w:val="36"/>
          <w:szCs w:val="36"/>
        </w:rPr>
      </w:pPr>
      <w:r w:rsidRPr="001A4AA0">
        <w:rPr>
          <w:rFonts w:asciiTheme="minorHAnsi" w:eastAsia="Calibri" w:hAnsiTheme="minorHAnsi" w:cstheme="minorHAnsi"/>
          <w:b/>
          <w:sz w:val="36"/>
          <w:szCs w:val="36"/>
        </w:rPr>
        <w:t>Joining the Community</w:t>
      </w:r>
      <w:r w:rsidR="00E7252C" w:rsidRPr="001A4AA0">
        <w:rPr>
          <w:rFonts w:asciiTheme="minorHAnsi" w:eastAsia="Calibri" w:hAnsiTheme="minorHAnsi" w:cstheme="minorHAnsi"/>
          <w:b/>
          <w:sz w:val="36"/>
          <w:szCs w:val="36"/>
        </w:rPr>
        <w:t xml:space="preserve"> &amp; How we support our foster carers</w:t>
      </w:r>
    </w:p>
    <w:p w14:paraId="6A5E7E58" w14:textId="77777777" w:rsidR="00B86037" w:rsidRPr="00EB11FD" w:rsidRDefault="00B86037" w:rsidP="00135038">
      <w:pPr>
        <w:rPr>
          <w:rFonts w:asciiTheme="minorHAnsi" w:eastAsia="Calibri" w:hAnsiTheme="minorHAnsi" w:cstheme="minorHAnsi"/>
          <w:b/>
        </w:rPr>
      </w:pPr>
    </w:p>
    <w:p w14:paraId="4621F280" w14:textId="77777777" w:rsidR="00E7252C" w:rsidRPr="00EB11FD" w:rsidRDefault="00135038" w:rsidP="00E7252C">
      <w:pPr>
        <w:spacing w:after="150"/>
        <w:rPr>
          <w:rFonts w:asciiTheme="minorHAnsi" w:hAnsiTheme="minorHAnsi" w:cstheme="minorHAnsi"/>
          <w:lang w:eastAsia="en-GB"/>
        </w:rPr>
      </w:pPr>
      <w:r w:rsidRPr="00EB11FD">
        <w:rPr>
          <w:rFonts w:asciiTheme="minorHAnsi" w:eastAsia="Calibri" w:hAnsiTheme="minorHAnsi" w:cstheme="minorHAnsi"/>
          <w:lang w:eastAsia="en-GB"/>
        </w:rPr>
        <w:t>Post panel, successful applicants will joi</w:t>
      </w:r>
      <w:r w:rsidR="006166ED" w:rsidRPr="00EB11FD">
        <w:rPr>
          <w:rFonts w:asciiTheme="minorHAnsi" w:eastAsia="Calibri" w:hAnsiTheme="minorHAnsi" w:cstheme="minorHAnsi"/>
          <w:lang w:eastAsia="en-GB"/>
        </w:rPr>
        <w:t>n our professional</w:t>
      </w:r>
      <w:r w:rsidR="00E7252C" w:rsidRPr="00EB11FD">
        <w:rPr>
          <w:rFonts w:asciiTheme="minorHAnsi" w:eastAsia="Calibri" w:hAnsiTheme="minorHAnsi" w:cstheme="minorHAnsi"/>
          <w:lang w:eastAsia="en-GB"/>
        </w:rPr>
        <w:t xml:space="preserve"> team of</w:t>
      </w:r>
      <w:r w:rsidRPr="00EB11FD">
        <w:rPr>
          <w:rFonts w:asciiTheme="minorHAnsi" w:eastAsia="Calibri" w:hAnsiTheme="minorHAnsi" w:cstheme="minorHAnsi"/>
          <w:lang w:eastAsia="en-GB"/>
        </w:rPr>
        <w:t xml:space="preserve"> foster families</w:t>
      </w:r>
      <w:r w:rsidR="00E7252C" w:rsidRPr="00EB11FD">
        <w:rPr>
          <w:rFonts w:asciiTheme="minorHAnsi" w:eastAsia="Calibri" w:hAnsiTheme="minorHAnsi" w:cstheme="minorHAnsi"/>
          <w:lang w:eastAsia="en-GB"/>
        </w:rPr>
        <w:t xml:space="preserve"> and become part of Channels &amp; Choices therapeutic community. </w:t>
      </w:r>
      <w:r w:rsidR="00E7252C" w:rsidRPr="00EB11FD">
        <w:rPr>
          <w:rFonts w:asciiTheme="minorHAnsi" w:hAnsiTheme="minorHAnsi" w:cstheme="minorHAnsi"/>
          <w:lang w:eastAsia="en-GB"/>
        </w:rPr>
        <w:t xml:space="preserve">We support our carers 24 hours a day 7 days a week. A member of the fostering team is always at hand to help find the best way forward whether that be within or out of office working hours. </w:t>
      </w:r>
    </w:p>
    <w:p w14:paraId="1F60EDFF"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64970CC7" w14:textId="77777777" w:rsidR="006166ED"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At least </w:t>
      </w:r>
      <w:r w:rsidR="00505DAC" w:rsidRPr="00EB11FD">
        <w:rPr>
          <w:rFonts w:asciiTheme="minorHAnsi" w:eastAsia="Calibri" w:hAnsiTheme="minorHAnsi" w:cstheme="minorHAnsi"/>
          <w:lang w:eastAsia="en-GB"/>
        </w:rPr>
        <w:t>one unannounced visit</w:t>
      </w:r>
      <w:r w:rsidRPr="00EB11FD">
        <w:rPr>
          <w:rFonts w:asciiTheme="minorHAnsi" w:eastAsia="Calibri" w:hAnsiTheme="minorHAnsi" w:cstheme="minorHAnsi"/>
          <w:lang w:eastAsia="en-GB"/>
        </w:rPr>
        <w:t xml:space="preserve"> will be made to each foster family each year and a home review carried out annually, where an assessor reports on the situation and outcomes, including the views of foster parents, children, social workers and any other professionals involved. </w:t>
      </w:r>
    </w:p>
    <w:p w14:paraId="11D21087" w14:textId="77777777" w:rsidR="00E7252C" w:rsidRPr="00EB11FD" w:rsidRDefault="00E7252C" w:rsidP="00E7252C">
      <w:pPr>
        <w:rPr>
          <w:rFonts w:asciiTheme="minorHAnsi" w:hAnsiTheme="minorHAnsi" w:cstheme="minorHAnsi"/>
          <w:b/>
        </w:rPr>
      </w:pPr>
    </w:p>
    <w:p w14:paraId="42D0C38A"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Regular contact with a Supervising Social Worker</w:t>
      </w:r>
    </w:p>
    <w:p w14:paraId="5DEA5D52"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The team at Channels &amp; Choices are extremely well trained and very experienced. Each foster family is designated an experienced Supervising Social Worker to help guide and advise them. They will make regular phone calls to the family and monthly visits, to help them and the child with you get the most out of their fostering journey. They will also attend meetings with the carers and be the link between the family, the Local Authority Social Worker and Channels &amp; Choices therapeutic community.</w:t>
      </w:r>
    </w:p>
    <w:p w14:paraId="030B0AFA"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Support meetings with other foster carers</w:t>
      </w:r>
    </w:p>
    <w:p w14:paraId="59B0D9C8"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There are also monthly foster carer support meetings, where carers can meet, talk to, support and learn from other foster carers and members of the fostering and therapy team. We have democratically elected foster carer representatives who are available to discuss any issues at any time taking any points you may have back to the fostering service or support group.</w:t>
      </w:r>
    </w:p>
    <w:p w14:paraId="709FBA01"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Channels &amp; Choices Fun Days &amp; events</w:t>
      </w:r>
    </w:p>
    <w:p w14:paraId="3AAF9BDE"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Our foster families and children have given really good feedback about our ‘Fun days’. We arrange regular activities and events for all of the family to take part in. Summer fun days, Zoo outings, and outside laser tag are a few of the recent activities as well as Christmas parties and events. We have a number of Children’s Champions foster carers, who alongside some of the children design the fun days, and also help give the children in our care an additional way of getting their views and ideas heard.</w:t>
      </w:r>
    </w:p>
    <w:p w14:paraId="7DFB75E0"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Our therapy team is always there to help</w:t>
      </w:r>
    </w:p>
    <w:p w14:paraId="32E61799"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 xml:space="preserve">Within the Channels &amp; Choices community, our therapy team provide a huge amount of support to our foster carers. The team provide individual and group support to children and our foster families, as well as training across the community. One of their most valuable </w:t>
      </w:r>
      <w:r w:rsidRPr="00EB11FD">
        <w:rPr>
          <w:rFonts w:asciiTheme="minorHAnsi" w:hAnsiTheme="minorHAnsi" w:cstheme="minorHAnsi"/>
          <w:lang w:eastAsia="en-GB"/>
        </w:rPr>
        <w:lastRenderedPageBreak/>
        <w:t>inputs is through the foster carer support group whereby the therapy team have a structured period within the meeting devoted to therapeutic thinking.</w:t>
      </w:r>
    </w:p>
    <w:p w14:paraId="402420EC" w14:textId="77777777" w:rsidR="00D824D9" w:rsidRPr="00EB11FD" w:rsidRDefault="00D824D9" w:rsidP="00135038">
      <w:pPr>
        <w:autoSpaceDE w:val="0"/>
        <w:autoSpaceDN w:val="0"/>
        <w:adjustRightInd w:val="0"/>
        <w:rPr>
          <w:rFonts w:asciiTheme="minorHAnsi" w:eastAsia="Calibri" w:hAnsiTheme="minorHAnsi" w:cstheme="minorHAnsi"/>
          <w:lang w:eastAsia="en-GB"/>
        </w:rPr>
      </w:pPr>
    </w:p>
    <w:p w14:paraId="450FDD7E" w14:textId="77777777" w:rsidR="009A02C1" w:rsidRPr="00EB11FD" w:rsidRDefault="009A02C1" w:rsidP="009A02C1">
      <w:pPr>
        <w:rPr>
          <w:rFonts w:asciiTheme="minorHAnsi" w:hAnsiTheme="minorHAnsi" w:cstheme="minorHAnsi"/>
        </w:rPr>
      </w:pPr>
    </w:p>
    <w:p w14:paraId="0CB109DC" w14:textId="77777777" w:rsidR="009A02C1" w:rsidRPr="001A4AA0" w:rsidRDefault="009A02C1" w:rsidP="009A02C1">
      <w:pPr>
        <w:pStyle w:val="N1"/>
        <w:numPr>
          <w:ilvl w:val="0"/>
          <w:numId w:val="0"/>
        </w:numPr>
        <w:spacing w:before="0"/>
        <w:rPr>
          <w:rFonts w:asciiTheme="minorHAnsi" w:hAnsiTheme="minorHAnsi" w:cstheme="minorHAnsi"/>
          <w:b/>
          <w:sz w:val="36"/>
          <w:szCs w:val="36"/>
        </w:rPr>
      </w:pPr>
      <w:r w:rsidRPr="001A4AA0">
        <w:rPr>
          <w:rFonts w:asciiTheme="minorHAnsi" w:hAnsiTheme="minorHAnsi" w:cstheme="minorHAnsi"/>
          <w:b/>
          <w:sz w:val="36"/>
          <w:szCs w:val="36"/>
        </w:rPr>
        <w:t>Foster carer home reviews</w:t>
      </w:r>
    </w:p>
    <w:p w14:paraId="7ED403A7" w14:textId="77777777" w:rsidR="009A02C1" w:rsidRPr="00EB11FD" w:rsidRDefault="009A02C1" w:rsidP="009A02C1">
      <w:pPr>
        <w:rPr>
          <w:rFonts w:asciiTheme="minorHAnsi" w:hAnsiTheme="minorHAnsi" w:cstheme="minorHAnsi"/>
        </w:rPr>
      </w:pPr>
    </w:p>
    <w:p w14:paraId="269D097E" w14:textId="77777777" w:rsidR="009A02C1" w:rsidRPr="00EB11FD" w:rsidRDefault="009A02C1" w:rsidP="009A02C1">
      <w:pPr>
        <w:rPr>
          <w:rFonts w:asciiTheme="minorHAnsi" w:hAnsiTheme="minorHAnsi" w:cstheme="minorHAnsi"/>
        </w:rPr>
      </w:pPr>
      <w:r w:rsidRPr="00EB11FD">
        <w:rPr>
          <w:rFonts w:asciiTheme="minorHAnsi" w:hAnsiTheme="minorHAnsi" w:cstheme="minorHAnsi"/>
        </w:rPr>
        <w:t xml:space="preserve">The approval of all foster carers is reviewed on an annual basis. As well as consulting with the foster carer, enquiries are made with local authorities, young people in placement, their families and the foster family, as to their suitability to continue as foster carers or for any changes to their approval to be considered as necessary. Each family will also receive one unannounced visit each year to assess their on-going quality and suitability. All reviews of foster carers are referred to the Channels &amp; Choices Therapeutic Fostering Panel for consideration. Foster carers are required to attend Panel for their first review. </w:t>
      </w:r>
    </w:p>
    <w:p w14:paraId="7181E8EF" w14:textId="77777777" w:rsidR="006166ED" w:rsidRPr="00EB11FD" w:rsidRDefault="006166ED" w:rsidP="00D824D9">
      <w:pPr>
        <w:pStyle w:val="N1"/>
        <w:numPr>
          <w:ilvl w:val="0"/>
          <w:numId w:val="0"/>
        </w:numPr>
        <w:rPr>
          <w:rFonts w:asciiTheme="minorHAnsi" w:eastAsia="Calibri" w:hAnsiTheme="minorHAnsi" w:cstheme="minorHAnsi"/>
          <w:b/>
          <w:sz w:val="32"/>
          <w:szCs w:val="32"/>
          <w:lang w:eastAsia="en-GB"/>
        </w:rPr>
      </w:pPr>
    </w:p>
    <w:p w14:paraId="1FD20194" w14:textId="77777777" w:rsidR="00D824D9" w:rsidRPr="001A4AA0" w:rsidRDefault="006166ED" w:rsidP="00D824D9">
      <w:pPr>
        <w:pStyle w:val="N1"/>
        <w:numPr>
          <w:ilvl w:val="0"/>
          <w:numId w:val="0"/>
        </w:numPr>
        <w:rPr>
          <w:rFonts w:asciiTheme="minorHAnsi" w:eastAsia="Calibri" w:hAnsiTheme="minorHAnsi" w:cstheme="minorHAnsi"/>
          <w:b/>
          <w:sz w:val="36"/>
          <w:szCs w:val="36"/>
          <w:lang w:eastAsia="en-GB"/>
        </w:rPr>
      </w:pPr>
      <w:r w:rsidRPr="001A4AA0">
        <w:rPr>
          <w:rFonts w:asciiTheme="minorHAnsi" w:eastAsia="Calibri" w:hAnsiTheme="minorHAnsi" w:cstheme="minorHAnsi"/>
          <w:b/>
          <w:sz w:val="36"/>
          <w:szCs w:val="36"/>
          <w:lang w:eastAsia="en-GB"/>
        </w:rPr>
        <w:t xml:space="preserve">Training for </w:t>
      </w:r>
      <w:r w:rsidR="00E7252C" w:rsidRPr="001A4AA0">
        <w:rPr>
          <w:rFonts w:asciiTheme="minorHAnsi" w:eastAsia="Calibri" w:hAnsiTheme="minorHAnsi" w:cstheme="minorHAnsi"/>
          <w:b/>
          <w:sz w:val="36"/>
          <w:szCs w:val="36"/>
          <w:lang w:eastAsia="en-GB"/>
        </w:rPr>
        <w:t xml:space="preserve">C&amp;C </w:t>
      </w:r>
      <w:r w:rsidRPr="001A4AA0">
        <w:rPr>
          <w:rFonts w:asciiTheme="minorHAnsi" w:eastAsia="Calibri" w:hAnsiTheme="minorHAnsi" w:cstheme="minorHAnsi"/>
          <w:b/>
          <w:sz w:val="36"/>
          <w:szCs w:val="36"/>
          <w:lang w:eastAsia="en-GB"/>
        </w:rPr>
        <w:t>Foster Carers</w:t>
      </w:r>
    </w:p>
    <w:p w14:paraId="56933BD8" w14:textId="77777777" w:rsidR="00337BA5" w:rsidRPr="00EB11FD" w:rsidRDefault="00337BA5" w:rsidP="00D824D9">
      <w:pPr>
        <w:pStyle w:val="N1"/>
        <w:numPr>
          <w:ilvl w:val="0"/>
          <w:numId w:val="0"/>
        </w:numPr>
        <w:rPr>
          <w:rFonts w:asciiTheme="minorHAnsi" w:eastAsia="Calibri" w:hAnsiTheme="minorHAnsi" w:cstheme="minorHAnsi"/>
          <w:b/>
          <w:sz w:val="32"/>
          <w:szCs w:val="32"/>
          <w:lang w:eastAsia="en-GB"/>
        </w:rPr>
      </w:pPr>
    </w:p>
    <w:p w14:paraId="696BA655"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At Channels &amp; Choices we passionately believe in having highly professional and skilled foster carers. We support our foster carers with ongoing training and support enabling our carers to provide the best care possible to the children and young people placed with them. As such we arrange various training courses throughout the year, and arrange bespoke training according to the needs of our carers and the children placed with them.</w:t>
      </w:r>
    </w:p>
    <w:p w14:paraId="61D8F50D"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We provide a wide and varied range of mandatory and optional courses in addition to bespoke workshops which are designed to help enhance the skills and knowledge of our foster carers. These courses compliment and build upon the TSDS standards for Foster Care.</w:t>
      </w:r>
    </w:p>
    <w:p w14:paraId="5B3DDC52" w14:textId="77777777" w:rsidR="006166ED" w:rsidRPr="00EB11FD" w:rsidRDefault="00507659"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DfE originally produced </w:t>
      </w:r>
      <w:r w:rsidR="006166ED" w:rsidRPr="00EB11FD">
        <w:rPr>
          <w:rFonts w:asciiTheme="minorHAnsi" w:eastAsia="Calibri" w:hAnsiTheme="minorHAnsi" w:cstheme="minorHAnsi"/>
          <w:lang w:eastAsia="en-GB"/>
        </w:rPr>
        <w:t>the Training, Support and Develo</w:t>
      </w:r>
      <w:r w:rsidR="00C7314C" w:rsidRPr="00EB11FD">
        <w:rPr>
          <w:rFonts w:asciiTheme="minorHAnsi" w:eastAsia="Calibri" w:hAnsiTheme="minorHAnsi" w:cstheme="minorHAnsi"/>
          <w:lang w:eastAsia="en-GB"/>
        </w:rPr>
        <w:t>pment Standards for Foster Care</w:t>
      </w:r>
      <w:r w:rsidR="006166ED" w:rsidRPr="00EB11FD">
        <w:rPr>
          <w:rFonts w:asciiTheme="minorHAnsi" w:eastAsia="Calibri" w:hAnsiTheme="minorHAnsi" w:cstheme="minorHAnsi"/>
          <w:lang w:eastAsia="en-GB"/>
        </w:rPr>
        <w:t xml:space="preserve">. </w:t>
      </w:r>
    </w:p>
    <w:p w14:paraId="6F3A2581"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24BDBF66"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All f</w:t>
      </w:r>
      <w:r w:rsidR="00507659" w:rsidRPr="00EB11FD">
        <w:rPr>
          <w:rFonts w:asciiTheme="minorHAnsi" w:eastAsia="Calibri" w:hAnsiTheme="minorHAnsi" w:cstheme="minorHAnsi"/>
          <w:lang w:eastAsia="en-GB"/>
        </w:rPr>
        <w:t>oster families</w:t>
      </w:r>
      <w:r w:rsidRPr="00EB11FD">
        <w:rPr>
          <w:rFonts w:asciiTheme="minorHAnsi" w:eastAsia="Calibri" w:hAnsiTheme="minorHAnsi" w:cstheme="minorHAnsi"/>
          <w:lang w:eastAsia="en-GB"/>
        </w:rPr>
        <w:t xml:space="preserve"> have their own copy of the</w:t>
      </w:r>
      <w:r w:rsidR="00507659" w:rsidRPr="00EB11FD">
        <w:rPr>
          <w:rFonts w:asciiTheme="minorHAnsi" w:eastAsia="Calibri" w:hAnsiTheme="minorHAnsi" w:cstheme="minorHAnsi"/>
          <w:lang w:eastAsia="en-GB"/>
        </w:rPr>
        <w:t xml:space="preserve"> standards workbook</w:t>
      </w:r>
      <w:r w:rsidRPr="00EB11FD">
        <w:rPr>
          <w:rFonts w:asciiTheme="minorHAnsi" w:eastAsia="Calibri" w:hAnsiTheme="minorHAnsi" w:cstheme="minorHAnsi"/>
          <w:lang w:eastAsia="en-GB"/>
        </w:rPr>
        <w:t xml:space="preserve"> guidance. The TSD standards are: </w:t>
      </w:r>
    </w:p>
    <w:p w14:paraId="1E647783"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0F498CB2"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  Standard 1: understand the principles and values essential for fostering children and young people </w:t>
      </w:r>
    </w:p>
    <w:p w14:paraId="13A753AC"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  Standard 2: understand your role as a foster carer </w:t>
      </w:r>
    </w:p>
    <w:p w14:paraId="15419A25"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  Standard 3: understand health and safety, and healthy care </w:t>
      </w:r>
    </w:p>
    <w:p w14:paraId="10C33AD0"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  Standard 4: know how to communicate effectively </w:t>
      </w:r>
    </w:p>
    <w:p w14:paraId="2CB3E7F9"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  Standard 5: understand the development of children and young people </w:t>
      </w:r>
    </w:p>
    <w:p w14:paraId="0CD70DF5"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 6: safeg</w:t>
      </w:r>
      <w:r w:rsidR="00C95ED9" w:rsidRPr="00EB11FD">
        <w:rPr>
          <w:rFonts w:asciiTheme="minorHAnsi" w:eastAsia="Calibri" w:hAnsiTheme="minorHAnsi" w:cstheme="minorHAnsi"/>
          <w:lang w:eastAsia="en-GB"/>
        </w:rPr>
        <w:t xml:space="preserve">uard children and young people </w:t>
      </w:r>
      <w:r w:rsidRPr="00EB11FD">
        <w:rPr>
          <w:rFonts w:asciiTheme="minorHAnsi" w:eastAsia="Calibri" w:hAnsiTheme="minorHAnsi" w:cstheme="minorHAnsi"/>
          <w:lang w:eastAsia="en-GB"/>
        </w:rPr>
        <w:t xml:space="preserve"> </w:t>
      </w:r>
    </w:p>
    <w:p w14:paraId="313F22F5"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 7: develop yourself</w:t>
      </w:r>
    </w:p>
    <w:p w14:paraId="5E2CD842"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79715236"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provide opportunities for carers to demonstrate that they meet of the standards as listed in the TSDs workbook</w:t>
      </w:r>
      <w:r w:rsidR="00C95ED9" w:rsidRPr="00EB11FD">
        <w:rPr>
          <w:rFonts w:asciiTheme="minorHAnsi" w:eastAsia="Calibri" w:hAnsiTheme="minorHAnsi" w:cstheme="minorHAnsi"/>
          <w:lang w:eastAsia="en-GB"/>
        </w:rPr>
        <w:t xml:space="preserve"> and </w:t>
      </w:r>
      <w:r w:rsidRPr="00EB11FD">
        <w:rPr>
          <w:rFonts w:asciiTheme="minorHAnsi" w:eastAsia="Calibri" w:hAnsiTheme="minorHAnsi" w:cstheme="minorHAnsi"/>
          <w:lang w:eastAsia="en-GB"/>
        </w:rPr>
        <w:t xml:space="preserve">this should be completed within 12 months from </w:t>
      </w:r>
      <w:r w:rsidR="00C95ED9" w:rsidRPr="00EB11FD">
        <w:rPr>
          <w:rFonts w:asciiTheme="minorHAnsi" w:eastAsia="Calibri" w:hAnsiTheme="minorHAnsi" w:cstheme="minorHAnsi"/>
          <w:lang w:eastAsia="en-GB"/>
        </w:rPr>
        <w:t>the carers</w:t>
      </w:r>
      <w:r w:rsidRPr="00EB11FD">
        <w:rPr>
          <w:rFonts w:asciiTheme="minorHAnsi" w:eastAsia="Calibri" w:hAnsiTheme="minorHAnsi" w:cstheme="minorHAnsi"/>
          <w:lang w:eastAsia="en-GB"/>
        </w:rPr>
        <w:t xml:space="preserve"> approval.</w:t>
      </w:r>
    </w:p>
    <w:p w14:paraId="0B6BD396"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42A0DF9C"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believe that reflection and sharing as a group is a huge resource which allows foster carers to develop and broaden their understanding and skill base. Therefore we often train as a community so that our foster carers </w:t>
      </w:r>
      <w:r w:rsidR="005B3A57" w:rsidRPr="00EB11FD">
        <w:rPr>
          <w:rFonts w:asciiTheme="minorHAnsi" w:hAnsiTheme="minorHAnsi" w:cstheme="minorHAnsi"/>
        </w:rPr>
        <w:t>could attend</w:t>
      </w:r>
      <w:r w:rsidRPr="00EB11FD">
        <w:rPr>
          <w:rFonts w:asciiTheme="minorHAnsi" w:hAnsiTheme="minorHAnsi" w:cstheme="minorHAnsi"/>
        </w:rPr>
        <w:t xml:space="preserve"> any course with colleagues from the </w:t>
      </w:r>
      <w:r w:rsidR="005B3A57" w:rsidRPr="00EB11FD">
        <w:rPr>
          <w:rFonts w:asciiTheme="minorHAnsi" w:hAnsiTheme="minorHAnsi" w:cstheme="minorHAnsi"/>
        </w:rPr>
        <w:t>therapy</w:t>
      </w:r>
      <w:r w:rsidRPr="00EB11FD">
        <w:rPr>
          <w:rFonts w:asciiTheme="minorHAnsi" w:hAnsiTheme="minorHAnsi" w:cstheme="minorHAnsi"/>
        </w:rPr>
        <w:t xml:space="preserve"> team, residential or school teams.</w:t>
      </w:r>
    </w:p>
    <w:p w14:paraId="30AF2D67" w14:textId="77777777" w:rsidR="00507659" w:rsidRPr="00EB11FD" w:rsidRDefault="00507659" w:rsidP="006166ED">
      <w:pPr>
        <w:rPr>
          <w:rFonts w:asciiTheme="minorHAnsi" w:eastAsia="Calibri" w:hAnsiTheme="minorHAnsi" w:cstheme="minorHAnsi"/>
          <w:lang w:eastAsia="en-GB"/>
        </w:rPr>
      </w:pPr>
    </w:p>
    <w:p w14:paraId="4B6D9811"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We also have some of the country’s experts in therapeutic child care working alongside us at Channels &amp; Choices. Professor David Shemmings provides some of our core training to our foster carers. David’s ARP (Attachment and Relationship based Practice) project has now been incorporated in to our therapeutic framework and compliments the rest of our core and specialist training</w:t>
      </w:r>
      <w:r w:rsidR="005B3A57" w:rsidRPr="00EB11FD">
        <w:rPr>
          <w:rFonts w:asciiTheme="minorHAnsi" w:hAnsiTheme="minorHAnsi" w:cstheme="minorHAnsi"/>
        </w:rPr>
        <w:t xml:space="preserve">. </w:t>
      </w:r>
      <w:r w:rsidRPr="00EB11FD">
        <w:rPr>
          <w:rFonts w:asciiTheme="minorHAnsi" w:hAnsiTheme="minorHAnsi" w:cstheme="minorHAnsi"/>
        </w:rPr>
        <w:t>Our in house therapy team and Social Work practitioners also provide innovative workshops and training to our foster carers and their families.</w:t>
      </w:r>
      <w:r w:rsidR="005B3A57" w:rsidRPr="00EB11FD">
        <w:rPr>
          <w:rFonts w:asciiTheme="minorHAnsi" w:hAnsiTheme="minorHAnsi" w:cstheme="minorHAnsi"/>
        </w:rPr>
        <w:t xml:space="preserve"> Some of the more bespoke courses that we offer include: ages and stages, loss and bereavement, systemic theory and a number of attachment based courses.</w:t>
      </w:r>
    </w:p>
    <w:p w14:paraId="466FA13D" w14:textId="77777777" w:rsidR="005B3A57" w:rsidRPr="00EB11FD" w:rsidRDefault="005B3A57" w:rsidP="006166ED">
      <w:pPr>
        <w:rPr>
          <w:rFonts w:asciiTheme="minorHAnsi" w:hAnsiTheme="minorHAnsi" w:cstheme="minorHAnsi"/>
        </w:rPr>
      </w:pPr>
    </w:p>
    <w:p w14:paraId="43896B90" w14:textId="77777777" w:rsidR="005B3A57" w:rsidRPr="00EB11FD" w:rsidRDefault="005B3A57" w:rsidP="006166ED">
      <w:pPr>
        <w:rPr>
          <w:rFonts w:asciiTheme="minorHAnsi" w:hAnsiTheme="minorHAnsi" w:cstheme="minorHAnsi"/>
        </w:rPr>
      </w:pPr>
      <w:r w:rsidRPr="00EB11FD">
        <w:rPr>
          <w:rFonts w:asciiTheme="minorHAnsi" w:hAnsiTheme="minorHAnsi" w:cstheme="minorHAnsi"/>
        </w:rPr>
        <w:t>Our website gives further details about our training as well as videos of our carers talking about their experiences of Channels &amp; Choices.</w:t>
      </w:r>
    </w:p>
    <w:p w14:paraId="09F05B51" w14:textId="77777777" w:rsidR="005B3A57" w:rsidRPr="00EB11FD" w:rsidRDefault="005B3A57" w:rsidP="006166ED">
      <w:pPr>
        <w:rPr>
          <w:rFonts w:asciiTheme="minorHAnsi" w:hAnsiTheme="minorHAnsi" w:cstheme="minorHAnsi"/>
        </w:rPr>
      </w:pPr>
    </w:p>
    <w:p w14:paraId="64EBEA65" w14:textId="77777777" w:rsidR="00D824D9" w:rsidRPr="00EB11FD" w:rsidRDefault="00D824D9" w:rsidP="00D824D9">
      <w:pPr>
        <w:pStyle w:val="N1"/>
        <w:numPr>
          <w:ilvl w:val="0"/>
          <w:numId w:val="0"/>
        </w:numPr>
        <w:rPr>
          <w:rFonts w:asciiTheme="minorHAnsi" w:eastAsia="Calibri" w:hAnsiTheme="minorHAnsi" w:cstheme="minorHAnsi"/>
          <w:b/>
          <w:sz w:val="32"/>
          <w:szCs w:val="32"/>
          <w:lang w:eastAsia="en-GB"/>
        </w:rPr>
      </w:pPr>
    </w:p>
    <w:p w14:paraId="498C18D4" w14:textId="77777777" w:rsidR="00135038" w:rsidRPr="001A4AA0" w:rsidRDefault="00C75FC5" w:rsidP="00135038">
      <w:pPr>
        <w:tabs>
          <w:tab w:val="left" w:pos="426"/>
        </w:tabs>
        <w:autoSpaceDE w:val="0"/>
        <w:autoSpaceDN w:val="0"/>
        <w:adjustRightInd w:val="0"/>
        <w:rPr>
          <w:rFonts w:asciiTheme="minorHAnsi" w:eastAsia="Calibri" w:hAnsiTheme="minorHAnsi" w:cstheme="minorHAnsi"/>
          <w:b/>
          <w:sz w:val="36"/>
          <w:szCs w:val="36"/>
          <w:lang w:eastAsia="en-GB"/>
        </w:rPr>
      </w:pPr>
      <w:r w:rsidRPr="001A4AA0">
        <w:rPr>
          <w:rFonts w:asciiTheme="minorHAnsi" w:eastAsia="Calibri" w:hAnsiTheme="minorHAnsi" w:cstheme="minorHAnsi"/>
          <w:b/>
          <w:sz w:val="36"/>
          <w:szCs w:val="36"/>
          <w:lang w:eastAsia="en-GB"/>
        </w:rPr>
        <w:t>The Stepping Stone Program and o</w:t>
      </w:r>
      <w:r w:rsidR="00135038" w:rsidRPr="001A4AA0">
        <w:rPr>
          <w:rFonts w:asciiTheme="minorHAnsi" w:eastAsia="Calibri" w:hAnsiTheme="minorHAnsi" w:cstheme="minorHAnsi"/>
          <w:b/>
          <w:sz w:val="36"/>
          <w:szCs w:val="36"/>
          <w:lang w:eastAsia="en-GB"/>
        </w:rPr>
        <w:t>ur range of placements</w:t>
      </w:r>
    </w:p>
    <w:p w14:paraId="1EA16BB0"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31ACFD47" w14:textId="77777777" w:rsidR="00611A5B" w:rsidRPr="00EB11FD" w:rsidRDefault="00774C74" w:rsidP="00135038">
      <w:pPr>
        <w:autoSpaceDE w:val="0"/>
        <w:autoSpaceDN w:val="0"/>
        <w:adjustRightInd w:val="0"/>
        <w:spacing w:after="10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Most of the children placed with us at </w:t>
      </w:r>
      <w:r w:rsidR="00294DE4" w:rsidRPr="00EB11FD">
        <w:rPr>
          <w:rFonts w:asciiTheme="minorHAnsi" w:eastAsia="Calibri" w:hAnsiTheme="minorHAnsi" w:cstheme="minorHAnsi"/>
          <w:lang w:eastAsia="en-GB"/>
        </w:rPr>
        <w:t>Channels &amp; Choices Therapeutic</w:t>
      </w:r>
      <w:r w:rsidR="00135038" w:rsidRPr="00EB11FD">
        <w:rPr>
          <w:rFonts w:asciiTheme="minorHAnsi" w:eastAsia="Calibri" w:hAnsiTheme="minorHAnsi" w:cstheme="minorHAnsi"/>
          <w:lang w:eastAsia="en-GB"/>
        </w:rPr>
        <w:t xml:space="preserve"> Fostering </w:t>
      </w:r>
      <w:r w:rsidRPr="00EB11FD">
        <w:rPr>
          <w:rFonts w:asciiTheme="minorHAnsi" w:eastAsia="Calibri" w:hAnsiTheme="minorHAnsi" w:cstheme="minorHAnsi"/>
          <w:lang w:eastAsia="en-GB"/>
        </w:rPr>
        <w:t xml:space="preserve">are children who have been subject to our unique ‘stepping stone’ program. </w:t>
      </w:r>
      <w:r w:rsidRPr="00EB11FD">
        <w:rPr>
          <w:rFonts w:asciiTheme="minorHAnsi" w:hAnsiTheme="minorHAnsi" w:cstheme="minorHAnsi"/>
        </w:rPr>
        <w:t xml:space="preserve">These </w:t>
      </w:r>
      <w:r w:rsidR="00C75FC5" w:rsidRPr="00EB11FD">
        <w:rPr>
          <w:rFonts w:asciiTheme="minorHAnsi" w:hAnsiTheme="minorHAnsi" w:cstheme="minorHAnsi"/>
        </w:rPr>
        <w:t>placements are</w:t>
      </w:r>
      <w:r w:rsidRPr="00EB11FD">
        <w:rPr>
          <w:rFonts w:asciiTheme="minorHAnsi" w:hAnsiTheme="minorHAnsi" w:cstheme="minorHAnsi"/>
        </w:rPr>
        <w:t xml:space="preserve"> shorter term, outcome focused pieces of work within our group living residential homes. Most of these children at the point of referral are displaying a risk taking behaviour which is not manageable within a foster placement and many have had multiple placement breakdowns which have further impacted their issues. Their behaviour has been stabilised within our residential</w:t>
      </w:r>
      <w:r w:rsidR="00F32C0B" w:rsidRPr="00EB11FD">
        <w:rPr>
          <w:rFonts w:asciiTheme="minorHAnsi" w:hAnsiTheme="minorHAnsi" w:cstheme="minorHAnsi"/>
        </w:rPr>
        <w:t xml:space="preserve"> services and the community has worked</w:t>
      </w:r>
      <w:r w:rsidRPr="00EB11FD">
        <w:rPr>
          <w:rFonts w:asciiTheme="minorHAnsi" w:hAnsiTheme="minorHAnsi" w:cstheme="minorHAnsi"/>
        </w:rPr>
        <w:t xml:space="preserve"> collaboratively with the placing authority to agree a plan for a return to a fostering environment. There is a huge amount of planning that goes in to the</w:t>
      </w:r>
      <w:r w:rsidR="00C75FC5" w:rsidRPr="00EB11FD">
        <w:rPr>
          <w:rFonts w:asciiTheme="minorHAnsi" w:hAnsiTheme="minorHAnsi" w:cstheme="minorHAnsi"/>
        </w:rPr>
        <w:t xml:space="preserve"> transition as we know </w:t>
      </w:r>
      <w:r w:rsidR="00611A5B" w:rsidRPr="00EB11FD">
        <w:rPr>
          <w:rFonts w:asciiTheme="minorHAnsi" w:hAnsiTheme="minorHAnsi" w:cstheme="minorHAnsi"/>
        </w:rPr>
        <w:t>historically</w:t>
      </w:r>
      <w:r w:rsidR="00C75FC5" w:rsidRPr="00EB11FD">
        <w:rPr>
          <w:rFonts w:asciiTheme="minorHAnsi" w:hAnsiTheme="minorHAnsi" w:cstheme="minorHAnsi"/>
        </w:rPr>
        <w:t xml:space="preserve"> transition</w:t>
      </w:r>
      <w:r w:rsidR="00F32C0B" w:rsidRPr="00EB11FD">
        <w:rPr>
          <w:rFonts w:asciiTheme="minorHAnsi" w:hAnsiTheme="minorHAnsi" w:cstheme="minorHAnsi"/>
        </w:rPr>
        <w:t>s</w:t>
      </w:r>
      <w:r w:rsidR="00C75FC5" w:rsidRPr="00EB11FD">
        <w:rPr>
          <w:rFonts w:asciiTheme="minorHAnsi" w:hAnsiTheme="minorHAnsi" w:cstheme="minorHAnsi"/>
        </w:rPr>
        <w:t xml:space="preserve"> have been very difficult for the child. </w:t>
      </w:r>
      <w:r w:rsidRPr="00EB11FD">
        <w:rPr>
          <w:rFonts w:asciiTheme="minorHAnsi" w:hAnsiTheme="minorHAnsi" w:cstheme="minorHAnsi"/>
        </w:rPr>
        <w:t>The child then, at the agreed time, moves</w:t>
      </w:r>
      <w:r w:rsidR="00611A5B" w:rsidRPr="00EB11FD">
        <w:rPr>
          <w:rFonts w:asciiTheme="minorHAnsi" w:hAnsiTheme="minorHAnsi" w:cstheme="minorHAnsi"/>
        </w:rPr>
        <w:t xml:space="preserve"> through to one of our</w:t>
      </w:r>
      <w:r w:rsidRPr="00EB11FD">
        <w:rPr>
          <w:rFonts w:asciiTheme="minorHAnsi" w:hAnsiTheme="minorHAnsi" w:cstheme="minorHAnsi"/>
        </w:rPr>
        <w:t xml:space="preserve"> therapeutic foster placement</w:t>
      </w:r>
      <w:r w:rsidR="00611A5B" w:rsidRPr="00EB11FD">
        <w:rPr>
          <w:rFonts w:asciiTheme="minorHAnsi" w:hAnsiTheme="minorHAnsi" w:cstheme="minorHAnsi"/>
        </w:rPr>
        <w:t>s</w:t>
      </w:r>
      <w:r w:rsidRPr="00EB11FD">
        <w:rPr>
          <w:rFonts w:asciiTheme="minorHAnsi" w:hAnsiTheme="minorHAnsi" w:cstheme="minorHAnsi"/>
        </w:rPr>
        <w:t xml:space="preserve"> with one of our therapeutic foster carers. </w:t>
      </w:r>
      <w:r w:rsidR="00611A5B" w:rsidRPr="00EB11FD">
        <w:rPr>
          <w:rFonts w:asciiTheme="minorHAnsi" w:hAnsiTheme="minorHAnsi" w:cstheme="minorHAnsi"/>
        </w:rPr>
        <w:t>The child will keep the continuity of their school,</w:t>
      </w:r>
      <w:r w:rsidRPr="00EB11FD">
        <w:rPr>
          <w:rFonts w:asciiTheme="minorHAnsi" w:hAnsiTheme="minorHAnsi" w:cstheme="minorHAnsi"/>
        </w:rPr>
        <w:t> t</w:t>
      </w:r>
      <w:r w:rsidR="00611A5B" w:rsidRPr="00EB11FD">
        <w:rPr>
          <w:rFonts w:asciiTheme="minorHAnsi" w:hAnsiTheme="minorHAnsi" w:cstheme="minorHAnsi"/>
        </w:rPr>
        <w:t>heir therapist and communication with key staff from the residential home</w:t>
      </w:r>
      <w:r w:rsidRPr="00EB11FD">
        <w:rPr>
          <w:rFonts w:asciiTheme="minorHAnsi" w:hAnsiTheme="minorHAnsi" w:cstheme="minorHAnsi"/>
        </w:rPr>
        <w:t>.</w:t>
      </w:r>
      <w:r w:rsidRPr="00EB11FD">
        <w:rPr>
          <w:rFonts w:asciiTheme="minorHAnsi" w:eastAsia="Calibri" w:hAnsiTheme="minorHAnsi" w:cstheme="minorHAnsi"/>
          <w:lang w:eastAsia="en-GB"/>
        </w:rPr>
        <w:t xml:space="preserve"> </w:t>
      </w:r>
    </w:p>
    <w:p w14:paraId="547D6B6D" w14:textId="77777777" w:rsidR="00611A5B" w:rsidRPr="00EB11FD" w:rsidRDefault="00611A5B" w:rsidP="00135038">
      <w:pPr>
        <w:autoSpaceDE w:val="0"/>
        <w:autoSpaceDN w:val="0"/>
        <w:adjustRightInd w:val="0"/>
        <w:spacing w:after="100"/>
        <w:rPr>
          <w:rFonts w:asciiTheme="minorHAnsi" w:eastAsia="Calibri" w:hAnsiTheme="minorHAnsi" w:cstheme="minorHAnsi"/>
          <w:lang w:eastAsia="en-GB"/>
        </w:rPr>
      </w:pPr>
    </w:p>
    <w:p w14:paraId="6A8F1E3F" w14:textId="77777777" w:rsidR="00135038" w:rsidRPr="00EB11FD" w:rsidRDefault="00611A5B" w:rsidP="00135038">
      <w:pPr>
        <w:autoSpaceDE w:val="0"/>
        <w:autoSpaceDN w:val="0"/>
        <w:adjustRightInd w:val="0"/>
        <w:spacing w:after="100"/>
        <w:rPr>
          <w:rFonts w:asciiTheme="minorHAnsi" w:eastAsia="Calibri" w:hAnsiTheme="minorHAnsi" w:cstheme="minorHAnsi"/>
          <w:lang w:eastAsia="en-GB"/>
        </w:rPr>
      </w:pPr>
      <w:r w:rsidRPr="00EB11FD">
        <w:rPr>
          <w:rFonts w:asciiTheme="minorHAnsi" w:eastAsia="Calibri" w:hAnsiTheme="minorHAnsi" w:cstheme="minorHAnsi"/>
          <w:lang w:eastAsia="en-GB"/>
        </w:rPr>
        <w:t>We do also accept direct referral from Local Authorities for children requiring a therapeutic foster placement. This can include the following:</w:t>
      </w:r>
    </w:p>
    <w:p w14:paraId="0F883513"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Long term placements</w:t>
      </w:r>
    </w:p>
    <w:p w14:paraId="7768D9BD"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Short term placements</w:t>
      </w:r>
    </w:p>
    <w:p w14:paraId="0C761E93"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Sibling groups</w:t>
      </w:r>
    </w:p>
    <w:p w14:paraId="2A7FAB12"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Respite placements</w:t>
      </w:r>
    </w:p>
    <w:p w14:paraId="7ED297D1"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Assessment placements </w:t>
      </w:r>
    </w:p>
    <w:p w14:paraId="70173BA9" w14:textId="77777777" w:rsidR="00135038" w:rsidRPr="00EB11FD" w:rsidRDefault="00B86037"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Bridging placements </w:t>
      </w:r>
    </w:p>
    <w:p w14:paraId="4658C3A5"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w:t>
      </w:r>
      <w:r w:rsidRPr="00EB11FD">
        <w:rPr>
          <w:rFonts w:asciiTheme="minorHAnsi" w:eastAsia="Calibri" w:hAnsiTheme="minorHAnsi" w:cstheme="minorHAnsi"/>
        </w:rPr>
        <w:tab/>
        <w:t xml:space="preserve">Solo placements </w:t>
      </w:r>
    </w:p>
    <w:p w14:paraId="56567784" w14:textId="77777777" w:rsidR="00135038" w:rsidRPr="00EB11FD" w:rsidRDefault="00135038" w:rsidP="00135038">
      <w:pPr>
        <w:rPr>
          <w:rFonts w:asciiTheme="minorHAnsi" w:eastAsia="Calibri" w:hAnsiTheme="minorHAnsi" w:cstheme="minorHAnsi"/>
        </w:rPr>
      </w:pPr>
    </w:p>
    <w:p w14:paraId="4E33F658" w14:textId="77777777" w:rsidR="001A4AA0" w:rsidRDefault="001A4AA0" w:rsidP="00135038">
      <w:pPr>
        <w:tabs>
          <w:tab w:val="left" w:pos="426"/>
        </w:tabs>
        <w:autoSpaceDE w:val="0"/>
        <w:autoSpaceDN w:val="0"/>
        <w:adjustRightInd w:val="0"/>
        <w:rPr>
          <w:rFonts w:asciiTheme="minorHAnsi" w:eastAsia="Calibri" w:hAnsiTheme="minorHAnsi" w:cstheme="minorHAnsi"/>
          <w:b/>
          <w:bCs/>
          <w:lang w:eastAsia="en-GB"/>
        </w:rPr>
      </w:pPr>
    </w:p>
    <w:p w14:paraId="3A7E5D52" w14:textId="77777777" w:rsidR="001A4AA0" w:rsidRDefault="001A4AA0" w:rsidP="00135038">
      <w:pPr>
        <w:tabs>
          <w:tab w:val="left" w:pos="426"/>
        </w:tabs>
        <w:autoSpaceDE w:val="0"/>
        <w:autoSpaceDN w:val="0"/>
        <w:adjustRightInd w:val="0"/>
        <w:rPr>
          <w:rFonts w:asciiTheme="minorHAnsi" w:eastAsia="Calibri" w:hAnsiTheme="minorHAnsi" w:cstheme="minorHAnsi"/>
          <w:b/>
          <w:bCs/>
          <w:lang w:eastAsia="en-GB"/>
        </w:rPr>
      </w:pPr>
    </w:p>
    <w:p w14:paraId="1CCED3FB" w14:textId="77777777" w:rsidR="001A4AA0" w:rsidRDefault="001A4AA0" w:rsidP="00135038">
      <w:pPr>
        <w:tabs>
          <w:tab w:val="left" w:pos="426"/>
        </w:tabs>
        <w:autoSpaceDE w:val="0"/>
        <w:autoSpaceDN w:val="0"/>
        <w:adjustRightInd w:val="0"/>
        <w:rPr>
          <w:rFonts w:asciiTheme="minorHAnsi" w:eastAsia="Calibri" w:hAnsiTheme="minorHAnsi" w:cstheme="minorHAnsi"/>
          <w:b/>
          <w:bCs/>
          <w:lang w:eastAsia="en-GB"/>
        </w:rPr>
      </w:pPr>
    </w:p>
    <w:p w14:paraId="45A6F8B5" w14:textId="77777777" w:rsidR="00135038" w:rsidRPr="001A4AA0" w:rsidRDefault="00135038" w:rsidP="00135038">
      <w:pPr>
        <w:tabs>
          <w:tab w:val="left" w:pos="426"/>
        </w:tabs>
        <w:autoSpaceDE w:val="0"/>
        <w:autoSpaceDN w:val="0"/>
        <w:adjustRightInd w:val="0"/>
        <w:rPr>
          <w:rFonts w:asciiTheme="minorHAnsi" w:eastAsia="Calibri" w:hAnsiTheme="minorHAnsi" w:cstheme="minorHAnsi"/>
          <w:b/>
          <w:bCs/>
          <w:sz w:val="36"/>
          <w:szCs w:val="36"/>
          <w:lang w:eastAsia="en-GB"/>
        </w:rPr>
      </w:pPr>
      <w:r w:rsidRPr="001A4AA0">
        <w:rPr>
          <w:rFonts w:asciiTheme="minorHAnsi" w:eastAsia="Calibri" w:hAnsiTheme="minorHAnsi" w:cstheme="minorHAnsi"/>
          <w:b/>
          <w:bCs/>
          <w:sz w:val="36"/>
          <w:szCs w:val="36"/>
          <w:lang w:eastAsia="en-GB"/>
        </w:rPr>
        <w:t>Our services for children and young people</w:t>
      </w:r>
    </w:p>
    <w:p w14:paraId="31A01E42"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
          <w:bCs/>
          <w:lang w:eastAsia="en-GB"/>
        </w:rPr>
      </w:pPr>
    </w:p>
    <w:p w14:paraId="66B59008"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has now been running for over 10 years and the welfare and outcomes of the children remain at the heart of what we do. </w:t>
      </w:r>
      <w:r w:rsidR="002C1BCB" w:rsidRPr="00EB11FD">
        <w:rPr>
          <w:rFonts w:asciiTheme="minorHAnsi" w:eastAsia="Calibri" w:hAnsiTheme="minorHAnsi" w:cstheme="minorHAnsi"/>
          <w:bCs/>
          <w:lang w:eastAsia="en-GB"/>
        </w:rPr>
        <w:t>As we have detailed throughput this document we have a huge focus on training and developing our foster carers so that they can provide the best care for each child in placement with us.</w:t>
      </w:r>
      <w:r w:rsidR="00BF36F1" w:rsidRPr="00EB11FD">
        <w:rPr>
          <w:rFonts w:asciiTheme="minorHAnsi" w:eastAsia="Calibri" w:hAnsiTheme="minorHAnsi" w:cstheme="minorHAnsi"/>
          <w:bCs/>
          <w:lang w:eastAsia="en-GB"/>
        </w:rPr>
        <w:t xml:space="preserve"> </w:t>
      </w:r>
      <w:r w:rsidR="00CD5872" w:rsidRPr="00EB11FD">
        <w:rPr>
          <w:rFonts w:asciiTheme="minorHAnsi" w:eastAsia="Calibri" w:hAnsiTheme="minorHAnsi" w:cstheme="minorHAnsi"/>
          <w:bCs/>
          <w:lang w:eastAsia="en-GB"/>
        </w:rPr>
        <w:t>Each child who is placed at Channels &amp; Choices receives an age appropriate children’s guide which details what we do and how we do it as well as useful contacts and ideas</w:t>
      </w:r>
      <w:r w:rsidR="00FE0CA2" w:rsidRPr="00EB11FD">
        <w:rPr>
          <w:rFonts w:asciiTheme="minorHAnsi" w:eastAsia="Calibri" w:hAnsiTheme="minorHAnsi" w:cstheme="minorHAnsi"/>
          <w:bCs/>
          <w:lang w:eastAsia="en-GB"/>
        </w:rPr>
        <w:t xml:space="preserve">. </w:t>
      </w:r>
    </w:p>
    <w:p w14:paraId="5E637CBD" w14:textId="77777777" w:rsidR="002C1BCB" w:rsidRPr="00EB11FD" w:rsidRDefault="002C1BCB" w:rsidP="00135038">
      <w:pPr>
        <w:tabs>
          <w:tab w:val="left" w:pos="426"/>
        </w:tabs>
        <w:autoSpaceDE w:val="0"/>
        <w:autoSpaceDN w:val="0"/>
        <w:adjustRightInd w:val="0"/>
        <w:rPr>
          <w:rFonts w:asciiTheme="minorHAnsi" w:eastAsia="Calibri" w:hAnsiTheme="minorHAnsi" w:cstheme="minorHAnsi"/>
          <w:bCs/>
          <w:lang w:eastAsia="en-GB"/>
        </w:rPr>
      </w:pPr>
    </w:p>
    <w:p w14:paraId="29B545D7" w14:textId="77777777" w:rsidR="008144A5" w:rsidRPr="001A4AA0"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Functioning within a family</w:t>
      </w:r>
    </w:p>
    <w:p w14:paraId="2A450127" w14:textId="77777777" w:rsidR="002C1BCB" w:rsidRPr="00EB11FD" w:rsidRDefault="002C1BCB"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For many of these children we aim to prevent the unnecessary cycle of placement breakdown through the ‘stepping stone’ program. At </w:t>
      </w:r>
      <w:r w:rsidR="00E002F3" w:rsidRPr="00EB11FD">
        <w:rPr>
          <w:rFonts w:asciiTheme="minorHAnsi" w:eastAsia="Calibri" w:hAnsiTheme="minorHAnsi" w:cstheme="minorHAnsi"/>
          <w:bCs/>
          <w:lang w:eastAsia="en-GB"/>
        </w:rPr>
        <w:t xml:space="preserve">the point of referral many of the </w:t>
      </w:r>
      <w:r w:rsidR="00C7314C" w:rsidRPr="00EB11FD">
        <w:rPr>
          <w:rFonts w:asciiTheme="minorHAnsi" w:eastAsia="Calibri" w:hAnsiTheme="minorHAnsi" w:cstheme="minorHAnsi"/>
          <w:bCs/>
          <w:lang w:eastAsia="en-GB"/>
        </w:rPr>
        <w:t xml:space="preserve">children can not yet function within a family environment when they are most under stress which is </w:t>
      </w:r>
      <w:r w:rsidR="008A26CE" w:rsidRPr="00EB11FD">
        <w:rPr>
          <w:rFonts w:asciiTheme="minorHAnsi" w:eastAsia="Calibri" w:hAnsiTheme="minorHAnsi" w:cstheme="minorHAnsi"/>
          <w:bCs/>
          <w:lang w:eastAsia="en-GB"/>
        </w:rPr>
        <w:t>usually</w:t>
      </w:r>
      <w:r w:rsidR="00C7314C" w:rsidRPr="00EB11FD">
        <w:rPr>
          <w:rFonts w:asciiTheme="minorHAnsi" w:eastAsia="Calibri" w:hAnsiTheme="minorHAnsi" w:cstheme="minorHAnsi"/>
          <w:bCs/>
          <w:lang w:eastAsia="en-GB"/>
        </w:rPr>
        <w:t xml:space="preserve"> exhibited </w:t>
      </w:r>
      <w:r w:rsidR="008A26CE" w:rsidRPr="00EB11FD">
        <w:rPr>
          <w:rFonts w:asciiTheme="minorHAnsi" w:eastAsia="Calibri" w:hAnsiTheme="minorHAnsi" w:cstheme="minorHAnsi"/>
          <w:bCs/>
          <w:lang w:eastAsia="en-GB"/>
        </w:rPr>
        <w:t>through some kind of risk taking behaviour.</w:t>
      </w:r>
      <w:r w:rsidR="009776A1" w:rsidRPr="00EB11FD">
        <w:rPr>
          <w:rFonts w:asciiTheme="minorHAnsi" w:eastAsia="Calibri" w:hAnsiTheme="minorHAnsi" w:cstheme="minorHAnsi"/>
          <w:bCs/>
          <w:lang w:eastAsia="en-GB"/>
        </w:rPr>
        <w:t xml:space="preserve"> What we have seen from this model is that children who would have otherwise remined in a residential setting until independence (as they would have entered residential care at a later age after numerous </w:t>
      </w:r>
      <w:r w:rsidR="008F6A04" w:rsidRPr="00EB11FD">
        <w:rPr>
          <w:rFonts w:asciiTheme="minorHAnsi" w:eastAsia="Calibri" w:hAnsiTheme="minorHAnsi" w:cstheme="minorHAnsi"/>
          <w:bCs/>
          <w:lang w:eastAsia="en-GB"/>
        </w:rPr>
        <w:t>breakdowns</w:t>
      </w:r>
      <w:r w:rsidR="009776A1" w:rsidRPr="00EB11FD">
        <w:rPr>
          <w:rFonts w:asciiTheme="minorHAnsi" w:eastAsia="Calibri" w:hAnsiTheme="minorHAnsi" w:cstheme="minorHAnsi"/>
          <w:bCs/>
          <w:lang w:eastAsia="en-GB"/>
        </w:rPr>
        <w:t>) are able to return to a family environment. We have also seen that we are able to stabilise and then successfully move the child to a foster family rather than continue the cycle of breaking down foster placements as they are not yet ready.</w:t>
      </w:r>
    </w:p>
    <w:p w14:paraId="344A09EA"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p>
    <w:p w14:paraId="176B1A32" w14:textId="77777777" w:rsidR="008144A5" w:rsidRPr="001A4AA0"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Healthy Lifestyles</w:t>
      </w:r>
    </w:p>
    <w:p w14:paraId="02D8AEE2"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only recruits foster families that display the required skills, commitment and emotional capacity to care for one of the children placed with us. Keeping children healthy and active is a key element and we expect all of our carers to encourage children placed with them to take part in play, activities, hobbies and other interests. We believe that this builds positive relationships between all the members of the family, helps build and maintain appropriate peer relationships for the child as well as helping to develop their self esteem and their own identity. </w:t>
      </w:r>
    </w:p>
    <w:p w14:paraId="4DB9C8DA" w14:textId="77777777" w:rsidR="00BF36F1" w:rsidRPr="00EB11FD" w:rsidRDefault="00BF36F1" w:rsidP="00135038">
      <w:pPr>
        <w:tabs>
          <w:tab w:val="left" w:pos="426"/>
        </w:tabs>
        <w:autoSpaceDE w:val="0"/>
        <w:autoSpaceDN w:val="0"/>
        <w:adjustRightInd w:val="0"/>
        <w:rPr>
          <w:rFonts w:asciiTheme="minorHAnsi" w:eastAsia="Calibri" w:hAnsiTheme="minorHAnsi" w:cstheme="minorHAnsi"/>
          <w:bCs/>
          <w:lang w:eastAsia="en-GB"/>
        </w:rPr>
      </w:pPr>
    </w:p>
    <w:p w14:paraId="6B5B283D" w14:textId="77777777" w:rsidR="00BF36F1" w:rsidRPr="001A4AA0" w:rsidRDefault="00BF36F1" w:rsidP="00BF36F1">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Channels &amp; Choices Fun Days &amp; events</w:t>
      </w:r>
    </w:p>
    <w:p w14:paraId="2323A339" w14:textId="77777777" w:rsidR="00BF36F1" w:rsidRPr="00EB11FD" w:rsidRDefault="00BF36F1" w:rsidP="00BF36F1">
      <w:pPr>
        <w:spacing w:after="150"/>
        <w:rPr>
          <w:rFonts w:asciiTheme="minorHAnsi" w:hAnsiTheme="minorHAnsi" w:cstheme="minorHAnsi"/>
          <w:lang w:eastAsia="en-GB"/>
        </w:rPr>
      </w:pPr>
      <w:r w:rsidRPr="00EB11FD">
        <w:rPr>
          <w:rFonts w:asciiTheme="minorHAnsi" w:hAnsiTheme="minorHAnsi" w:cstheme="minorHAnsi"/>
          <w:lang w:eastAsia="en-GB"/>
        </w:rPr>
        <w:t xml:space="preserve">Our foster families and children have given really good feedback about our ‘Fun days’. We arrange regular activities and events for all of the family to take part in. Summer fun days, Zoo outings, </w:t>
      </w:r>
      <w:r w:rsidR="00CD5872" w:rsidRPr="00EB11FD">
        <w:rPr>
          <w:rFonts w:asciiTheme="minorHAnsi" w:hAnsiTheme="minorHAnsi" w:cstheme="minorHAnsi"/>
          <w:lang w:eastAsia="en-GB"/>
        </w:rPr>
        <w:t xml:space="preserve">dog walks </w:t>
      </w:r>
      <w:r w:rsidRPr="00EB11FD">
        <w:rPr>
          <w:rFonts w:asciiTheme="minorHAnsi" w:hAnsiTheme="minorHAnsi" w:cstheme="minorHAnsi"/>
          <w:lang w:eastAsia="en-GB"/>
        </w:rPr>
        <w:t>and outside laser tag are a few of the recent activities as well as Christmas parties and events. We have a number of Children’s Champions foster carers, who alongside some of the children design the fun days, and also help give the children in our care an additional way of getting their views and ideas heard.</w:t>
      </w:r>
    </w:p>
    <w:p w14:paraId="29398D50" w14:textId="77777777" w:rsidR="00BF36F1" w:rsidRPr="001A4AA0" w:rsidRDefault="00BF36F1" w:rsidP="00BF36F1">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Our therapy team is always there to help</w:t>
      </w:r>
    </w:p>
    <w:p w14:paraId="1FEEF41B" w14:textId="77777777" w:rsidR="002746C8" w:rsidRPr="001A4AA0" w:rsidRDefault="00BF36F1" w:rsidP="001A4AA0">
      <w:pPr>
        <w:spacing w:after="150"/>
        <w:rPr>
          <w:rFonts w:asciiTheme="minorHAnsi" w:hAnsiTheme="minorHAnsi" w:cstheme="minorHAnsi"/>
          <w:lang w:eastAsia="en-GB"/>
        </w:rPr>
      </w:pPr>
      <w:r w:rsidRPr="00EB11FD">
        <w:rPr>
          <w:rFonts w:asciiTheme="minorHAnsi" w:hAnsiTheme="minorHAnsi" w:cstheme="minorHAnsi"/>
          <w:lang w:eastAsia="en-GB"/>
        </w:rPr>
        <w:t xml:space="preserve">Within the Channels &amp; Choices community, our therapy team provide a huge amount of support to our foster carers. The team provide individual and group support to children and our foster families, as well as training across the community. One of their most valuable </w:t>
      </w:r>
      <w:r w:rsidRPr="00EB11FD">
        <w:rPr>
          <w:rFonts w:asciiTheme="minorHAnsi" w:hAnsiTheme="minorHAnsi" w:cstheme="minorHAnsi"/>
          <w:lang w:eastAsia="en-GB"/>
        </w:rPr>
        <w:lastRenderedPageBreak/>
        <w:t>inputs is through the foster carer support group whereby the therapy team have a structured period within the meeting devoted to therapeutic thinking.</w:t>
      </w:r>
    </w:p>
    <w:p w14:paraId="2D177292" w14:textId="77777777" w:rsidR="002746C8" w:rsidRPr="00EB11FD" w:rsidRDefault="002746C8" w:rsidP="00135038">
      <w:pPr>
        <w:tabs>
          <w:tab w:val="left" w:pos="426"/>
        </w:tabs>
        <w:rPr>
          <w:rFonts w:asciiTheme="minorHAnsi" w:eastAsia="Calibri" w:hAnsiTheme="minorHAnsi" w:cstheme="minorHAnsi"/>
        </w:rPr>
      </w:pPr>
    </w:p>
    <w:p w14:paraId="77931ECE" w14:textId="77777777" w:rsidR="00135038" w:rsidRPr="001A4AA0" w:rsidRDefault="00135038" w:rsidP="00135038">
      <w:pPr>
        <w:tabs>
          <w:tab w:val="left" w:pos="426"/>
        </w:tabs>
        <w:rPr>
          <w:rFonts w:asciiTheme="minorHAnsi" w:eastAsia="Calibri" w:hAnsiTheme="minorHAnsi" w:cstheme="minorHAnsi"/>
          <w:b/>
          <w:sz w:val="36"/>
          <w:szCs w:val="36"/>
        </w:rPr>
      </w:pPr>
      <w:r w:rsidRPr="001A4AA0">
        <w:rPr>
          <w:rFonts w:asciiTheme="minorHAnsi" w:eastAsia="Calibri" w:hAnsiTheme="minorHAnsi" w:cstheme="minorHAnsi"/>
          <w:b/>
          <w:sz w:val="36"/>
          <w:szCs w:val="36"/>
        </w:rPr>
        <w:t>Education services</w:t>
      </w:r>
      <w:r w:rsidR="001A4AA0">
        <w:rPr>
          <w:rFonts w:asciiTheme="minorHAnsi" w:eastAsia="Calibri" w:hAnsiTheme="minorHAnsi" w:cstheme="minorHAnsi"/>
          <w:b/>
          <w:sz w:val="36"/>
          <w:szCs w:val="36"/>
        </w:rPr>
        <w:t xml:space="preserve"> &amp; The Sallygate S</w:t>
      </w:r>
      <w:r w:rsidR="00CD5872" w:rsidRPr="001A4AA0">
        <w:rPr>
          <w:rFonts w:asciiTheme="minorHAnsi" w:eastAsia="Calibri" w:hAnsiTheme="minorHAnsi" w:cstheme="minorHAnsi"/>
          <w:b/>
          <w:sz w:val="36"/>
          <w:szCs w:val="36"/>
        </w:rPr>
        <w:t>chool</w:t>
      </w:r>
    </w:p>
    <w:p w14:paraId="6211C7E2" w14:textId="77777777" w:rsidR="00135038" w:rsidRPr="00EB11FD" w:rsidRDefault="00135038" w:rsidP="00135038">
      <w:pPr>
        <w:rPr>
          <w:rFonts w:asciiTheme="minorHAnsi" w:eastAsia="Calibri" w:hAnsiTheme="minorHAnsi" w:cstheme="minorHAnsi"/>
        </w:rPr>
      </w:pPr>
    </w:p>
    <w:p w14:paraId="5F2E1D77" w14:textId="77777777" w:rsidR="002E24E6"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We </w:t>
      </w:r>
      <w:r w:rsidR="00294DE4" w:rsidRPr="00EB11FD">
        <w:rPr>
          <w:rFonts w:asciiTheme="minorHAnsi" w:eastAsia="Calibri" w:hAnsiTheme="minorHAnsi" w:cstheme="minorHAnsi"/>
          <w:lang w:eastAsia="en-GB"/>
        </w:rPr>
        <w:t>are</w:t>
      </w:r>
      <w:r w:rsidR="00135038" w:rsidRPr="00EB11FD">
        <w:rPr>
          <w:rFonts w:asciiTheme="minorHAnsi" w:eastAsia="Calibri" w:hAnsiTheme="minorHAnsi" w:cstheme="minorHAnsi"/>
          <w:lang w:eastAsia="en-GB"/>
        </w:rPr>
        <w:t xml:space="preserve"> committed to</w:t>
      </w:r>
      <w:r w:rsidRPr="00EB11FD">
        <w:rPr>
          <w:rFonts w:asciiTheme="minorHAnsi" w:eastAsia="Calibri" w:hAnsiTheme="minorHAnsi" w:cstheme="minorHAnsi"/>
          <w:lang w:eastAsia="en-GB"/>
        </w:rPr>
        <w:t xml:space="preserve"> ensuring that all </w:t>
      </w:r>
      <w:r w:rsidR="00135038" w:rsidRPr="00EB11FD">
        <w:rPr>
          <w:rFonts w:asciiTheme="minorHAnsi" w:eastAsia="Calibri" w:hAnsiTheme="minorHAnsi" w:cstheme="minorHAnsi"/>
          <w:lang w:eastAsia="en-GB"/>
        </w:rPr>
        <w:t>children</w:t>
      </w:r>
      <w:r w:rsidRPr="00EB11FD">
        <w:rPr>
          <w:rFonts w:asciiTheme="minorHAnsi" w:eastAsia="Calibri" w:hAnsiTheme="minorHAnsi" w:cstheme="minorHAnsi"/>
          <w:lang w:eastAsia="en-GB"/>
        </w:rPr>
        <w:t xml:space="preserve"> placed with us</w:t>
      </w:r>
      <w:r w:rsidR="00135038" w:rsidRPr="00EB11FD">
        <w:rPr>
          <w:rFonts w:asciiTheme="minorHAnsi" w:eastAsia="Calibri" w:hAnsiTheme="minorHAnsi" w:cstheme="minorHAnsi"/>
          <w:lang w:eastAsia="en-GB"/>
        </w:rPr>
        <w:t xml:space="preserve"> have the opportunity to reach their f</w:t>
      </w:r>
      <w:r w:rsidRPr="00EB11FD">
        <w:rPr>
          <w:rFonts w:asciiTheme="minorHAnsi" w:eastAsia="Calibri" w:hAnsiTheme="minorHAnsi" w:cstheme="minorHAnsi"/>
          <w:lang w:eastAsia="en-GB"/>
        </w:rPr>
        <w:t>ull educational potential. For some of</w:t>
      </w:r>
      <w:r w:rsidR="00135038" w:rsidRPr="00EB11FD">
        <w:rPr>
          <w:rFonts w:asciiTheme="minorHAnsi" w:eastAsia="Calibri" w:hAnsiTheme="minorHAnsi" w:cstheme="minorHAnsi"/>
          <w:lang w:eastAsia="en-GB"/>
        </w:rPr>
        <w:t xml:space="preserve"> the children in our fostering service mainstream school will provide the best match and therefore the best outco</w:t>
      </w:r>
      <w:r w:rsidRPr="00EB11FD">
        <w:rPr>
          <w:rFonts w:asciiTheme="minorHAnsi" w:eastAsia="Calibri" w:hAnsiTheme="minorHAnsi" w:cstheme="minorHAnsi"/>
          <w:lang w:eastAsia="en-GB"/>
        </w:rPr>
        <w:t xml:space="preserve">mes for education. We </w:t>
      </w:r>
      <w:r w:rsidR="00135038" w:rsidRPr="00EB11FD">
        <w:rPr>
          <w:rFonts w:asciiTheme="minorHAnsi" w:eastAsia="Calibri" w:hAnsiTheme="minorHAnsi" w:cstheme="minorHAnsi"/>
          <w:lang w:eastAsia="en-GB"/>
        </w:rPr>
        <w:t xml:space="preserve">work in partnership with </w:t>
      </w:r>
      <w:r w:rsidRPr="00EB11FD">
        <w:rPr>
          <w:rFonts w:asciiTheme="minorHAnsi" w:eastAsia="Calibri" w:hAnsiTheme="minorHAnsi" w:cstheme="minorHAnsi"/>
          <w:lang w:eastAsia="en-GB"/>
        </w:rPr>
        <w:t xml:space="preserve">local </w:t>
      </w:r>
      <w:r w:rsidR="00135038" w:rsidRPr="00EB11FD">
        <w:rPr>
          <w:rFonts w:asciiTheme="minorHAnsi" w:eastAsia="Calibri" w:hAnsiTheme="minorHAnsi" w:cstheme="minorHAnsi"/>
          <w:lang w:eastAsia="en-GB"/>
        </w:rPr>
        <w:t xml:space="preserve">mainstream schools and special educational needs departments in order to secure and maintain school placements. </w:t>
      </w:r>
    </w:p>
    <w:p w14:paraId="072D3B72" w14:textId="77777777" w:rsidR="002E24E6" w:rsidRPr="00EB11FD" w:rsidRDefault="002E24E6" w:rsidP="00135038">
      <w:pPr>
        <w:autoSpaceDE w:val="0"/>
        <w:autoSpaceDN w:val="0"/>
        <w:adjustRightInd w:val="0"/>
        <w:rPr>
          <w:rFonts w:asciiTheme="minorHAnsi" w:eastAsia="Calibri" w:hAnsiTheme="minorHAnsi" w:cstheme="minorHAnsi"/>
          <w:lang w:eastAsia="en-GB"/>
        </w:rPr>
      </w:pPr>
    </w:p>
    <w:p w14:paraId="6D4E3664" w14:textId="77777777" w:rsidR="00135038"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There are also a number of children who</w:t>
      </w:r>
      <w:r w:rsidR="00135038" w:rsidRPr="00EB11FD">
        <w:rPr>
          <w:rFonts w:asciiTheme="minorHAnsi" w:eastAsia="Calibri" w:hAnsiTheme="minorHAnsi" w:cstheme="minorHAnsi"/>
          <w:lang w:eastAsia="en-GB"/>
        </w:rPr>
        <w:t xml:space="preserve"> are unable to manage a mainstream enviro</w:t>
      </w:r>
      <w:r w:rsidRPr="00EB11FD">
        <w:rPr>
          <w:rFonts w:asciiTheme="minorHAnsi" w:eastAsia="Calibri" w:hAnsiTheme="minorHAnsi" w:cstheme="minorHAnsi"/>
          <w:lang w:eastAsia="en-GB"/>
        </w:rPr>
        <w:t>nment and for these children</w:t>
      </w:r>
      <w:r w:rsidR="00135038" w:rsidRPr="00EB11FD">
        <w:rPr>
          <w:rFonts w:asciiTheme="minorHAnsi" w:eastAsia="Calibri" w:hAnsiTheme="minorHAnsi" w:cstheme="minorHAnsi"/>
          <w:lang w:eastAsia="en-GB"/>
        </w:rPr>
        <w:t xml:space="preserve"> we can offer a placement in our </w:t>
      </w:r>
      <w:r w:rsidRPr="00EB11FD">
        <w:rPr>
          <w:rFonts w:asciiTheme="minorHAnsi" w:eastAsia="Calibri" w:hAnsiTheme="minorHAnsi" w:cstheme="minorHAnsi"/>
          <w:lang w:eastAsia="en-GB"/>
        </w:rPr>
        <w:t xml:space="preserve">DfE registered </w:t>
      </w:r>
      <w:r w:rsidR="00135038" w:rsidRPr="00EB11FD">
        <w:rPr>
          <w:rFonts w:asciiTheme="minorHAnsi" w:eastAsia="Calibri" w:hAnsiTheme="minorHAnsi" w:cstheme="minorHAnsi"/>
          <w:lang w:eastAsia="en-GB"/>
        </w:rPr>
        <w:t>school</w:t>
      </w:r>
      <w:r w:rsidRPr="00EB11FD">
        <w:rPr>
          <w:rFonts w:asciiTheme="minorHAnsi" w:eastAsia="Calibri" w:hAnsiTheme="minorHAnsi" w:cstheme="minorHAnsi"/>
          <w:lang w:eastAsia="en-GB"/>
        </w:rPr>
        <w:t>: The Sallygate School</w:t>
      </w:r>
      <w:r w:rsidR="00135038" w:rsidRPr="00EB11FD">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w:t>
      </w:r>
      <w:r w:rsidRPr="00EB11FD">
        <w:rPr>
          <w:rFonts w:asciiTheme="minorHAnsi" w:hAnsiTheme="minorHAnsi" w:cstheme="minorHAnsi"/>
        </w:rPr>
        <w:t>The school curriculum caters for key stage 2, 3 and 4 pupils (primary and Secondary age), and has a high level of staff to child ratios to ensure that each individual child has the opportunity to reach their full potential. The school offers a broad, balanced and differentiated curriculum blended with the new National Curriculum.</w:t>
      </w:r>
    </w:p>
    <w:p w14:paraId="6C897A16" w14:textId="77777777" w:rsidR="00743073" w:rsidRPr="00EB11FD" w:rsidRDefault="00743073" w:rsidP="00135038">
      <w:pPr>
        <w:autoSpaceDE w:val="0"/>
        <w:autoSpaceDN w:val="0"/>
        <w:adjustRightInd w:val="0"/>
        <w:rPr>
          <w:rFonts w:asciiTheme="minorHAnsi" w:eastAsia="Calibri" w:hAnsiTheme="minorHAnsi" w:cstheme="minorHAnsi"/>
          <w:lang w:eastAsia="en-GB"/>
        </w:rPr>
      </w:pPr>
    </w:p>
    <w:p w14:paraId="711D7D39" w14:textId="77777777" w:rsidR="002746C8" w:rsidRPr="00EB11FD" w:rsidRDefault="002E24E6">
      <w:pPr>
        <w:rPr>
          <w:rFonts w:asciiTheme="minorHAnsi" w:hAnsiTheme="minorHAnsi" w:cstheme="minorHAnsi"/>
        </w:rPr>
      </w:pPr>
      <w:r w:rsidRPr="00EB11FD">
        <w:rPr>
          <w:rFonts w:asciiTheme="minorHAnsi" w:hAnsiTheme="minorHAnsi" w:cstheme="minorHAnsi"/>
        </w:rPr>
        <w:t>The teaching is based around a sound knowledge and understanding of the needs of each student, and is shaped around the ways in which different students learn. This means that we take care to nurture the individual talent, and aim to respond to the learning needs of every student. The curriculum is delivered in small learning groups with qualified teachers, who are supported by one or more learning mentors depending on the needs of the group. The timetable places a daily emphasis on Math, English and Science across all Key Stages. In these subjects students are offered opportunities to work for early accreditation where appropriate. All pupils, including those with a Statement of Special Educational Needs or an Education, Health and Care plan will have differentiated learning where needed. Where gaps in previous learning are identified, individual support is put in place, to ensure that all students reach their learning potential.</w:t>
      </w:r>
    </w:p>
    <w:p w14:paraId="1359EED1" w14:textId="77777777" w:rsidR="00135038" w:rsidRPr="00EB11FD" w:rsidRDefault="00135038" w:rsidP="00135038">
      <w:pPr>
        <w:rPr>
          <w:rFonts w:asciiTheme="minorHAnsi" w:eastAsia="Calibri" w:hAnsiTheme="minorHAnsi" w:cstheme="minorHAnsi"/>
        </w:rPr>
      </w:pPr>
    </w:p>
    <w:p w14:paraId="7C2B8C2F" w14:textId="77777777" w:rsidR="002746C8" w:rsidRPr="00EB11FD" w:rsidRDefault="002746C8" w:rsidP="00135038">
      <w:pPr>
        <w:rPr>
          <w:rFonts w:asciiTheme="minorHAnsi" w:eastAsia="Calibri" w:hAnsiTheme="minorHAnsi" w:cstheme="minorHAnsi"/>
        </w:rPr>
      </w:pPr>
    </w:p>
    <w:p w14:paraId="2DADD31F" w14:textId="77777777" w:rsidR="00135038" w:rsidRPr="00EB11FD" w:rsidRDefault="00135038" w:rsidP="00135038">
      <w:pPr>
        <w:rPr>
          <w:rFonts w:asciiTheme="minorHAnsi" w:eastAsia="Calibri" w:hAnsiTheme="minorHAnsi" w:cstheme="minorHAnsi"/>
        </w:rPr>
      </w:pPr>
    </w:p>
    <w:p w14:paraId="00892368" w14:textId="77777777" w:rsidR="00135038" w:rsidRPr="00EB11FD" w:rsidRDefault="00135038" w:rsidP="00135038">
      <w:pPr>
        <w:rPr>
          <w:rFonts w:asciiTheme="minorHAnsi" w:eastAsia="Calibri" w:hAnsiTheme="minorHAnsi" w:cstheme="minorHAnsi"/>
        </w:rPr>
      </w:pPr>
    </w:p>
    <w:p w14:paraId="282009C6" w14:textId="77777777" w:rsidR="00135038" w:rsidRPr="00EB11FD" w:rsidRDefault="00135038" w:rsidP="00135038">
      <w:pPr>
        <w:rPr>
          <w:rFonts w:asciiTheme="minorHAnsi" w:hAnsiTheme="minorHAnsi" w:cstheme="minorHAnsi"/>
          <w:b/>
          <w:bCs/>
        </w:rPr>
      </w:pPr>
    </w:p>
    <w:p w14:paraId="7023C539" w14:textId="77777777" w:rsidR="00135038" w:rsidRPr="00EB11FD" w:rsidRDefault="00135038" w:rsidP="00135038">
      <w:pPr>
        <w:rPr>
          <w:rFonts w:asciiTheme="minorHAnsi" w:hAnsiTheme="minorHAnsi" w:cstheme="minorHAnsi"/>
          <w:b/>
          <w:bCs/>
        </w:rPr>
      </w:pPr>
    </w:p>
    <w:p w14:paraId="27520E50" w14:textId="77777777" w:rsidR="00135038" w:rsidRPr="00EB11FD" w:rsidRDefault="00135038" w:rsidP="00135038">
      <w:pPr>
        <w:rPr>
          <w:rFonts w:asciiTheme="minorHAnsi" w:hAnsiTheme="minorHAnsi" w:cstheme="minorHAnsi"/>
        </w:rPr>
      </w:pPr>
    </w:p>
    <w:p w14:paraId="11FBD2D4" w14:textId="77777777" w:rsidR="00135038" w:rsidRPr="00EB11FD" w:rsidRDefault="00135038" w:rsidP="00135038">
      <w:pPr>
        <w:rPr>
          <w:rFonts w:asciiTheme="minorHAnsi" w:hAnsiTheme="minorHAnsi" w:cstheme="minorHAnsi"/>
        </w:rPr>
      </w:pPr>
    </w:p>
    <w:p w14:paraId="04D3D899" w14:textId="77777777" w:rsidR="00135038" w:rsidRPr="00EB11FD" w:rsidRDefault="003C5AAA" w:rsidP="00135038">
      <w:pPr>
        <w:tabs>
          <w:tab w:val="left" w:pos="851"/>
        </w:tabs>
        <w:rPr>
          <w:rFonts w:asciiTheme="minorHAnsi" w:hAnsiTheme="minorHAnsi" w:cstheme="minorHAnsi"/>
          <w:b/>
          <w:bCs/>
        </w:rPr>
      </w:pPr>
      <w:r w:rsidRPr="00EB11FD">
        <w:rPr>
          <w:rFonts w:asciiTheme="minorHAnsi" w:hAnsiTheme="minorHAnsi" w:cstheme="minorHAnsi"/>
          <w:b/>
          <w:bCs/>
        </w:rPr>
        <w:t>Jackie Neil, Manager &amp; Ross Barnett, Director and RI</w:t>
      </w:r>
    </w:p>
    <w:p w14:paraId="4E29274B" w14:textId="77777777" w:rsidR="003C5AAA" w:rsidRPr="00EB11FD" w:rsidRDefault="003C5AAA" w:rsidP="00135038">
      <w:pPr>
        <w:tabs>
          <w:tab w:val="left" w:pos="851"/>
        </w:tabs>
        <w:rPr>
          <w:rFonts w:asciiTheme="minorHAnsi" w:hAnsiTheme="minorHAnsi" w:cstheme="minorHAnsi"/>
          <w:b/>
          <w:bCs/>
        </w:rPr>
      </w:pPr>
      <w:r w:rsidRPr="00EB11FD">
        <w:rPr>
          <w:rFonts w:asciiTheme="minorHAnsi" w:hAnsiTheme="minorHAnsi" w:cstheme="minorHAnsi"/>
          <w:b/>
          <w:bCs/>
        </w:rPr>
        <w:t>Channels &amp; Choices Therapeutic Fostering</w:t>
      </w:r>
    </w:p>
    <w:p w14:paraId="1BD54D8D" w14:textId="77777777" w:rsidR="00135038" w:rsidRPr="00EB11FD" w:rsidRDefault="00135038" w:rsidP="001D781F">
      <w:pPr>
        <w:rPr>
          <w:rFonts w:asciiTheme="minorHAnsi" w:hAnsiTheme="minorHAnsi" w:cstheme="minorHAnsi"/>
          <w:b/>
        </w:rPr>
      </w:pPr>
    </w:p>
    <w:sectPr w:rsidR="00135038" w:rsidRPr="00EB11FD" w:rsidSect="00B46401">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84FD" w14:textId="77777777" w:rsidR="00FA535C" w:rsidRDefault="00FA535C" w:rsidP="00B46401">
      <w:r>
        <w:separator/>
      </w:r>
    </w:p>
  </w:endnote>
  <w:endnote w:type="continuationSeparator" w:id="0">
    <w:p w14:paraId="35FC91E8" w14:textId="77777777" w:rsidR="00FA535C" w:rsidRDefault="00FA535C" w:rsidP="00B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szCs w:val="20"/>
      </w:rPr>
      <w:id w:val="632758678"/>
      <w:docPartObj>
        <w:docPartGallery w:val="Page Numbers (Bottom of Page)"/>
        <w:docPartUnique/>
      </w:docPartObj>
    </w:sdtPr>
    <w:sdtEndPr>
      <w:rPr>
        <w:rFonts w:ascii="Times New Roman" w:hAnsi="Times New Roman"/>
        <w:noProof/>
        <w:sz w:val="24"/>
        <w:szCs w:val="24"/>
      </w:rPr>
    </w:sdtEndPr>
    <w:sdtContent>
      <w:p w14:paraId="13A8D2E8" w14:textId="77777777" w:rsidR="001E6F83" w:rsidRDefault="001E6F83">
        <w:pPr>
          <w:pStyle w:val="Footer"/>
          <w:jc w:val="right"/>
        </w:pPr>
        <w:r w:rsidRPr="00B46401">
          <w:rPr>
            <w:rFonts w:ascii="Calibri" w:hAnsi="Calibri"/>
            <w:sz w:val="20"/>
            <w:szCs w:val="20"/>
          </w:rPr>
          <w:t xml:space="preserve">Page </w:t>
        </w:r>
        <w:r w:rsidRPr="00B46401">
          <w:rPr>
            <w:rFonts w:ascii="Calibri" w:hAnsi="Calibri"/>
            <w:sz w:val="20"/>
            <w:szCs w:val="20"/>
          </w:rPr>
          <w:fldChar w:fldCharType="begin"/>
        </w:r>
        <w:r w:rsidRPr="00B46401">
          <w:rPr>
            <w:rFonts w:ascii="Calibri" w:hAnsi="Calibri"/>
            <w:sz w:val="20"/>
            <w:szCs w:val="20"/>
          </w:rPr>
          <w:instrText xml:space="preserve"> PAGE   \* MERGEFORMAT </w:instrText>
        </w:r>
        <w:r w:rsidRPr="00B46401">
          <w:rPr>
            <w:rFonts w:ascii="Calibri" w:hAnsi="Calibri"/>
            <w:sz w:val="20"/>
            <w:szCs w:val="20"/>
          </w:rPr>
          <w:fldChar w:fldCharType="separate"/>
        </w:r>
        <w:r w:rsidR="00AE2316">
          <w:rPr>
            <w:rFonts w:ascii="Calibri" w:hAnsi="Calibri"/>
            <w:noProof/>
            <w:sz w:val="20"/>
            <w:szCs w:val="20"/>
          </w:rPr>
          <w:t>16</w:t>
        </w:r>
        <w:r w:rsidRPr="00B46401">
          <w:rPr>
            <w:rFonts w:ascii="Calibri" w:hAnsi="Calibri"/>
            <w:noProof/>
            <w:sz w:val="20"/>
            <w:szCs w:val="20"/>
          </w:rPr>
          <w:fldChar w:fldCharType="end"/>
        </w:r>
      </w:p>
    </w:sdtContent>
  </w:sdt>
  <w:p w14:paraId="4EAFC3B4" w14:textId="77777777" w:rsidR="001E6F83" w:rsidRDefault="001E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8452" w14:textId="77777777" w:rsidR="00FA535C" w:rsidRDefault="00FA535C" w:rsidP="00B46401">
      <w:r>
        <w:separator/>
      </w:r>
    </w:p>
  </w:footnote>
  <w:footnote w:type="continuationSeparator" w:id="0">
    <w:p w14:paraId="4FBBC338" w14:textId="77777777" w:rsidR="00FA535C" w:rsidRDefault="00FA535C" w:rsidP="00B4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2C5"/>
    <w:multiLevelType w:val="multilevel"/>
    <w:tmpl w:val="88D0FDF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B6415"/>
    <w:multiLevelType w:val="hybridMultilevel"/>
    <w:tmpl w:val="6F5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FDD"/>
    <w:multiLevelType w:val="hybridMultilevel"/>
    <w:tmpl w:val="6AFE0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B83"/>
    <w:multiLevelType w:val="hybridMultilevel"/>
    <w:tmpl w:val="BFAA6542"/>
    <w:lvl w:ilvl="0" w:tplc="86C0DB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53A82"/>
    <w:multiLevelType w:val="hybridMultilevel"/>
    <w:tmpl w:val="A68A7B88"/>
    <w:lvl w:ilvl="0" w:tplc="B5F88496">
      <w:start w:val="1"/>
      <w:numFmt w:val="decimal"/>
      <w:lvlText w:val="1.%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4892"/>
    <w:multiLevelType w:val="hybridMultilevel"/>
    <w:tmpl w:val="9F26F1FC"/>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5B7F"/>
    <w:multiLevelType w:val="hybridMultilevel"/>
    <w:tmpl w:val="C8F86496"/>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62BD"/>
    <w:multiLevelType w:val="hybridMultilevel"/>
    <w:tmpl w:val="FB14B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422370">
      <w:numFmt w:val="bullet"/>
      <w:lvlText w:val=""/>
      <w:lvlJc w:val="left"/>
      <w:pPr>
        <w:ind w:left="2232" w:hanging="432"/>
      </w:pPr>
      <w:rPr>
        <w:rFonts w:ascii="Wingdings 3" w:eastAsia="Times New Roman" w:hAnsi="Wingdings 3"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FA8"/>
    <w:multiLevelType w:val="hybridMultilevel"/>
    <w:tmpl w:val="C20261DE"/>
    <w:lvl w:ilvl="0" w:tplc="052A7FA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0993"/>
    <w:multiLevelType w:val="hybridMultilevel"/>
    <w:tmpl w:val="F086FC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83968"/>
    <w:multiLevelType w:val="hybridMultilevel"/>
    <w:tmpl w:val="321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27B1"/>
    <w:multiLevelType w:val="multilevel"/>
    <w:tmpl w:val="2892B9AA"/>
    <w:lvl w:ilvl="0">
      <w:start w:val="4"/>
      <w:numFmt w:val="decimal"/>
      <w:lvlText w:val="1.%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6521DE7"/>
    <w:multiLevelType w:val="hybridMultilevel"/>
    <w:tmpl w:val="C38A0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9671C"/>
    <w:multiLevelType w:val="hybridMultilevel"/>
    <w:tmpl w:val="E4784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34C42"/>
    <w:multiLevelType w:val="hybridMultilevel"/>
    <w:tmpl w:val="2B2EE6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73605"/>
    <w:multiLevelType w:val="multilevel"/>
    <w:tmpl w:val="2B222640"/>
    <w:lvl w:ilvl="0">
      <w:start w:val="6"/>
      <w:numFmt w:val="decimal"/>
      <w:pStyle w:val="N1"/>
      <w:lvlText w:val="1.%1"/>
      <w:lvlJc w:val="left"/>
      <w:pPr>
        <w:ind w:left="405" w:hanging="405"/>
      </w:pPr>
      <w:rPr>
        <w:rFonts w:asciiTheme="minorHAnsi" w:hAnsiTheme="minorHAnsi" w:hint="default"/>
        <w:sz w:val="32"/>
        <w:szCs w:val="32"/>
      </w:rPr>
    </w:lvl>
    <w:lvl w:ilvl="1">
      <w:start w:val="1"/>
      <w:numFmt w:val="decimal"/>
      <w:lvlText w:val="1.4.%2"/>
      <w:lvlJc w:val="left"/>
      <w:pPr>
        <w:ind w:left="1800" w:hanging="720"/>
      </w:pPr>
      <w:rPr>
        <w:rFonts w:hint="default"/>
      </w:rPr>
    </w:lvl>
    <w:lvl w:ilvl="2">
      <w:start w:val="1"/>
      <w:numFmt w:val="decimal"/>
      <w:pStyle w:val="N3"/>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EA439FE"/>
    <w:multiLevelType w:val="hybridMultilevel"/>
    <w:tmpl w:val="50A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4EC0"/>
    <w:multiLevelType w:val="hybridMultilevel"/>
    <w:tmpl w:val="AC7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954E1"/>
    <w:multiLevelType w:val="hybridMultilevel"/>
    <w:tmpl w:val="E2A6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D66DC"/>
    <w:multiLevelType w:val="hybridMultilevel"/>
    <w:tmpl w:val="4BCAE484"/>
    <w:lvl w:ilvl="0" w:tplc="00B2F4A0">
      <w:start w:val="3"/>
      <w:numFmt w:val="bullet"/>
      <w:lvlText w:val="•"/>
      <w:lvlJc w:val="left"/>
      <w:pPr>
        <w:ind w:left="720" w:hanging="360"/>
      </w:pPr>
      <w:rPr>
        <w:rFonts w:ascii="Calibri" w:eastAsia="Calibri" w:hAnsi="Calibri"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702AA"/>
    <w:multiLevelType w:val="hybridMultilevel"/>
    <w:tmpl w:val="EBBC31B2"/>
    <w:lvl w:ilvl="0" w:tplc="04EC4AEE">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32BE"/>
    <w:multiLevelType w:val="hybridMultilevel"/>
    <w:tmpl w:val="AE6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53318"/>
    <w:multiLevelType w:val="multilevel"/>
    <w:tmpl w:val="262CAA0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50F62"/>
    <w:multiLevelType w:val="multilevel"/>
    <w:tmpl w:val="9108677A"/>
    <w:lvl w:ilvl="0">
      <w:start w:val="4"/>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CAC7A9F"/>
    <w:multiLevelType w:val="multilevel"/>
    <w:tmpl w:val="C660DB30"/>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864091"/>
    <w:multiLevelType w:val="multilevel"/>
    <w:tmpl w:val="76D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340B0"/>
    <w:multiLevelType w:val="hybridMultilevel"/>
    <w:tmpl w:val="A5B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378"/>
    <w:multiLevelType w:val="multilevel"/>
    <w:tmpl w:val="F9BEB03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871A9"/>
    <w:multiLevelType w:val="hybridMultilevel"/>
    <w:tmpl w:val="4830C09C"/>
    <w:lvl w:ilvl="0" w:tplc="B5F88496">
      <w:start w:val="1"/>
      <w:numFmt w:val="decimal"/>
      <w:lvlText w:val="1.%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704673E8"/>
    <w:multiLevelType w:val="hybridMultilevel"/>
    <w:tmpl w:val="B0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014F5"/>
    <w:multiLevelType w:val="hybridMultilevel"/>
    <w:tmpl w:val="84C2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BA9"/>
    <w:multiLevelType w:val="hybridMultilevel"/>
    <w:tmpl w:val="B7221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8529C"/>
    <w:multiLevelType w:val="hybridMultilevel"/>
    <w:tmpl w:val="C5607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52A7FAA">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A6305"/>
    <w:multiLevelType w:val="hybridMultilevel"/>
    <w:tmpl w:val="12386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5168C"/>
    <w:multiLevelType w:val="hybridMultilevel"/>
    <w:tmpl w:val="C1C2DF7A"/>
    <w:lvl w:ilvl="0" w:tplc="0C86EC1C">
      <w:start w:val="1"/>
      <w:numFmt w:val="decimal"/>
      <w:lvlText w:val="1.%1"/>
      <w:lvlJc w:val="left"/>
      <w:pPr>
        <w:ind w:left="502" w:hanging="360"/>
      </w:pPr>
      <w:rPr>
        <w:rFonts w:ascii="Calibri" w:hAnsi="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3"/>
  </w:num>
  <w:num w:numId="2">
    <w:abstractNumId w:val="34"/>
  </w:num>
  <w:num w:numId="3">
    <w:abstractNumId w:val="20"/>
  </w:num>
  <w:num w:numId="4">
    <w:abstractNumId w:val="11"/>
  </w:num>
  <w:num w:numId="5">
    <w:abstractNumId w:val="24"/>
  </w:num>
  <w:num w:numId="6">
    <w:abstractNumId w:val="15"/>
  </w:num>
  <w:num w:numId="7">
    <w:abstractNumId w:val="7"/>
  </w:num>
  <w:num w:numId="8">
    <w:abstractNumId w:val="30"/>
  </w:num>
  <w:num w:numId="9">
    <w:abstractNumId w:val="2"/>
  </w:num>
  <w:num w:numId="10">
    <w:abstractNumId w:val="31"/>
  </w:num>
  <w:num w:numId="11">
    <w:abstractNumId w:val="13"/>
  </w:num>
  <w:num w:numId="12">
    <w:abstractNumId w:val="18"/>
  </w:num>
  <w:num w:numId="13">
    <w:abstractNumId w:val="21"/>
  </w:num>
  <w:num w:numId="14">
    <w:abstractNumId w:val="22"/>
  </w:num>
  <w:num w:numId="15">
    <w:abstractNumId w:val="1"/>
  </w:num>
  <w:num w:numId="16">
    <w:abstractNumId w:val="16"/>
  </w:num>
  <w:num w:numId="17">
    <w:abstractNumId w:val="23"/>
  </w:num>
  <w:num w:numId="18">
    <w:abstractNumId w:val="10"/>
  </w:num>
  <w:num w:numId="19">
    <w:abstractNumId w:val="26"/>
  </w:num>
  <w:num w:numId="20">
    <w:abstractNumId w:val="29"/>
  </w:num>
  <w:num w:numId="21">
    <w:abstractNumId w:val="8"/>
  </w:num>
  <w:num w:numId="22">
    <w:abstractNumId w:val="6"/>
  </w:num>
  <w:num w:numId="23">
    <w:abstractNumId w:val="5"/>
  </w:num>
  <w:num w:numId="24">
    <w:abstractNumId w:val="32"/>
  </w:num>
  <w:num w:numId="25">
    <w:abstractNumId w:val="12"/>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
  </w:num>
  <w:num w:numId="30">
    <w:abstractNumId w:val="17"/>
  </w:num>
  <w:num w:numId="31">
    <w:abstractNumId w:val="19"/>
  </w:num>
  <w:num w:numId="32">
    <w:abstractNumId w:val="9"/>
  </w:num>
  <w:num w:numId="33">
    <w:abstractNumId w:val="0"/>
  </w:num>
  <w:num w:numId="34">
    <w:abstractNumId w:val="2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38"/>
    <w:rsid w:val="0001430D"/>
    <w:rsid w:val="0003230C"/>
    <w:rsid w:val="000353CA"/>
    <w:rsid w:val="000356BF"/>
    <w:rsid w:val="00036E99"/>
    <w:rsid w:val="000B6B9D"/>
    <w:rsid w:val="00125109"/>
    <w:rsid w:val="00135038"/>
    <w:rsid w:val="00157C6F"/>
    <w:rsid w:val="001875EB"/>
    <w:rsid w:val="00187FAA"/>
    <w:rsid w:val="001A1E7A"/>
    <w:rsid w:val="001A2900"/>
    <w:rsid w:val="001A2B4A"/>
    <w:rsid w:val="001A4AA0"/>
    <w:rsid w:val="001A6EE2"/>
    <w:rsid w:val="001B3FC6"/>
    <w:rsid w:val="001D5EB7"/>
    <w:rsid w:val="001D781F"/>
    <w:rsid w:val="001E6F83"/>
    <w:rsid w:val="001F0B0F"/>
    <w:rsid w:val="001F34E2"/>
    <w:rsid w:val="001F4607"/>
    <w:rsid w:val="0022061E"/>
    <w:rsid w:val="00220A74"/>
    <w:rsid w:val="00245ED7"/>
    <w:rsid w:val="002746C8"/>
    <w:rsid w:val="00294DE4"/>
    <w:rsid w:val="002B64E0"/>
    <w:rsid w:val="002C1BCB"/>
    <w:rsid w:val="002D47C2"/>
    <w:rsid w:val="002D5CBC"/>
    <w:rsid w:val="002E24E6"/>
    <w:rsid w:val="002E338E"/>
    <w:rsid w:val="002F5976"/>
    <w:rsid w:val="0033365E"/>
    <w:rsid w:val="00337684"/>
    <w:rsid w:val="00337BA5"/>
    <w:rsid w:val="00373FC6"/>
    <w:rsid w:val="003B6388"/>
    <w:rsid w:val="003C5AAA"/>
    <w:rsid w:val="004174FD"/>
    <w:rsid w:val="0045621A"/>
    <w:rsid w:val="00485638"/>
    <w:rsid w:val="004C19EA"/>
    <w:rsid w:val="004F7303"/>
    <w:rsid w:val="00505DAC"/>
    <w:rsid w:val="00507659"/>
    <w:rsid w:val="005362E2"/>
    <w:rsid w:val="005602AD"/>
    <w:rsid w:val="005722F4"/>
    <w:rsid w:val="00581863"/>
    <w:rsid w:val="005B3A57"/>
    <w:rsid w:val="005B54A5"/>
    <w:rsid w:val="005F6671"/>
    <w:rsid w:val="00611A5B"/>
    <w:rsid w:val="00614AA5"/>
    <w:rsid w:val="006166ED"/>
    <w:rsid w:val="00635239"/>
    <w:rsid w:val="0065744E"/>
    <w:rsid w:val="00670310"/>
    <w:rsid w:val="00674632"/>
    <w:rsid w:val="006847FE"/>
    <w:rsid w:val="006B74D7"/>
    <w:rsid w:val="006C258A"/>
    <w:rsid w:val="00731263"/>
    <w:rsid w:val="00743073"/>
    <w:rsid w:val="00746661"/>
    <w:rsid w:val="00774C74"/>
    <w:rsid w:val="00781071"/>
    <w:rsid w:val="00787775"/>
    <w:rsid w:val="0078794B"/>
    <w:rsid w:val="007B7B2F"/>
    <w:rsid w:val="008144A5"/>
    <w:rsid w:val="008231A4"/>
    <w:rsid w:val="0086625E"/>
    <w:rsid w:val="00890E43"/>
    <w:rsid w:val="008A26CE"/>
    <w:rsid w:val="008B4771"/>
    <w:rsid w:val="008E680C"/>
    <w:rsid w:val="008F6A04"/>
    <w:rsid w:val="00941288"/>
    <w:rsid w:val="00951FAF"/>
    <w:rsid w:val="00957F67"/>
    <w:rsid w:val="009776A1"/>
    <w:rsid w:val="0099464B"/>
    <w:rsid w:val="009A02C1"/>
    <w:rsid w:val="00A12A70"/>
    <w:rsid w:val="00A3307D"/>
    <w:rsid w:val="00A66697"/>
    <w:rsid w:val="00A6795D"/>
    <w:rsid w:val="00AC528B"/>
    <w:rsid w:val="00AE2316"/>
    <w:rsid w:val="00AE5B41"/>
    <w:rsid w:val="00B45901"/>
    <w:rsid w:val="00B46401"/>
    <w:rsid w:val="00B86037"/>
    <w:rsid w:val="00BA6564"/>
    <w:rsid w:val="00BF36F1"/>
    <w:rsid w:val="00C610FB"/>
    <w:rsid w:val="00C7314C"/>
    <w:rsid w:val="00C75FC5"/>
    <w:rsid w:val="00C77E54"/>
    <w:rsid w:val="00C95ED9"/>
    <w:rsid w:val="00C970F4"/>
    <w:rsid w:val="00CC1494"/>
    <w:rsid w:val="00CD5872"/>
    <w:rsid w:val="00D01F8D"/>
    <w:rsid w:val="00D824D9"/>
    <w:rsid w:val="00DA43D3"/>
    <w:rsid w:val="00DD163D"/>
    <w:rsid w:val="00DD2D6F"/>
    <w:rsid w:val="00E002F3"/>
    <w:rsid w:val="00E14BCC"/>
    <w:rsid w:val="00E15FD3"/>
    <w:rsid w:val="00E27844"/>
    <w:rsid w:val="00E7252C"/>
    <w:rsid w:val="00EA56E8"/>
    <w:rsid w:val="00EB1146"/>
    <w:rsid w:val="00EB11FD"/>
    <w:rsid w:val="00EC70E4"/>
    <w:rsid w:val="00F26EEF"/>
    <w:rsid w:val="00F32C0B"/>
    <w:rsid w:val="00F32E5A"/>
    <w:rsid w:val="00F745BE"/>
    <w:rsid w:val="00F8412E"/>
    <w:rsid w:val="00FA535C"/>
    <w:rsid w:val="00FE0CA2"/>
    <w:rsid w:val="00FF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20BA"/>
  <w15:docId w15:val="{53961C7C-075E-4EBC-B60C-7E2C5E7F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3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C6"/>
    <w:pPr>
      <w:tabs>
        <w:tab w:val="center" w:pos="4513"/>
        <w:tab w:val="right" w:pos="9026"/>
      </w:tabs>
    </w:pPr>
  </w:style>
  <w:style w:type="character" w:customStyle="1" w:styleId="HeaderChar">
    <w:name w:val="Header Char"/>
    <w:basedOn w:val="DefaultParagraphFont"/>
    <w:link w:val="Header"/>
    <w:uiPriority w:val="99"/>
    <w:rsid w:val="001B3FC6"/>
    <w:rPr>
      <w:rFonts w:ascii="Times New Roman" w:eastAsia="PMingLiU" w:hAnsi="Times New Roman" w:cs="Times New Roman"/>
    </w:rPr>
  </w:style>
  <w:style w:type="paragraph" w:styleId="Footer">
    <w:name w:val="footer"/>
    <w:basedOn w:val="Normal"/>
    <w:link w:val="FooterChar"/>
    <w:uiPriority w:val="99"/>
    <w:unhideWhenUsed/>
    <w:rsid w:val="001B3FC6"/>
    <w:pPr>
      <w:tabs>
        <w:tab w:val="center" w:pos="4513"/>
        <w:tab w:val="right" w:pos="9026"/>
      </w:tabs>
    </w:pPr>
  </w:style>
  <w:style w:type="character" w:customStyle="1" w:styleId="FooterChar">
    <w:name w:val="Footer Char"/>
    <w:basedOn w:val="DefaultParagraphFont"/>
    <w:link w:val="Footer"/>
    <w:uiPriority w:val="99"/>
    <w:rsid w:val="001B3FC6"/>
    <w:rPr>
      <w:rFonts w:ascii="Times New Roman" w:eastAsia="PMingLiU" w:hAnsi="Times New Roman" w:cs="Times New Roman"/>
    </w:rPr>
  </w:style>
  <w:style w:type="table" w:styleId="TableGrid">
    <w:name w:val="Table Grid"/>
    <w:basedOn w:val="TableNormal"/>
    <w:rsid w:val="001B3FC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6"/>
    <w:pPr>
      <w:ind w:left="720"/>
      <w:contextualSpacing/>
    </w:pPr>
  </w:style>
  <w:style w:type="paragraph" w:customStyle="1" w:styleId="N1">
    <w:name w:val="N1"/>
    <w:basedOn w:val="Normal"/>
    <w:rsid w:val="00135038"/>
    <w:pPr>
      <w:numPr>
        <w:numId w:val="6"/>
      </w:numPr>
      <w:spacing w:before="160" w:line="220" w:lineRule="atLeast"/>
      <w:jc w:val="both"/>
    </w:pPr>
    <w:rPr>
      <w:sz w:val="21"/>
      <w:szCs w:val="20"/>
    </w:rPr>
  </w:style>
  <w:style w:type="paragraph" w:customStyle="1" w:styleId="N3">
    <w:name w:val="N3"/>
    <w:basedOn w:val="Normal"/>
    <w:rsid w:val="00135038"/>
    <w:pPr>
      <w:numPr>
        <w:ilvl w:val="2"/>
        <w:numId w:val="6"/>
      </w:numPr>
      <w:spacing w:before="80" w:line="220" w:lineRule="atLeast"/>
      <w:jc w:val="both"/>
    </w:pPr>
    <w:rPr>
      <w:sz w:val="21"/>
      <w:szCs w:val="20"/>
    </w:rPr>
  </w:style>
  <w:style w:type="table" w:customStyle="1" w:styleId="TableGrid1">
    <w:name w:val="Table Grid1"/>
    <w:basedOn w:val="TableNormal"/>
    <w:next w:val="TableGrid"/>
    <w:rsid w:val="0013503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3"/>
    <w:rPr>
      <w:rFonts w:ascii="Tahoma" w:hAnsi="Tahoma" w:cs="Tahoma"/>
      <w:sz w:val="16"/>
      <w:szCs w:val="16"/>
    </w:rPr>
  </w:style>
  <w:style w:type="character" w:customStyle="1" w:styleId="BalloonTextChar">
    <w:name w:val="Balloon Text Char"/>
    <w:basedOn w:val="DefaultParagraphFont"/>
    <w:link w:val="BalloonText"/>
    <w:uiPriority w:val="99"/>
    <w:semiHidden/>
    <w:rsid w:val="00743073"/>
    <w:rPr>
      <w:rFonts w:ascii="Tahoma" w:eastAsia="Times New Roman" w:hAnsi="Tahoma" w:cs="Tahoma"/>
      <w:sz w:val="16"/>
      <w:szCs w:val="16"/>
    </w:rPr>
  </w:style>
  <w:style w:type="paragraph" w:styleId="NormalWeb">
    <w:name w:val="Normal (Web)"/>
    <w:basedOn w:val="Normal"/>
    <w:uiPriority w:val="99"/>
    <w:unhideWhenUsed/>
    <w:rsid w:val="00157C6F"/>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9340">
      <w:bodyDiv w:val="1"/>
      <w:marLeft w:val="0"/>
      <w:marRight w:val="0"/>
      <w:marTop w:val="0"/>
      <w:marBottom w:val="0"/>
      <w:divBdr>
        <w:top w:val="none" w:sz="0" w:space="0" w:color="auto"/>
        <w:left w:val="none" w:sz="0" w:space="0" w:color="auto"/>
        <w:bottom w:val="none" w:sz="0" w:space="0" w:color="auto"/>
        <w:right w:val="none" w:sz="0" w:space="0" w:color="auto"/>
      </w:divBdr>
      <w:divsChild>
        <w:div w:id="1814102393">
          <w:marLeft w:val="0"/>
          <w:marRight w:val="0"/>
          <w:marTop w:val="0"/>
          <w:marBottom w:val="0"/>
          <w:divBdr>
            <w:top w:val="none" w:sz="0" w:space="0" w:color="auto"/>
            <w:left w:val="none" w:sz="0" w:space="0" w:color="auto"/>
            <w:bottom w:val="none" w:sz="0" w:space="0" w:color="auto"/>
            <w:right w:val="none" w:sz="0" w:space="0" w:color="auto"/>
          </w:divBdr>
          <w:divsChild>
            <w:div w:id="1049574664">
              <w:marLeft w:val="0"/>
              <w:marRight w:val="0"/>
              <w:marTop w:val="2280"/>
              <w:marBottom w:val="0"/>
              <w:divBdr>
                <w:top w:val="none" w:sz="0" w:space="0" w:color="auto"/>
                <w:left w:val="none" w:sz="0" w:space="0" w:color="auto"/>
                <w:bottom w:val="none" w:sz="0" w:space="0" w:color="auto"/>
                <w:right w:val="none" w:sz="0" w:space="0" w:color="auto"/>
              </w:divBdr>
              <w:divsChild>
                <w:div w:id="141701679">
                  <w:marLeft w:val="0"/>
                  <w:marRight w:val="0"/>
                  <w:marTop w:val="0"/>
                  <w:marBottom w:val="0"/>
                  <w:divBdr>
                    <w:top w:val="none" w:sz="0" w:space="0" w:color="auto"/>
                    <w:left w:val="none" w:sz="0" w:space="0" w:color="auto"/>
                    <w:bottom w:val="none" w:sz="0" w:space="0" w:color="auto"/>
                    <w:right w:val="none" w:sz="0" w:space="0" w:color="auto"/>
                  </w:divBdr>
                  <w:divsChild>
                    <w:div w:id="1750151255">
                      <w:marLeft w:val="-225"/>
                      <w:marRight w:val="-225"/>
                      <w:marTop w:val="0"/>
                      <w:marBottom w:val="0"/>
                      <w:divBdr>
                        <w:top w:val="none" w:sz="0" w:space="0" w:color="auto"/>
                        <w:left w:val="none" w:sz="0" w:space="0" w:color="auto"/>
                        <w:bottom w:val="none" w:sz="0" w:space="0" w:color="auto"/>
                        <w:right w:val="none" w:sz="0" w:space="0" w:color="auto"/>
                      </w:divBdr>
                      <w:divsChild>
                        <w:div w:id="14110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173">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
          <w:marLeft w:val="0"/>
          <w:marRight w:val="0"/>
          <w:marTop w:val="0"/>
          <w:marBottom w:val="0"/>
          <w:divBdr>
            <w:top w:val="none" w:sz="0" w:space="0" w:color="auto"/>
            <w:left w:val="none" w:sz="0" w:space="0" w:color="auto"/>
            <w:bottom w:val="none" w:sz="0" w:space="0" w:color="auto"/>
            <w:right w:val="none" w:sz="0" w:space="0" w:color="auto"/>
          </w:divBdr>
          <w:divsChild>
            <w:div w:id="640116620">
              <w:marLeft w:val="0"/>
              <w:marRight w:val="0"/>
              <w:marTop w:val="2280"/>
              <w:marBottom w:val="0"/>
              <w:divBdr>
                <w:top w:val="none" w:sz="0" w:space="0" w:color="auto"/>
                <w:left w:val="none" w:sz="0" w:space="0" w:color="auto"/>
                <w:bottom w:val="none" w:sz="0" w:space="0" w:color="auto"/>
                <w:right w:val="none" w:sz="0" w:space="0" w:color="auto"/>
              </w:divBdr>
              <w:divsChild>
                <w:div w:id="1558319867">
                  <w:marLeft w:val="0"/>
                  <w:marRight w:val="0"/>
                  <w:marTop w:val="0"/>
                  <w:marBottom w:val="0"/>
                  <w:divBdr>
                    <w:top w:val="none" w:sz="0" w:space="0" w:color="auto"/>
                    <w:left w:val="none" w:sz="0" w:space="0" w:color="auto"/>
                    <w:bottom w:val="none" w:sz="0" w:space="0" w:color="auto"/>
                    <w:right w:val="none" w:sz="0" w:space="0" w:color="auto"/>
                  </w:divBdr>
                  <w:divsChild>
                    <w:div w:id="719204304">
                      <w:marLeft w:val="-225"/>
                      <w:marRight w:val="-225"/>
                      <w:marTop w:val="0"/>
                      <w:marBottom w:val="0"/>
                      <w:divBdr>
                        <w:top w:val="none" w:sz="0" w:space="0" w:color="auto"/>
                        <w:left w:val="none" w:sz="0" w:space="0" w:color="auto"/>
                        <w:bottom w:val="none" w:sz="0" w:space="0" w:color="auto"/>
                        <w:right w:val="none" w:sz="0" w:space="0" w:color="auto"/>
                      </w:divBdr>
                      <w:divsChild>
                        <w:div w:id="380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01239">
      <w:bodyDiv w:val="1"/>
      <w:marLeft w:val="0"/>
      <w:marRight w:val="0"/>
      <w:marTop w:val="0"/>
      <w:marBottom w:val="0"/>
      <w:divBdr>
        <w:top w:val="none" w:sz="0" w:space="0" w:color="auto"/>
        <w:left w:val="none" w:sz="0" w:space="0" w:color="auto"/>
        <w:bottom w:val="none" w:sz="0" w:space="0" w:color="auto"/>
        <w:right w:val="none" w:sz="0" w:space="0" w:color="auto"/>
      </w:divBdr>
      <w:divsChild>
        <w:div w:id="382800792">
          <w:marLeft w:val="0"/>
          <w:marRight w:val="0"/>
          <w:marTop w:val="0"/>
          <w:marBottom w:val="0"/>
          <w:divBdr>
            <w:top w:val="none" w:sz="0" w:space="0" w:color="auto"/>
            <w:left w:val="none" w:sz="0" w:space="0" w:color="auto"/>
            <w:bottom w:val="none" w:sz="0" w:space="0" w:color="auto"/>
            <w:right w:val="none" w:sz="0" w:space="0" w:color="auto"/>
          </w:divBdr>
          <w:divsChild>
            <w:div w:id="1707900907">
              <w:marLeft w:val="0"/>
              <w:marRight w:val="0"/>
              <w:marTop w:val="2280"/>
              <w:marBottom w:val="0"/>
              <w:divBdr>
                <w:top w:val="none" w:sz="0" w:space="0" w:color="auto"/>
                <w:left w:val="none" w:sz="0" w:space="0" w:color="auto"/>
                <w:bottom w:val="none" w:sz="0" w:space="0" w:color="auto"/>
                <w:right w:val="none" w:sz="0" w:space="0" w:color="auto"/>
              </w:divBdr>
              <w:divsChild>
                <w:div w:id="911620509">
                  <w:marLeft w:val="0"/>
                  <w:marRight w:val="0"/>
                  <w:marTop w:val="0"/>
                  <w:marBottom w:val="0"/>
                  <w:divBdr>
                    <w:top w:val="none" w:sz="0" w:space="0" w:color="auto"/>
                    <w:left w:val="none" w:sz="0" w:space="0" w:color="auto"/>
                    <w:bottom w:val="none" w:sz="0" w:space="0" w:color="auto"/>
                    <w:right w:val="none" w:sz="0" w:space="0" w:color="auto"/>
                  </w:divBdr>
                  <w:divsChild>
                    <w:div w:id="862207095">
                      <w:marLeft w:val="-225"/>
                      <w:marRight w:val="-225"/>
                      <w:marTop w:val="0"/>
                      <w:marBottom w:val="0"/>
                      <w:divBdr>
                        <w:top w:val="none" w:sz="0" w:space="0" w:color="auto"/>
                        <w:left w:val="none" w:sz="0" w:space="0" w:color="auto"/>
                        <w:bottom w:val="none" w:sz="0" w:space="0" w:color="auto"/>
                        <w:right w:val="none" w:sz="0" w:space="0" w:color="auto"/>
                      </w:divBdr>
                      <w:divsChild>
                        <w:div w:id="542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808">
      <w:bodyDiv w:val="1"/>
      <w:marLeft w:val="0"/>
      <w:marRight w:val="0"/>
      <w:marTop w:val="0"/>
      <w:marBottom w:val="0"/>
      <w:divBdr>
        <w:top w:val="none" w:sz="0" w:space="0" w:color="auto"/>
        <w:left w:val="none" w:sz="0" w:space="0" w:color="auto"/>
        <w:bottom w:val="none" w:sz="0" w:space="0" w:color="auto"/>
        <w:right w:val="none" w:sz="0" w:space="0" w:color="auto"/>
      </w:divBdr>
      <w:divsChild>
        <w:div w:id="1551765754">
          <w:marLeft w:val="0"/>
          <w:marRight w:val="0"/>
          <w:marTop w:val="0"/>
          <w:marBottom w:val="0"/>
          <w:divBdr>
            <w:top w:val="none" w:sz="0" w:space="0" w:color="auto"/>
            <w:left w:val="none" w:sz="0" w:space="0" w:color="auto"/>
            <w:bottom w:val="none" w:sz="0" w:space="0" w:color="auto"/>
            <w:right w:val="none" w:sz="0" w:space="0" w:color="auto"/>
          </w:divBdr>
          <w:divsChild>
            <w:div w:id="1753234488">
              <w:marLeft w:val="0"/>
              <w:marRight w:val="0"/>
              <w:marTop w:val="2280"/>
              <w:marBottom w:val="0"/>
              <w:divBdr>
                <w:top w:val="none" w:sz="0" w:space="0" w:color="auto"/>
                <w:left w:val="none" w:sz="0" w:space="0" w:color="auto"/>
                <w:bottom w:val="none" w:sz="0" w:space="0" w:color="auto"/>
                <w:right w:val="none" w:sz="0" w:space="0" w:color="auto"/>
              </w:divBdr>
              <w:divsChild>
                <w:div w:id="686247694">
                  <w:marLeft w:val="0"/>
                  <w:marRight w:val="0"/>
                  <w:marTop w:val="0"/>
                  <w:marBottom w:val="0"/>
                  <w:divBdr>
                    <w:top w:val="none" w:sz="0" w:space="0" w:color="auto"/>
                    <w:left w:val="none" w:sz="0" w:space="0" w:color="auto"/>
                    <w:bottom w:val="none" w:sz="0" w:space="0" w:color="auto"/>
                    <w:right w:val="none" w:sz="0" w:space="0" w:color="auto"/>
                  </w:divBdr>
                  <w:divsChild>
                    <w:div w:id="1315723885">
                      <w:marLeft w:val="-225"/>
                      <w:marRight w:val="-225"/>
                      <w:marTop w:val="0"/>
                      <w:marBottom w:val="0"/>
                      <w:divBdr>
                        <w:top w:val="none" w:sz="0" w:space="0" w:color="auto"/>
                        <w:left w:val="none" w:sz="0" w:space="0" w:color="auto"/>
                        <w:bottom w:val="none" w:sz="0" w:space="0" w:color="auto"/>
                        <w:right w:val="none" w:sz="0" w:space="0" w:color="auto"/>
                      </w:divBdr>
                      <w:divsChild>
                        <w:div w:id="503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1591">
      <w:bodyDiv w:val="1"/>
      <w:marLeft w:val="0"/>
      <w:marRight w:val="0"/>
      <w:marTop w:val="0"/>
      <w:marBottom w:val="0"/>
      <w:divBdr>
        <w:top w:val="none" w:sz="0" w:space="0" w:color="auto"/>
        <w:left w:val="none" w:sz="0" w:space="0" w:color="auto"/>
        <w:bottom w:val="none" w:sz="0" w:space="0" w:color="auto"/>
        <w:right w:val="none" w:sz="0" w:space="0" w:color="auto"/>
      </w:divBdr>
      <w:divsChild>
        <w:div w:id="1922787738">
          <w:marLeft w:val="0"/>
          <w:marRight w:val="0"/>
          <w:marTop w:val="0"/>
          <w:marBottom w:val="0"/>
          <w:divBdr>
            <w:top w:val="none" w:sz="0" w:space="0" w:color="auto"/>
            <w:left w:val="none" w:sz="0" w:space="0" w:color="auto"/>
            <w:bottom w:val="none" w:sz="0" w:space="0" w:color="auto"/>
            <w:right w:val="none" w:sz="0" w:space="0" w:color="auto"/>
          </w:divBdr>
          <w:divsChild>
            <w:div w:id="1105080930">
              <w:marLeft w:val="0"/>
              <w:marRight w:val="0"/>
              <w:marTop w:val="2280"/>
              <w:marBottom w:val="0"/>
              <w:divBdr>
                <w:top w:val="none" w:sz="0" w:space="0" w:color="auto"/>
                <w:left w:val="none" w:sz="0" w:space="0" w:color="auto"/>
                <w:bottom w:val="none" w:sz="0" w:space="0" w:color="auto"/>
                <w:right w:val="none" w:sz="0" w:space="0" w:color="auto"/>
              </w:divBdr>
              <w:divsChild>
                <w:div w:id="523985198">
                  <w:marLeft w:val="0"/>
                  <w:marRight w:val="0"/>
                  <w:marTop w:val="0"/>
                  <w:marBottom w:val="0"/>
                  <w:divBdr>
                    <w:top w:val="none" w:sz="0" w:space="0" w:color="auto"/>
                    <w:left w:val="none" w:sz="0" w:space="0" w:color="auto"/>
                    <w:bottom w:val="none" w:sz="0" w:space="0" w:color="auto"/>
                    <w:right w:val="none" w:sz="0" w:space="0" w:color="auto"/>
                  </w:divBdr>
                  <w:divsChild>
                    <w:div w:id="870337652">
                      <w:marLeft w:val="-225"/>
                      <w:marRight w:val="-225"/>
                      <w:marTop w:val="0"/>
                      <w:marBottom w:val="0"/>
                      <w:divBdr>
                        <w:top w:val="none" w:sz="0" w:space="0" w:color="auto"/>
                        <w:left w:val="none" w:sz="0" w:space="0" w:color="auto"/>
                        <w:bottom w:val="none" w:sz="0" w:space="0" w:color="auto"/>
                        <w:right w:val="none" w:sz="0" w:space="0" w:color="auto"/>
                      </w:divBdr>
                      <w:divsChild>
                        <w:div w:id="1205561136">
                          <w:marLeft w:val="0"/>
                          <w:marRight w:val="0"/>
                          <w:marTop w:val="0"/>
                          <w:marBottom w:val="0"/>
                          <w:divBdr>
                            <w:top w:val="none" w:sz="0" w:space="0" w:color="auto"/>
                            <w:left w:val="none" w:sz="0" w:space="0" w:color="auto"/>
                            <w:bottom w:val="none" w:sz="0" w:space="0" w:color="auto"/>
                            <w:right w:val="none" w:sz="0" w:space="0" w:color="auto"/>
                          </w:divBdr>
                          <w:divsChild>
                            <w:div w:id="870459994">
                              <w:marLeft w:val="-225"/>
                              <w:marRight w:val="-225"/>
                              <w:marTop w:val="0"/>
                              <w:marBottom w:val="0"/>
                              <w:divBdr>
                                <w:top w:val="none" w:sz="0" w:space="0" w:color="auto"/>
                                <w:left w:val="none" w:sz="0" w:space="0" w:color="auto"/>
                                <w:bottom w:val="none" w:sz="0" w:space="0" w:color="auto"/>
                                <w:right w:val="none" w:sz="0" w:space="0" w:color="auto"/>
                              </w:divBdr>
                              <w:divsChild>
                                <w:div w:id="2119790111">
                                  <w:marLeft w:val="0"/>
                                  <w:marRight w:val="0"/>
                                  <w:marTop w:val="0"/>
                                  <w:marBottom w:val="0"/>
                                  <w:divBdr>
                                    <w:top w:val="none" w:sz="0" w:space="0" w:color="auto"/>
                                    <w:left w:val="none" w:sz="0" w:space="0" w:color="auto"/>
                                    <w:bottom w:val="none" w:sz="0" w:space="0" w:color="auto"/>
                                    <w:right w:val="none" w:sz="0" w:space="0" w:color="auto"/>
                                  </w:divBdr>
                                  <w:divsChild>
                                    <w:div w:id="1483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60164">
      <w:bodyDiv w:val="1"/>
      <w:marLeft w:val="0"/>
      <w:marRight w:val="0"/>
      <w:marTop w:val="0"/>
      <w:marBottom w:val="0"/>
      <w:divBdr>
        <w:top w:val="none" w:sz="0" w:space="0" w:color="auto"/>
        <w:left w:val="none" w:sz="0" w:space="0" w:color="auto"/>
        <w:bottom w:val="none" w:sz="0" w:space="0" w:color="auto"/>
        <w:right w:val="none" w:sz="0" w:space="0" w:color="auto"/>
      </w:divBdr>
      <w:divsChild>
        <w:div w:id="773135258">
          <w:marLeft w:val="0"/>
          <w:marRight w:val="0"/>
          <w:marTop w:val="0"/>
          <w:marBottom w:val="0"/>
          <w:divBdr>
            <w:top w:val="none" w:sz="0" w:space="0" w:color="auto"/>
            <w:left w:val="none" w:sz="0" w:space="0" w:color="auto"/>
            <w:bottom w:val="none" w:sz="0" w:space="0" w:color="auto"/>
            <w:right w:val="none" w:sz="0" w:space="0" w:color="auto"/>
          </w:divBdr>
          <w:divsChild>
            <w:div w:id="1151286411">
              <w:marLeft w:val="0"/>
              <w:marRight w:val="0"/>
              <w:marTop w:val="2280"/>
              <w:marBottom w:val="0"/>
              <w:divBdr>
                <w:top w:val="none" w:sz="0" w:space="0" w:color="auto"/>
                <w:left w:val="none" w:sz="0" w:space="0" w:color="auto"/>
                <w:bottom w:val="none" w:sz="0" w:space="0" w:color="auto"/>
                <w:right w:val="none" w:sz="0" w:space="0" w:color="auto"/>
              </w:divBdr>
              <w:divsChild>
                <w:div w:id="495267965">
                  <w:marLeft w:val="0"/>
                  <w:marRight w:val="0"/>
                  <w:marTop w:val="0"/>
                  <w:marBottom w:val="0"/>
                  <w:divBdr>
                    <w:top w:val="none" w:sz="0" w:space="0" w:color="auto"/>
                    <w:left w:val="none" w:sz="0" w:space="0" w:color="auto"/>
                    <w:bottom w:val="none" w:sz="0" w:space="0" w:color="auto"/>
                    <w:right w:val="none" w:sz="0" w:space="0" w:color="auto"/>
                  </w:divBdr>
                  <w:divsChild>
                    <w:div w:id="1997344206">
                      <w:marLeft w:val="-225"/>
                      <w:marRight w:val="-225"/>
                      <w:marTop w:val="0"/>
                      <w:marBottom w:val="0"/>
                      <w:divBdr>
                        <w:top w:val="none" w:sz="0" w:space="0" w:color="auto"/>
                        <w:left w:val="none" w:sz="0" w:space="0" w:color="auto"/>
                        <w:bottom w:val="none" w:sz="0" w:space="0" w:color="auto"/>
                        <w:right w:val="none" w:sz="0" w:space="0" w:color="auto"/>
                      </w:divBdr>
                      <w:divsChild>
                        <w:div w:id="8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36296">
      <w:bodyDiv w:val="1"/>
      <w:marLeft w:val="0"/>
      <w:marRight w:val="0"/>
      <w:marTop w:val="0"/>
      <w:marBottom w:val="0"/>
      <w:divBdr>
        <w:top w:val="none" w:sz="0" w:space="0" w:color="auto"/>
        <w:left w:val="none" w:sz="0" w:space="0" w:color="auto"/>
        <w:bottom w:val="none" w:sz="0" w:space="0" w:color="auto"/>
        <w:right w:val="none" w:sz="0" w:space="0" w:color="auto"/>
      </w:divBdr>
      <w:divsChild>
        <w:div w:id="2081637874">
          <w:marLeft w:val="0"/>
          <w:marRight w:val="0"/>
          <w:marTop w:val="0"/>
          <w:marBottom w:val="0"/>
          <w:divBdr>
            <w:top w:val="none" w:sz="0" w:space="0" w:color="auto"/>
            <w:left w:val="none" w:sz="0" w:space="0" w:color="auto"/>
            <w:bottom w:val="none" w:sz="0" w:space="0" w:color="auto"/>
            <w:right w:val="none" w:sz="0" w:space="0" w:color="auto"/>
          </w:divBdr>
          <w:divsChild>
            <w:div w:id="1321620656">
              <w:marLeft w:val="0"/>
              <w:marRight w:val="0"/>
              <w:marTop w:val="2280"/>
              <w:marBottom w:val="0"/>
              <w:divBdr>
                <w:top w:val="none" w:sz="0" w:space="0" w:color="auto"/>
                <w:left w:val="none" w:sz="0" w:space="0" w:color="auto"/>
                <w:bottom w:val="none" w:sz="0" w:space="0" w:color="auto"/>
                <w:right w:val="none" w:sz="0" w:space="0" w:color="auto"/>
              </w:divBdr>
              <w:divsChild>
                <w:div w:id="617446667">
                  <w:marLeft w:val="0"/>
                  <w:marRight w:val="0"/>
                  <w:marTop w:val="0"/>
                  <w:marBottom w:val="0"/>
                  <w:divBdr>
                    <w:top w:val="none" w:sz="0" w:space="0" w:color="auto"/>
                    <w:left w:val="none" w:sz="0" w:space="0" w:color="auto"/>
                    <w:bottom w:val="none" w:sz="0" w:space="0" w:color="auto"/>
                    <w:right w:val="none" w:sz="0" w:space="0" w:color="auto"/>
                  </w:divBdr>
                  <w:divsChild>
                    <w:div w:id="751202937">
                      <w:marLeft w:val="-225"/>
                      <w:marRight w:val="-225"/>
                      <w:marTop w:val="0"/>
                      <w:marBottom w:val="0"/>
                      <w:divBdr>
                        <w:top w:val="none" w:sz="0" w:space="0" w:color="auto"/>
                        <w:left w:val="none" w:sz="0" w:space="0" w:color="auto"/>
                        <w:bottom w:val="none" w:sz="0" w:space="0" w:color="auto"/>
                        <w:right w:val="none" w:sz="0" w:space="0" w:color="auto"/>
                      </w:divBdr>
                      <w:divsChild>
                        <w:div w:id="1557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4433</Words>
  <Characters>25269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RB/MW</dc:creator>
  <cp:lastModifiedBy>Ross Barnett</cp:lastModifiedBy>
  <cp:revision>2</cp:revision>
  <cp:lastPrinted>2016-11-01T10:43:00Z</cp:lastPrinted>
  <dcterms:created xsi:type="dcterms:W3CDTF">2017-06-20T08:33:00Z</dcterms:created>
  <dcterms:modified xsi:type="dcterms:W3CDTF">2017-06-20T08:33:00Z</dcterms:modified>
</cp:coreProperties>
</file>