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25847" w14:textId="77777777" w:rsidR="0037211B" w:rsidRDefault="0037211B" w:rsidP="0037211B">
      <w:pPr>
        <w:rPr>
          <w:rFonts w:asciiTheme="minorHAnsi" w:hAnsiTheme="minorHAnsi" w:cstheme="minorHAnsi"/>
          <w:shd w:val="clear" w:color="auto" w:fill="FFFFFF"/>
        </w:rPr>
      </w:pPr>
    </w:p>
    <w:p w14:paraId="6DA1643F" w14:textId="77777777" w:rsidR="0037211B" w:rsidRDefault="0037211B" w:rsidP="0037211B">
      <w:pPr>
        <w:pStyle w:val="3Policytitle"/>
        <w:jc w:val="center"/>
        <w:rPr>
          <w:noProof/>
        </w:rPr>
      </w:pPr>
      <w:bookmarkStart w:id="0" w:name="_Hlk163554324"/>
    </w:p>
    <w:p w14:paraId="638FB786" w14:textId="77777777" w:rsidR="0037211B" w:rsidRDefault="0037211B" w:rsidP="0037211B">
      <w:pPr>
        <w:pStyle w:val="3Policytitle"/>
        <w:jc w:val="center"/>
        <w:rPr>
          <w:noProof/>
        </w:rPr>
      </w:pPr>
    </w:p>
    <w:p w14:paraId="1B808C96" w14:textId="77777777" w:rsidR="0037211B" w:rsidRDefault="0037211B" w:rsidP="0037211B">
      <w:pPr>
        <w:pStyle w:val="3Policytitle"/>
        <w:jc w:val="center"/>
      </w:pPr>
      <w:r>
        <w:rPr>
          <w:noProof/>
        </w:rPr>
        <w:drawing>
          <wp:inline distT="0" distB="0" distL="0" distR="0" wp14:anchorId="4023201B" wp14:editId="1E93886C">
            <wp:extent cx="2811145" cy="2811145"/>
            <wp:effectExtent l="0" t="0" r="8255" b="8255"/>
            <wp:docPr id="136558411" name="Picture 1"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8411" name="Picture 1" descr="A logo with text and a shiel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145" cy="2811145"/>
                    </a:xfrm>
                    <a:prstGeom prst="rect">
                      <a:avLst/>
                    </a:prstGeom>
                    <a:noFill/>
                    <a:ln>
                      <a:noFill/>
                    </a:ln>
                  </pic:spPr>
                </pic:pic>
              </a:graphicData>
            </a:graphic>
          </wp:inline>
        </w:drawing>
      </w:r>
    </w:p>
    <w:p w14:paraId="2D9E2877" w14:textId="035A19E7" w:rsidR="0037211B" w:rsidRDefault="0037211B" w:rsidP="0037211B">
      <w:pPr>
        <w:pStyle w:val="3Policytitle"/>
        <w:jc w:val="center"/>
        <w:rPr>
          <w:sz w:val="56"/>
          <w:szCs w:val="22"/>
        </w:rPr>
      </w:pPr>
      <w:r>
        <w:rPr>
          <w:sz w:val="56"/>
          <w:szCs w:val="22"/>
        </w:rPr>
        <w:t>Adult Complaints Policy</w:t>
      </w:r>
    </w:p>
    <w:p w14:paraId="27832C22" w14:textId="77777777" w:rsidR="0037211B" w:rsidRDefault="0037211B" w:rsidP="0037211B">
      <w:pPr>
        <w:pStyle w:val="1bodycopy10pt"/>
        <w:jc w:val="center"/>
      </w:pPr>
    </w:p>
    <w:p w14:paraId="6E40D217" w14:textId="77777777" w:rsidR="0037211B" w:rsidRDefault="0037211B" w:rsidP="0037211B">
      <w:pPr>
        <w:pStyle w:val="1bodycopy10pt"/>
      </w:pPr>
    </w:p>
    <w:p w14:paraId="47C8AFF8" w14:textId="77777777" w:rsidR="0037211B" w:rsidRDefault="0037211B" w:rsidP="0037211B">
      <w:pPr>
        <w:pStyle w:val="1bodycopy10pt"/>
        <w:rPr>
          <w:sz w:val="24"/>
          <w:szCs w:val="32"/>
        </w:rPr>
      </w:pPr>
    </w:p>
    <w:p w14:paraId="7913A16B" w14:textId="77777777" w:rsidR="0037211B" w:rsidRDefault="0037211B" w:rsidP="0037211B">
      <w:pPr>
        <w:pStyle w:val="1bodycopy10pt"/>
        <w:rPr>
          <w:sz w:val="24"/>
          <w:szCs w:val="32"/>
        </w:rPr>
      </w:pPr>
    </w:p>
    <w:p w14:paraId="01248E65" w14:textId="77777777" w:rsidR="0037211B" w:rsidRDefault="0037211B" w:rsidP="0037211B">
      <w:pPr>
        <w:pStyle w:val="1bodycopy10pt"/>
        <w:rPr>
          <w:sz w:val="24"/>
          <w:szCs w:val="32"/>
        </w:rPr>
      </w:pPr>
    </w:p>
    <w:p w14:paraId="72776A5E" w14:textId="77777777" w:rsidR="0037211B" w:rsidRDefault="0037211B" w:rsidP="0037211B">
      <w:pPr>
        <w:pStyle w:val="1bodycopy10pt"/>
        <w:rPr>
          <w:sz w:val="24"/>
          <w:szCs w:val="32"/>
        </w:rPr>
      </w:pPr>
    </w:p>
    <w:p w14:paraId="6A388265" w14:textId="77777777" w:rsidR="0037211B" w:rsidRDefault="0037211B" w:rsidP="0037211B">
      <w:pPr>
        <w:pStyle w:val="1bodycopy10pt"/>
        <w:rPr>
          <w:sz w:val="24"/>
          <w:szCs w:val="32"/>
        </w:rPr>
      </w:pPr>
    </w:p>
    <w:bookmarkEnd w:id="0"/>
    <w:p w14:paraId="39B1A35E" w14:textId="77777777" w:rsidR="00D85A36" w:rsidRPr="006123B9" w:rsidRDefault="00D85A36" w:rsidP="00D85A36">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6ED51EE5" w14:textId="77777777" w:rsidR="00D85A36" w:rsidRPr="006123B9" w:rsidRDefault="00D85A36" w:rsidP="00D85A36">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010F178E" w14:textId="77777777" w:rsidR="00D85A36" w:rsidRPr="006123B9" w:rsidRDefault="00D85A36" w:rsidP="00D85A36">
      <w:pPr>
        <w:pStyle w:val="1bodycopy10pt"/>
        <w:rPr>
          <w:rFonts w:ascii="Arial" w:hAnsi="Arial" w:cs="Arial"/>
          <w:sz w:val="24"/>
          <w:szCs w:val="32"/>
        </w:rPr>
      </w:pPr>
    </w:p>
    <w:p w14:paraId="3B07467A" w14:textId="77777777" w:rsidR="00D85A36" w:rsidRPr="006123B9" w:rsidRDefault="00D85A36" w:rsidP="00D85A36">
      <w:pPr>
        <w:pStyle w:val="1bodycopy10pt"/>
        <w:rPr>
          <w:rFonts w:ascii="Arial" w:hAnsi="Arial" w:cs="Arial"/>
          <w:sz w:val="24"/>
          <w:szCs w:val="32"/>
        </w:rPr>
      </w:pPr>
    </w:p>
    <w:p w14:paraId="21279063" w14:textId="77777777" w:rsidR="00D85A36" w:rsidRPr="006123B9" w:rsidRDefault="00D85A36" w:rsidP="00D85A36">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1DD7F0CA" w14:textId="77777777" w:rsidR="000A0DF0" w:rsidRPr="008959E7" w:rsidRDefault="000A0DF0" w:rsidP="000A0DF0">
      <w:pPr>
        <w:widowControl w:val="0"/>
        <w:autoSpaceDE w:val="0"/>
        <w:autoSpaceDN w:val="0"/>
        <w:adjustRightInd w:val="0"/>
        <w:spacing w:after="0" w:line="200" w:lineRule="exact"/>
        <w:rPr>
          <w:rFonts w:ascii="Arial" w:hAnsi="Arial" w:cs="Arial"/>
          <w:sz w:val="24"/>
          <w:szCs w:val="24"/>
        </w:rPr>
      </w:pPr>
    </w:p>
    <w:p w14:paraId="003D4722" w14:textId="77777777" w:rsidR="00616A8D" w:rsidRPr="00616A8D" w:rsidRDefault="008700A7" w:rsidP="00616A8D">
      <w:pPr>
        <w:pStyle w:val="Heading1"/>
        <w:spacing w:before="69"/>
        <w:ind w:right="315"/>
        <w:rPr>
          <w:rFonts w:cs="Arial"/>
          <w:u w:val="thick" w:color="000000"/>
        </w:rPr>
      </w:pPr>
      <w:r>
        <w:rPr>
          <w:rFonts w:cs="Arial"/>
          <w:u w:val="thick" w:color="000000"/>
        </w:rPr>
        <w:br w:type="page"/>
      </w:r>
      <w:r w:rsidR="00616A8D" w:rsidRPr="00616A8D">
        <w:rPr>
          <w:rFonts w:cs="Arial"/>
          <w:u w:val="thick" w:color="000000"/>
        </w:rPr>
        <w:lastRenderedPageBreak/>
        <w:t>Policy for dealing with complaints</w:t>
      </w:r>
    </w:p>
    <w:p w14:paraId="49DE9D59" w14:textId="77777777" w:rsidR="00237825" w:rsidRPr="009E7A59" w:rsidRDefault="00237825" w:rsidP="00FB02D9">
      <w:pPr>
        <w:pStyle w:val="Heading1"/>
        <w:spacing w:before="69"/>
        <w:ind w:right="-1"/>
        <w:rPr>
          <w:rFonts w:cs="Arial"/>
          <w:b w:val="0"/>
          <w:bCs w:val="0"/>
          <w:u w:val="none"/>
        </w:rPr>
      </w:pPr>
    </w:p>
    <w:p w14:paraId="7C47296F" w14:textId="77777777" w:rsidR="00616A8D" w:rsidRPr="00616A8D" w:rsidRDefault="00616A8D" w:rsidP="00FB02D9">
      <w:pPr>
        <w:spacing w:line="242" w:lineRule="auto"/>
        <w:ind w:left="120" w:right="-1"/>
        <w:jc w:val="both"/>
        <w:rPr>
          <w:rFonts w:ascii="Arial" w:eastAsia="Arial" w:hAnsi="Arial" w:cs="Arial"/>
          <w:sz w:val="24"/>
          <w:szCs w:val="24"/>
          <w:lang w:val="en-US" w:eastAsia="en-US"/>
        </w:rPr>
      </w:pPr>
      <w:r w:rsidRPr="00616A8D">
        <w:rPr>
          <w:rFonts w:ascii="Arial" w:eastAsia="Arial" w:hAnsi="Arial" w:cs="Arial"/>
          <w:sz w:val="24"/>
          <w:szCs w:val="24"/>
          <w:lang w:val="en-US" w:eastAsia="en-US"/>
        </w:rPr>
        <w:t>We welcome suggestions for improving our work in school. Be assured that, no matter what you want to tell us, our support and respect for our pupils will not be affected in any way. Please tell us of your concern as soon as possible. It is difficult for us to investigate an incident or problem properly if it took place some time ago. We do appreciate the assistance we received from carers/parents in addressing any problems that arise.</w:t>
      </w:r>
    </w:p>
    <w:p w14:paraId="510D8833" w14:textId="77777777" w:rsidR="00616A8D" w:rsidRPr="00616A8D" w:rsidRDefault="00616A8D" w:rsidP="00FB02D9">
      <w:pPr>
        <w:spacing w:line="242" w:lineRule="auto"/>
        <w:ind w:left="120" w:right="-1"/>
        <w:jc w:val="both"/>
        <w:rPr>
          <w:rFonts w:ascii="Arial" w:eastAsia="Arial" w:hAnsi="Arial" w:cs="Arial"/>
          <w:sz w:val="24"/>
          <w:szCs w:val="24"/>
          <w:lang w:val="en-US" w:eastAsia="en-US"/>
        </w:rPr>
      </w:pPr>
      <w:r w:rsidRPr="00616A8D">
        <w:rPr>
          <w:rFonts w:ascii="Arial" w:eastAsia="Arial" w:hAnsi="Arial" w:cs="Arial"/>
          <w:sz w:val="24"/>
          <w:szCs w:val="24"/>
          <w:lang w:val="en-US" w:eastAsia="en-US"/>
        </w:rPr>
        <w:t>We receive very few complaints. Problems sometimes arise from misunderstandings which are easily addressed. Most concerns and complaints can be sorted out quickly by speaking with your child's class teacher. When carers /Social Workers/ parents, other adults and teachers treat each other with mutual respect and support, this provides a very good role model for all our children.</w:t>
      </w:r>
    </w:p>
    <w:p w14:paraId="0F2EF68E" w14:textId="25A148F3" w:rsidR="00616A8D" w:rsidRPr="00616A8D" w:rsidRDefault="00616A8D" w:rsidP="00FB02D9">
      <w:pPr>
        <w:spacing w:line="242" w:lineRule="auto"/>
        <w:ind w:left="120" w:right="-1"/>
        <w:jc w:val="both"/>
        <w:rPr>
          <w:rFonts w:ascii="Arial" w:eastAsia="Arial" w:hAnsi="Arial" w:cs="Arial"/>
          <w:sz w:val="24"/>
          <w:szCs w:val="24"/>
          <w:lang w:val="en-US"/>
        </w:rPr>
      </w:pPr>
      <w:r w:rsidRPr="00616A8D">
        <w:rPr>
          <w:rFonts w:ascii="Arial" w:eastAsia="Arial" w:hAnsi="Arial" w:cs="Arial"/>
          <w:sz w:val="24"/>
          <w:szCs w:val="24"/>
          <w:lang w:val="en-US"/>
        </w:rPr>
        <w:t xml:space="preserve">If, having spoken to the class teacher, you still have concerns; you should </w:t>
      </w:r>
      <w:r w:rsidR="00B303D8">
        <w:rPr>
          <w:rFonts w:ascii="Arial" w:eastAsia="Arial" w:hAnsi="Arial" w:cs="Arial"/>
          <w:sz w:val="24"/>
          <w:szCs w:val="24"/>
          <w:lang w:val="en-US"/>
        </w:rPr>
        <w:t>contact</w:t>
      </w:r>
      <w:r w:rsidRPr="00616A8D">
        <w:rPr>
          <w:rFonts w:ascii="Arial" w:eastAsia="Arial" w:hAnsi="Arial" w:cs="Arial"/>
          <w:sz w:val="24"/>
          <w:szCs w:val="24"/>
          <w:lang w:val="en-US"/>
        </w:rPr>
        <w:t xml:space="preserve"> th</w:t>
      </w:r>
      <w:r w:rsidR="00B303D8">
        <w:rPr>
          <w:rFonts w:ascii="Arial" w:eastAsia="Arial" w:hAnsi="Arial" w:cs="Arial"/>
          <w:sz w:val="24"/>
          <w:szCs w:val="24"/>
          <w:lang w:val="en-US"/>
        </w:rPr>
        <w:t>e Headteacher</w:t>
      </w:r>
      <w:r w:rsidRPr="00616A8D">
        <w:rPr>
          <w:rFonts w:ascii="Arial" w:eastAsia="Arial" w:hAnsi="Arial" w:cs="Arial"/>
          <w:sz w:val="24"/>
          <w:szCs w:val="24"/>
          <w:lang w:val="en-US"/>
        </w:rPr>
        <w:t xml:space="preserve">.   </w:t>
      </w:r>
      <w:proofErr w:type="spellStart"/>
      <w:r w:rsidR="00B303D8">
        <w:rPr>
          <w:rFonts w:ascii="Arial" w:eastAsia="Arial" w:hAnsi="Arial" w:cs="Arial"/>
          <w:sz w:val="24"/>
          <w:szCs w:val="24"/>
          <w:lang w:val="en-US"/>
        </w:rPr>
        <w:t>He/She</w:t>
      </w:r>
      <w:proofErr w:type="spellEnd"/>
      <w:r w:rsidRPr="00616A8D">
        <w:rPr>
          <w:rFonts w:ascii="Arial" w:eastAsia="Arial" w:hAnsi="Arial" w:cs="Arial"/>
          <w:sz w:val="24"/>
          <w:szCs w:val="24"/>
          <w:lang w:val="en-US"/>
        </w:rPr>
        <w:t xml:space="preserve"> will investigate the </w:t>
      </w:r>
      <w:r w:rsidR="00B303D8">
        <w:rPr>
          <w:rFonts w:ascii="Arial" w:eastAsia="Arial" w:hAnsi="Arial" w:cs="Arial"/>
          <w:sz w:val="24"/>
          <w:szCs w:val="24"/>
          <w:lang w:val="en-US"/>
        </w:rPr>
        <w:t>concern</w:t>
      </w:r>
      <w:r w:rsidRPr="00616A8D">
        <w:rPr>
          <w:rFonts w:ascii="Arial" w:eastAsia="Arial" w:hAnsi="Arial" w:cs="Arial"/>
          <w:sz w:val="24"/>
          <w:szCs w:val="24"/>
          <w:lang w:val="en-US"/>
        </w:rPr>
        <w:t xml:space="preserve"> and discuss the findings with you so that we can find a way forward together which serves the best </w:t>
      </w:r>
      <w:proofErr w:type="gramStart"/>
      <w:r w:rsidRPr="00616A8D">
        <w:rPr>
          <w:rFonts w:ascii="Arial" w:eastAsia="Arial" w:hAnsi="Arial" w:cs="Arial"/>
          <w:sz w:val="24"/>
          <w:szCs w:val="24"/>
          <w:lang w:val="en-US"/>
        </w:rPr>
        <w:t>interest</w:t>
      </w:r>
      <w:proofErr w:type="gramEnd"/>
      <w:r w:rsidRPr="00616A8D">
        <w:rPr>
          <w:rFonts w:ascii="Arial" w:eastAsia="Arial" w:hAnsi="Arial" w:cs="Arial"/>
          <w:sz w:val="24"/>
          <w:szCs w:val="24"/>
          <w:lang w:val="en-US"/>
        </w:rPr>
        <w:t xml:space="preserve"> of both the school and </w:t>
      </w:r>
      <w:r w:rsidR="00B303D8">
        <w:rPr>
          <w:rFonts w:ascii="Arial" w:eastAsia="Arial" w:hAnsi="Arial" w:cs="Arial"/>
          <w:sz w:val="24"/>
          <w:szCs w:val="24"/>
          <w:lang w:val="en-US"/>
        </w:rPr>
        <w:t>the</w:t>
      </w:r>
      <w:r w:rsidRPr="00616A8D">
        <w:rPr>
          <w:rFonts w:ascii="Arial" w:eastAsia="Arial" w:hAnsi="Arial" w:cs="Arial"/>
          <w:sz w:val="24"/>
          <w:szCs w:val="24"/>
          <w:lang w:val="en-US"/>
        </w:rPr>
        <w:t xml:space="preserve"> child.  In the unlikely event of the problem remaining unresolved you can put your complaint in writing and, if necessary, could subsequently refer it to </w:t>
      </w:r>
      <w:r w:rsidR="00FB02D9">
        <w:rPr>
          <w:rFonts w:ascii="Arial" w:eastAsia="Arial" w:hAnsi="Arial" w:cs="Arial"/>
          <w:sz w:val="24"/>
          <w:szCs w:val="24"/>
          <w:lang w:val="en-US"/>
        </w:rPr>
        <w:t xml:space="preserve">Mr. </w:t>
      </w:r>
      <w:r w:rsidRPr="00616A8D">
        <w:rPr>
          <w:rFonts w:ascii="Arial" w:eastAsia="Arial" w:hAnsi="Arial" w:cs="Arial"/>
          <w:sz w:val="24"/>
          <w:szCs w:val="24"/>
          <w:lang w:val="en-US"/>
        </w:rPr>
        <w:t>R. Barnett, Director of Channels and Choices.</w:t>
      </w:r>
    </w:p>
    <w:p w14:paraId="17B559E4" w14:textId="77777777" w:rsidR="00616A8D" w:rsidRPr="00616A8D" w:rsidRDefault="00616A8D" w:rsidP="00FB02D9">
      <w:pPr>
        <w:ind w:left="142"/>
        <w:jc w:val="both"/>
        <w:rPr>
          <w:rFonts w:ascii="Arial" w:eastAsia="Arial" w:hAnsi="Arial" w:cs="Arial"/>
          <w:sz w:val="24"/>
          <w:szCs w:val="24"/>
          <w:lang w:val="en-US"/>
        </w:rPr>
      </w:pPr>
      <w:r w:rsidRPr="00616A8D">
        <w:rPr>
          <w:rFonts w:ascii="Arial" w:eastAsia="Arial" w:hAnsi="Arial" w:cs="Arial"/>
          <w:sz w:val="24"/>
          <w:szCs w:val="24"/>
          <w:lang w:val="en-US"/>
        </w:rPr>
        <w:t xml:space="preserve">The procedure to be followed in the event of a complaint being made is </w:t>
      </w:r>
      <w:r w:rsidRPr="00616A8D">
        <w:rPr>
          <w:rFonts w:ascii="Arial" w:eastAsia="Arial" w:hAnsi="Arial" w:cs="Arial"/>
          <w:sz w:val="24"/>
          <w:szCs w:val="24"/>
        </w:rPr>
        <w:t>summarised</w:t>
      </w:r>
      <w:r w:rsidRPr="00616A8D">
        <w:rPr>
          <w:rFonts w:ascii="Arial" w:eastAsia="Arial" w:hAnsi="Arial" w:cs="Arial"/>
          <w:sz w:val="24"/>
          <w:szCs w:val="24"/>
          <w:lang w:val="en-US"/>
        </w:rPr>
        <w:t xml:space="preserve"> in the following stages:</w:t>
      </w:r>
    </w:p>
    <w:p w14:paraId="23462B10" w14:textId="77777777" w:rsidR="00237825" w:rsidRPr="009E7A59" w:rsidRDefault="00237825" w:rsidP="00957FED">
      <w:pPr>
        <w:spacing w:after="0"/>
        <w:rPr>
          <w:rFonts w:ascii="Arial" w:eastAsia="Arial" w:hAnsi="Arial" w:cs="Arial"/>
          <w:sz w:val="24"/>
          <w:szCs w:val="24"/>
        </w:rPr>
      </w:pPr>
    </w:p>
    <w:p w14:paraId="55EED73C" w14:textId="77777777" w:rsidR="00237825" w:rsidRPr="00616A8D" w:rsidRDefault="00616A8D" w:rsidP="00237825">
      <w:pPr>
        <w:pStyle w:val="Heading1"/>
        <w:ind w:right="315"/>
        <w:rPr>
          <w:rFonts w:cs="Arial"/>
          <w:b w:val="0"/>
          <w:bCs w:val="0"/>
          <w:sz w:val="28"/>
          <w:u w:val="none"/>
        </w:rPr>
      </w:pPr>
      <w:r w:rsidRPr="00616A8D">
        <w:rPr>
          <w:color w:val="282828"/>
          <w:w w:val="105"/>
        </w:rPr>
        <w:t>Stage</w:t>
      </w:r>
      <w:r w:rsidRPr="00616A8D">
        <w:rPr>
          <w:color w:val="282828"/>
          <w:spacing w:val="15"/>
          <w:w w:val="105"/>
        </w:rPr>
        <w:t xml:space="preserve"> </w:t>
      </w:r>
      <w:r w:rsidRPr="00616A8D">
        <w:rPr>
          <w:color w:val="282828"/>
          <w:w w:val="105"/>
        </w:rPr>
        <w:t>1: Informal</w:t>
      </w:r>
      <w:r w:rsidRPr="00616A8D">
        <w:rPr>
          <w:color w:val="282828"/>
          <w:spacing w:val="-16"/>
          <w:w w:val="105"/>
        </w:rPr>
        <w:t xml:space="preserve"> </w:t>
      </w:r>
      <w:r w:rsidRPr="00616A8D">
        <w:rPr>
          <w:color w:val="282828"/>
          <w:w w:val="105"/>
        </w:rPr>
        <w:t>Action</w:t>
      </w:r>
    </w:p>
    <w:p w14:paraId="46C3EB25" w14:textId="77777777" w:rsidR="00616A8D" w:rsidRPr="00616A8D" w:rsidRDefault="00616A8D" w:rsidP="00FB02D9">
      <w:pPr>
        <w:pStyle w:val="BodyText"/>
        <w:numPr>
          <w:ilvl w:val="0"/>
          <w:numId w:val="10"/>
        </w:numPr>
        <w:spacing w:before="69" w:line="242" w:lineRule="auto"/>
        <w:ind w:right="-1"/>
        <w:jc w:val="both"/>
        <w:rPr>
          <w:rFonts w:cs="Arial"/>
        </w:rPr>
      </w:pPr>
      <w:r w:rsidRPr="00616A8D">
        <w:rPr>
          <w:rFonts w:cs="Arial"/>
        </w:rPr>
        <w:t xml:space="preserve">Carers </w:t>
      </w:r>
      <w:r w:rsidRPr="00616A8D">
        <w:rPr>
          <w:rFonts w:cs="Arial"/>
          <w:i/>
        </w:rPr>
        <w:t xml:space="preserve">I </w:t>
      </w:r>
      <w:r w:rsidRPr="00616A8D">
        <w:rPr>
          <w:rFonts w:cs="Arial"/>
        </w:rPr>
        <w:t>Social Workers/ parents/ adults discuss concern with the class teacher. It is then recorded on the pupil's file.</w:t>
      </w:r>
    </w:p>
    <w:p w14:paraId="6520B5D1" w14:textId="77777777" w:rsidR="00616A8D" w:rsidRPr="00616A8D" w:rsidRDefault="00616A8D" w:rsidP="00FB02D9">
      <w:pPr>
        <w:pStyle w:val="BodyText"/>
        <w:numPr>
          <w:ilvl w:val="0"/>
          <w:numId w:val="11"/>
        </w:numPr>
        <w:spacing w:before="69" w:line="242" w:lineRule="auto"/>
        <w:ind w:right="-1"/>
        <w:jc w:val="both"/>
        <w:rPr>
          <w:rFonts w:cs="Arial"/>
        </w:rPr>
      </w:pPr>
      <w:r w:rsidRPr="00616A8D">
        <w:rPr>
          <w:rFonts w:cs="Arial"/>
        </w:rPr>
        <w:t xml:space="preserve">If the teacher is unable to deal immediately with the matter, a clear note is made; including complainant's name, phone number and date, and the carer </w:t>
      </w:r>
      <w:r w:rsidRPr="00616A8D">
        <w:rPr>
          <w:rFonts w:cs="Arial"/>
          <w:i/>
        </w:rPr>
        <w:t xml:space="preserve">I </w:t>
      </w:r>
      <w:r w:rsidRPr="00616A8D">
        <w:rPr>
          <w:rFonts w:cs="Arial"/>
        </w:rPr>
        <w:t>Social Worker/ parent other adult is contacted as soon as the matter has been investigated. The teacher may also consult the Headteacher at this stage.</w:t>
      </w:r>
    </w:p>
    <w:p w14:paraId="32EC08CA" w14:textId="77777777" w:rsidR="00616A8D" w:rsidRPr="00616A8D" w:rsidRDefault="00616A8D" w:rsidP="00FB02D9">
      <w:pPr>
        <w:pStyle w:val="BodyText"/>
        <w:numPr>
          <w:ilvl w:val="0"/>
          <w:numId w:val="11"/>
        </w:numPr>
        <w:spacing w:before="69" w:line="242" w:lineRule="auto"/>
        <w:ind w:right="-1"/>
        <w:jc w:val="both"/>
        <w:rPr>
          <w:rFonts w:cs="Arial"/>
        </w:rPr>
      </w:pPr>
      <w:r w:rsidRPr="00616A8D">
        <w:rPr>
          <w:rFonts w:cs="Arial"/>
        </w:rPr>
        <w:t>The teacher ensures that the carer</w:t>
      </w:r>
      <w:r w:rsidR="00FB02D9">
        <w:rPr>
          <w:rFonts w:cs="Arial"/>
        </w:rPr>
        <w:t xml:space="preserve"> </w:t>
      </w:r>
      <w:r w:rsidRPr="00616A8D">
        <w:rPr>
          <w:rFonts w:cs="Arial"/>
        </w:rPr>
        <w:t>/</w:t>
      </w:r>
      <w:r w:rsidR="00FB02D9">
        <w:rPr>
          <w:rFonts w:cs="Arial"/>
        </w:rPr>
        <w:t xml:space="preserve"> </w:t>
      </w:r>
      <w:r w:rsidRPr="00616A8D">
        <w:rPr>
          <w:rFonts w:cs="Arial"/>
        </w:rPr>
        <w:t xml:space="preserve">parent is clear what action or monitoring of the situation has been agreed. The issue is clearly recorded in the </w:t>
      </w:r>
      <w:proofErr w:type="gramStart"/>
      <w:r w:rsidRPr="00616A8D">
        <w:rPr>
          <w:rFonts w:cs="Arial"/>
        </w:rPr>
        <w:t>pupil's</w:t>
      </w:r>
      <w:proofErr w:type="gramEnd"/>
      <w:r w:rsidRPr="00616A8D">
        <w:rPr>
          <w:rFonts w:cs="Arial"/>
        </w:rPr>
        <w:t xml:space="preserve"> file and in the </w:t>
      </w:r>
      <w:proofErr w:type="gramStart"/>
      <w:r w:rsidRPr="00616A8D">
        <w:rPr>
          <w:rFonts w:cs="Arial"/>
        </w:rPr>
        <w:t>Complaints</w:t>
      </w:r>
      <w:proofErr w:type="gramEnd"/>
      <w:r w:rsidRPr="00616A8D">
        <w:rPr>
          <w:rFonts w:cs="Arial"/>
        </w:rPr>
        <w:t xml:space="preserve"> Record kept in the Headteacher's office.</w:t>
      </w:r>
    </w:p>
    <w:p w14:paraId="2419FC82" w14:textId="77777777" w:rsidR="00616A8D" w:rsidRPr="00616A8D" w:rsidRDefault="00616A8D" w:rsidP="00FB02D9">
      <w:pPr>
        <w:pStyle w:val="BodyText"/>
        <w:numPr>
          <w:ilvl w:val="0"/>
          <w:numId w:val="11"/>
        </w:numPr>
        <w:spacing w:before="69" w:line="242" w:lineRule="auto"/>
        <w:ind w:right="-1"/>
        <w:jc w:val="both"/>
        <w:rPr>
          <w:rFonts w:cs="Arial"/>
        </w:rPr>
      </w:pPr>
      <w:r w:rsidRPr="00616A8D">
        <w:rPr>
          <w:rFonts w:cs="Arial"/>
        </w:rPr>
        <w:t xml:space="preserve">If no satisfactory solution has been found, carers </w:t>
      </w:r>
      <w:r w:rsidR="00FB02D9">
        <w:rPr>
          <w:rFonts w:cs="Arial"/>
          <w:i/>
        </w:rPr>
        <w:t xml:space="preserve">I </w:t>
      </w:r>
      <w:r w:rsidRPr="00616A8D">
        <w:rPr>
          <w:rFonts w:cs="Arial"/>
        </w:rPr>
        <w:t>parents/</w:t>
      </w:r>
      <w:r w:rsidRPr="00616A8D">
        <w:rPr>
          <w:rFonts w:cs="Arial"/>
          <w:lang w:val="en-GB"/>
        </w:rPr>
        <w:t>Social Workers/ other adults are asked if they wish their concern to be considered further.</w:t>
      </w:r>
    </w:p>
    <w:p w14:paraId="13F8D9E0" w14:textId="77777777" w:rsidR="00616A8D" w:rsidRPr="00616A8D" w:rsidRDefault="00616A8D" w:rsidP="00FB02D9">
      <w:pPr>
        <w:pStyle w:val="BodyText"/>
        <w:spacing w:before="69" w:line="242" w:lineRule="auto"/>
        <w:ind w:left="120" w:right="-1" w:firstLine="0"/>
        <w:jc w:val="both"/>
        <w:rPr>
          <w:rFonts w:cs="Arial"/>
        </w:rPr>
      </w:pPr>
    </w:p>
    <w:p w14:paraId="4CCB2743" w14:textId="56675582" w:rsidR="00616A8D" w:rsidRPr="00616A8D" w:rsidRDefault="00616A8D" w:rsidP="00616A8D">
      <w:pPr>
        <w:pStyle w:val="Heading1"/>
        <w:ind w:right="315"/>
        <w:rPr>
          <w:color w:val="282828"/>
          <w:w w:val="105"/>
        </w:rPr>
      </w:pPr>
      <w:r w:rsidRPr="00616A8D">
        <w:rPr>
          <w:color w:val="282828"/>
          <w:w w:val="105"/>
        </w:rPr>
        <w:t xml:space="preserve">Stage 2: Referral to the Headteacher </w:t>
      </w:r>
    </w:p>
    <w:p w14:paraId="28AE1AB8" w14:textId="77777777" w:rsidR="00616A8D" w:rsidRDefault="00616A8D" w:rsidP="0037211B">
      <w:pPr>
        <w:pStyle w:val="BodyText"/>
        <w:numPr>
          <w:ilvl w:val="0"/>
          <w:numId w:val="11"/>
        </w:numPr>
        <w:spacing w:before="14" w:after="240" w:line="254" w:lineRule="auto"/>
        <w:ind w:right="-1"/>
        <w:jc w:val="both"/>
      </w:pPr>
      <w:r>
        <w:rPr>
          <w:color w:val="232323"/>
          <w:w w:val="105"/>
        </w:rPr>
        <w:t xml:space="preserve">A meeting </w:t>
      </w:r>
      <w:r>
        <w:rPr>
          <w:color w:val="232323"/>
          <w:spacing w:val="-12"/>
          <w:w w:val="115"/>
        </w:rPr>
        <w:t xml:space="preserve">is </w:t>
      </w:r>
      <w:r>
        <w:rPr>
          <w:color w:val="232323"/>
          <w:w w:val="105"/>
        </w:rPr>
        <w:t>arranged with the complainant to clarify and supplement information given within 10 days of</w:t>
      </w:r>
      <w:r>
        <w:rPr>
          <w:color w:val="232323"/>
          <w:spacing w:val="-48"/>
          <w:w w:val="105"/>
        </w:rPr>
        <w:t xml:space="preserve"> </w:t>
      </w:r>
      <w:r>
        <w:rPr>
          <w:color w:val="232323"/>
          <w:w w:val="105"/>
        </w:rPr>
        <w:t>the referral.</w:t>
      </w:r>
    </w:p>
    <w:p w14:paraId="3A43D578" w14:textId="77777777" w:rsidR="00616A8D" w:rsidRDefault="00B303D8" w:rsidP="0037211B">
      <w:pPr>
        <w:pStyle w:val="BodyText"/>
        <w:numPr>
          <w:ilvl w:val="0"/>
          <w:numId w:val="11"/>
        </w:numPr>
        <w:spacing w:line="252" w:lineRule="auto"/>
        <w:ind w:right="-1"/>
        <w:jc w:val="both"/>
      </w:pPr>
      <w:r>
        <w:rPr>
          <w:color w:val="232323"/>
          <w:w w:val="105"/>
        </w:rPr>
        <w:t xml:space="preserve">The Headteacher </w:t>
      </w:r>
      <w:r w:rsidR="00616A8D">
        <w:rPr>
          <w:color w:val="232323"/>
          <w:w w:val="105"/>
        </w:rPr>
        <w:t xml:space="preserve">investigates further, interviewing witnesses as appropriate. If the complaint </w:t>
      </w:r>
      <w:r w:rsidR="00616A8D" w:rsidRPr="00D34788">
        <w:rPr>
          <w:color w:val="232323"/>
          <w:spacing w:val="-3"/>
          <w:w w:val="105"/>
          <w:lang w:val="en-GB"/>
        </w:rPr>
        <w:t>centres</w:t>
      </w:r>
      <w:r w:rsidR="00616A8D">
        <w:rPr>
          <w:color w:val="232323"/>
          <w:spacing w:val="-3"/>
          <w:w w:val="105"/>
        </w:rPr>
        <w:t xml:space="preserve"> </w:t>
      </w:r>
      <w:r w:rsidR="00616A8D">
        <w:rPr>
          <w:color w:val="232323"/>
          <w:w w:val="105"/>
        </w:rPr>
        <w:t>on a pupil</w:t>
      </w:r>
      <w:r w:rsidR="00616A8D">
        <w:rPr>
          <w:color w:val="5B5B5D"/>
          <w:w w:val="105"/>
        </w:rPr>
        <w:t xml:space="preserve">, </w:t>
      </w:r>
      <w:r w:rsidR="00616A8D">
        <w:rPr>
          <w:color w:val="232323"/>
          <w:w w:val="105"/>
        </w:rPr>
        <w:t xml:space="preserve">the </w:t>
      </w:r>
      <w:r w:rsidR="00616A8D">
        <w:rPr>
          <w:color w:val="232323"/>
          <w:spacing w:val="-3"/>
          <w:w w:val="105"/>
        </w:rPr>
        <w:t xml:space="preserve">pupil </w:t>
      </w:r>
      <w:r w:rsidR="00616A8D">
        <w:rPr>
          <w:color w:val="232323"/>
          <w:w w:val="105"/>
        </w:rPr>
        <w:t xml:space="preserve">would normally be </w:t>
      </w:r>
      <w:r w:rsidR="00616A8D">
        <w:rPr>
          <w:color w:val="232323"/>
          <w:spacing w:val="-3"/>
          <w:w w:val="105"/>
        </w:rPr>
        <w:t xml:space="preserve">interviewed </w:t>
      </w:r>
      <w:r w:rsidR="00616A8D">
        <w:rPr>
          <w:color w:val="232323"/>
          <w:w w:val="105"/>
        </w:rPr>
        <w:t xml:space="preserve">with the </w:t>
      </w:r>
      <w:r>
        <w:rPr>
          <w:color w:val="232323"/>
          <w:w w:val="105"/>
        </w:rPr>
        <w:t xml:space="preserve">Headteacher </w:t>
      </w:r>
      <w:r w:rsidR="00616A8D">
        <w:rPr>
          <w:color w:val="232323"/>
          <w:w w:val="105"/>
        </w:rPr>
        <w:t>and a member of staff who is not directly</w:t>
      </w:r>
      <w:r w:rsidR="00616A8D">
        <w:rPr>
          <w:color w:val="232323"/>
          <w:spacing w:val="-8"/>
          <w:w w:val="105"/>
        </w:rPr>
        <w:t xml:space="preserve"> </w:t>
      </w:r>
      <w:r w:rsidR="00616A8D">
        <w:rPr>
          <w:color w:val="232323"/>
          <w:w w:val="105"/>
        </w:rPr>
        <w:t>involved</w:t>
      </w:r>
      <w:r w:rsidR="00616A8D">
        <w:rPr>
          <w:color w:val="5B5B5D"/>
          <w:w w:val="105"/>
        </w:rPr>
        <w:t>.</w:t>
      </w:r>
    </w:p>
    <w:p w14:paraId="57612127" w14:textId="77777777" w:rsidR="00616A8D" w:rsidRPr="00616A8D" w:rsidRDefault="00B303D8" w:rsidP="0037211B">
      <w:pPr>
        <w:pStyle w:val="BodyText"/>
        <w:spacing w:before="69" w:line="242" w:lineRule="auto"/>
        <w:ind w:left="480" w:right="-1" w:firstLine="0"/>
        <w:jc w:val="both"/>
        <w:rPr>
          <w:rFonts w:cs="Arial"/>
        </w:rPr>
      </w:pPr>
      <w:r>
        <w:rPr>
          <w:rFonts w:cs="Arial"/>
        </w:rPr>
        <w:t xml:space="preserve">The Headteacher </w:t>
      </w:r>
      <w:r w:rsidR="00616A8D" w:rsidRPr="00616A8D">
        <w:rPr>
          <w:rFonts w:cs="Arial"/>
        </w:rPr>
        <w:t>keeps written records of meetings, telephone conversations and other documentation.</w:t>
      </w:r>
    </w:p>
    <w:p w14:paraId="4441B6BA" w14:textId="77777777" w:rsidR="00616A8D" w:rsidRPr="00B02801" w:rsidRDefault="00616A8D" w:rsidP="0037211B">
      <w:pPr>
        <w:pStyle w:val="BodyText"/>
        <w:spacing w:before="69" w:line="242" w:lineRule="auto"/>
        <w:ind w:left="480" w:right="377" w:hanging="360"/>
        <w:jc w:val="both"/>
        <w:rPr>
          <w:rFonts w:cs="Arial"/>
          <w:sz w:val="16"/>
        </w:rPr>
      </w:pPr>
    </w:p>
    <w:p w14:paraId="280BC414" w14:textId="77777777" w:rsidR="00616A8D" w:rsidRPr="00B303D8" w:rsidRDefault="00616A8D" w:rsidP="0037211B">
      <w:pPr>
        <w:pStyle w:val="BodyText"/>
        <w:numPr>
          <w:ilvl w:val="0"/>
          <w:numId w:val="11"/>
        </w:numPr>
        <w:spacing w:after="240" w:line="252" w:lineRule="auto"/>
        <w:ind w:right="-1"/>
        <w:jc w:val="both"/>
        <w:rPr>
          <w:color w:val="232323"/>
          <w:w w:val="105"/>
        </w:rPr>
      </w:pPr>
      <w:r w:rsidRPr="00B303D8">
        <w:rPr>
          <w:color w:val="232323"/>
          <w:w w:val="105"/>
        </w:rPr>
        <w:t>Once all relevant facts have bee</w:t>
      </w:r>
      <w:r w:rsidR="00BE215A" w:rsidRPr="00B303D8">
        <w:rPr>
          <w:color w:val="232323"/>
          <w:w w:val="105"/>
        </w:rPr>
        <w:t xml:space="preserve">n established, the Headteacher </w:t>
      </w:r>
      <w:r w:rsidR="00B303D8">
        <w:rPr>
          <w:color w:val="232323"/>
          <w:w w:val="105"/>
        </w:rPr>
        <w:t xml:space="preserve">will respond. </w:t>
      </w:r>
      <w:r w:rsidR="00B303D8" w:rsidRPr="00B303D8">
        <w:rPr>
          <w:color w:val="232323"/>
          <w:w w:val="105"/>
        </w:rPr>
        <w:t xml:space="preserve">If </w:t>
      </w:r>
      <w:r w:rsidRPr="00B303D8">
        <w:rPr>
          <w:color w:val="232323"/>
          <w:w w:val="105"/>
        </w:rPr>
        <w:t xml:space="preserve">the complaint was in writing, a written response will be sent within 10 days of the </w:t>
      </w:r>
      <w:r w:rsidRPr="00B303D8">
        <w:rPr>
          <w:color w:val="232323"/>
          <w:w w:val="105"/>
        </w:rPr>
        <w:lastRenderedPageBreak/>
        <w:t>meeting with the complainant.</w:t>
      </w:r>
    </w:p>
    <w:p w14:paraId="666E0A2E" w14:textId="77777777" w:rsidR="00616A8D" w:rsidRPr="00616A8D" w:rsidRDefault="00616A8D" w:rsidP="0037211B">
      <w:pPr>
        <w:pStyle w:val="BodyText"/>
        <w:numPr>
          <w:ilvl w:val="0"/>
          <w:numId w:val="11"/>
        </w:numPr>
        <w:spacing w:line="252" w:lineRule="auto"/>
        <w:ind w:right="-1"/>
        <w:jc w:val="both"/>
        <w:rPr>
          <w:color w:val="232323"/>
          <w:w w:val="105"/>
        </w:rPr>
      </w:pPr>
      <w:r w:rsidRPr="00616A8D">
        <w:rPr>
          <w:color w:val="232323"/>
          <w:w w:val="105"/>
        </w:rPr>
        <w:t>If the complainant is not satisfied, they are advised to appeal the findings in writing to Ross Barnett, Director of Channels and Choices.</w:t>
      </w:r>
    </w:p>
    <w:p w14:paraId="26897B87" w14:textId="77777777" w:rsidR="00616A8D" w:rsidRPr="00B02801" w:rsidRDefault="00616A8D" w:rsidP="00616A8D">
      <w:pPr>
        <w:pStyle w:val="BodyText"/>
        <w:spacing w:before="69" w:line="242" w:lineRule="auto"/>
        <w:ind w:left="120" w:right="377"/>
        <w:jc w:val="both"/>
        <w:rPr>
          <w:rFonts w:cs="Arial"/>
          <w:sz w:val="16"/>
        </w:rPr>
      </w:pPr>
    </w:p>
    <w:p w14:paraId="0354A457" w14:textId="77777777" w:rsidR="00616A8D" w:rsidRPr="00616A8D" w:rsidRDefault="00616A8D" w:rsidP="00FB02D9">
      <w:pPr>
        <w:pStyle w:val="BodyText"/>
        <w:spacing w:before="69" w:line="242" w:lineRule="auto"/>
        <w:ind w:left="120" w:right="-1" w:firstLine="0"/>
        <w:jc w:val="both"/>
        <w:rPr>
          <w:rFonts w:cs="Arial"/>
        </w:rPr>
      </w:pPr>
      <w:r w:rsidRPr="00616A8D">
        <w:rPr>
          <w:rFonts w:cs="Arial"/>
        </w:rPr>
        <w:t>If the complaint is against the Headteacher, the Stage 2 procedures are carried out by one of the Directors of Channels and Choices.</w:t>
      </w:r>
    </w:p>
    <w:p w14:paraId="61315D38" w14:textId="77777777" w:rsidR="00616A8D" w:rsidRPr="00616A8D" w:rsidRDefault="00616A8D" w:rsidP="00616A8D">
      <w:pPr>
        <w:pStyle w:val="BodyText"/>
        <w:spacing w:before="69" w:line="242" w:lineRule="auto"/>
        <w:ind w:left="120" w:right="377" w:firstLine="0"/>
        <w:jc w:val="both"/>
        <w:rPr>
          <w:rFonts w:cs="Arial"/>
        </w:rPr>
      </w:pPr>
    </w:p>
    <w:p w14:paraId="3DD20F5A" w14:textId="77777777" w:rsidR="00616A8D" w:rsidRPr="00616A8D" w:rsidRDefault="00616A8D" w:rsidP="00616A8D">
      <w:pPr>
        <w:pStyle w:val="Heading1"/>
        <w:ind w:right="315"/>
        <w:rPr>
          <w:color w:val="282828"/>
          <w:w w:val="105"/>
        </w:rPr>
      </w:pPr>
      <w:r w:rsidRPr="00616A8D">
        <w:rPr>
          <w:color w:val="282828"/>
          <w:w w:val="105"/>
        </w:rPr>
        <w:t>Stage 3: The Appeals Stage</w:t>
      </w:r>
    </w:p>
    <w:p w14:paraId="3EA3D0A7" w14:textId="77777777" w:rsidR="00237825" w:rsidRDefault="00237825" w:rsidP="00FB02D9">
      <w:pPr>
        <w:spacing w:before="5" w:after="0"/>
        <w:jc w:val="both"/>
        <w:rPr>
          <w:rFonts w:ascii="Arial" w:eastAsia="Arial" w:hAnsi="Arial" w:cs="Arial"/>
          <w:b/>
          <w:bCs/>
          <w:sz w:val="24"/>
          <w:szCs w:val="24"/>
        </w:rPr>
      </w:pPr>
    </w:p>
    <w:p w14:paraId="2D887228" w14:textId="77777777" w:rsidR="00616A8D" w:rsidRDefault="00616A8D" w:rsidP="00FB02D9">
      <w:pPr>
        <w:pStyle w:val="BodyText"/>
        <w:numPr>
          <w:ilvl w:val="0"/>
          <w:numId w:val="16"/>
        </w:numPr>
        <w:spacing w:before="69" w:line="242" w:lineRule="auto"/>
        <w:ind w:right="-1"/>
        <w:jc w:val="both"/>
        <w:rPr>
          <w:rFonts w:cs="Arial"/>
        </w:rPr>
      </w:pPr>
      <w:r w:rsidRPr="00616A8D">
        <w:rPr>
          <w:rFonts w:cs="Arial"/>
        </w:rPr>
        <w:t>The nominated Director acknowledges receipt of the written complaint, informing the complainant that the complaint is to be heard by a panel of 3 members, none of whom have had previous involvement with the complaint and one of whom is independent of The Sallygate School.</w:t>
      </w:r>
    </w:p>
    <w:p w14:paraId="66903A0D" w14:textId="77777777" w:rsidR="00B02801" w:rsidRPr="00B02801" w:rsidRDefault="00B02801" w:rsidP="00B02801">
      <w:pPr>
        <w:pStyle w:val="BodyText"/>
        <w:spacing w:before="69" w:line="242" w:lineRule="auto"/>
        <w:ind w:left="480" w:right="-1" w:firstLine="0"/>
        <w:jc w:val="both"/>
        <w:rPr>
          <w:rFonts w:cs="Arial"/>
          <w:sz w:val="12"/>
        </w:rPr>
      </w:pPr>
    </w:p>
    <w:p w14:paraId="460FF68A" w14:textId="77777777" w:rsidR="00616A8D" w:rsidRDefault="00616A8D" w:rsidP="00FB02D9">
      <w:pPr>
        <w:pStyle w:val="BodyText"/>
        <w:numPr>
          <w:ilvl w:val="0"/>
          <w:numId w:val="16"/>
        </w:numPr>
        <w:spacing w:before="69" w:line="242" w:lineRule="auto"/>
        <w:ind w:right="-1"/>
        <w:jc w:val="both"/>
        <w:rPr>
          <w:rFonts w:cs="Arial"/>
        </w:rPr>
      </w:pPr>
      <w:r w:rsidRPr="00616A8D">
        <w:rPr>
          <w:rFonts w:cs="Arial"/>
        </w:rPr>
        <w:t>All relevant documentation regarding the complaint should be given to the members of the panel as soon as possible.</w:t>
      </w:r>
    </w:p>
    <w:p w14:paraId="6D71E299" w14:textId="77777777" w:rsidR="00B02801" w:rsidRPr="00B02801" w:rsidRDefault="00B02801" w:rsidP="00B02801">
      <w:pPr>
        <w:pStyle w:val="BodyText"/>
        <w:spacing w:before="69" w:line="242" w:lineRule="auto"/>
        <w:ind w:left="0" w:right="-1" w:firstLine="0"/>
        <w:jc w:val="both"/>
        <w:rPr>
          <w:rFonts w:cs="Arial"/>
          <w:sz w:val="12"/>
        </w:rPr>
      </w:pPr>
    </w:p>
    <w:p w14:paraId="450EF8F3" w14:textId="77777777" w:rsidR="00616A8D" w:rsidRDefault="00616A8D" w:rsidP="00FB02D9">
      <w:pPr>
        <w:pStyle w:val="BodyText"/>
        <w:numPr>
          <w:ilvl w:val="0"/>
          <w:numId w:val="16"/>
        </w:numPr>
        <w:spacing w:line="242" w:lineRule="auto"/>
        <w:ind w:right="-1"/>
        <w:jc w:val="both"/>
        <w:rPr>
          <w:rFonts w:cs="Arial"/>
        </w:rPr>
      </w:pPr>
      <w:r w:rsidRPr="00616A8D">
        <w:rPr>
          <w:rFonts w:cs="Arial"/>
        </w:rPr>
        <w:t xml:space="preserve">The Chair of the Panel will write and inform all concerned of the date, time and place of the meeting at least 5 working days in advance. The notification to the complainant should also inform him </w:t>
      </w:r>
      <w:r w:rsidRPr="0075537A">
        <w:rPr>
          <w:rFonts w:cs="Arial"/>
        </w:rPr>
        <w:t xml:space="preserve">I </w:t>
      </w:r>
      <w:r w:rsidRPr="00616A8D">
        <w:rPr>
          <w:rFonts w:cs="Arial"/>
        </w:rPr>
        <w:t>her of the right to be accompanied to the meeting by a friend and the right to submit further written evidence.</w:t>
      </w:r>
    </w:p>
    <w:p w14:paraId="6A71555F" w14:textId="77777777" w:rsidR="00B02801" w:rsidRPr="00B02801" w:rsidRDefault="00B02801" w:rsidP="00B02801">
      <w:pPr>
        <w:pStyle w:val="BodyText"/>
        <w:spacing w:before="69" w:line="242" w:lineRule="auto"/>
        <w:ind w:left="0" w:right="-1" w:firstLine="0"/>
        <w:jc w:val="both"/>
        <w:rPr>
          <w:rFonts w:cs="Arial"/>
          <w:sz w:val="12"/>
        </w:rPr>
      </w:pPr>
    </w:p>
    <w:p w14:paraId="18E50836" w14:textId="77777777" w:rsidR="00616A8D" w:rsidRDefault="00616A8D" w:rsidP="00FB02D9">
      <w:pPr>
        <w:pStyle w:val="BodyText"/>
        <w:numPr>
          <w:ilvl w:val="0"/>
          <w:numId w:val="16"/>
        </w:numPr>
        <w:spacing w:line="242" w:lineRule="auto"/>
        <w:ind w:right="-1"/>
        <w:jc w:val="both"/>
        <w:rPr>
          <w:rFonts w:cs="Arial"/>
        </w:rPr>
      </w:pPr>
      <w:r w:rsidRPr="00616A8D">
        <w:rPr>
          <w:rFonts w:cs="Arial"/>
        </w:rPr>
        <w:t xml:space="preserve">It is the responsibility of the Chair of the Panel to ensure that the meeting is properly </w:t>
      </w:r>
      <w:proofErr w:type="spellStart"/>
      <w:r w:rsidRPr="00616A8D">
        <w:rPr>
          <w:rFonts w:cs="Arial"/>
        </w:rPr>
        <w:t>minuted</w:t>
      </w:r>
      <w:proofErr w:type="spellEnd"/>
      <w:r w:rsidRPr="00616A8D">
        <w:rPr>
          <w:rFonts w:cs="Arial"/>
        </w:rPr>
        <w:t>.</w:t>
      </w:r>
    </w:p>
    <w:p w14:paraId="2578CC45" w14:textId="77777777" w:rsidR="00B02801" w:rsidRPr="00B02801" w:rsidRDefault="00B02801" w:rsidP="00B02801">
      <w:pPr>
        <w:pStyle w:val="BodyText"/>
        <w:spacing w:before="69" w:line="242" w:lineRule="auto"/>
        <w:ind w:left="0" w:right="-1" w:firstLine="0"/>
        <w:jc w:val="both"/>
        <w:rPr>
          <w:rFonts w:cs="Arial"/>
          <w:sz w:val="12"/>
        </w:rPr>
      </w:pPr>
    </w:p>
    <w:p w14:paraId="264145F0" w14:textId="77777777" w:rsidR="00616A8D" w:rsidRDefault="00616A8D" w:rsidP="00FB02D9">
      <w:pPr>
        <w:pStyle w:val="BodyText"/>
        <w:numPr>
          <w:ilvl w:val="0"/>
          <w:numId w:val="16"/>
        </w:numPr>
        <w:spacing w:line="242" w:lineRule="auto"/>
        <w:ind w:right="-1"/>
        <w:jc w:val="both"/>
        <w:rPr>
          <w:rFonts w:cs="Arial"/>
        </w:rPr>
      </w:pPr>
      <w:r w:rsidRPr="00616A8D">
        <w:rPr>
          <w:rFonts w:cs="Arial"/>
        </w:rPr>
        <w:t>After the meeting, the Panel will consider the evidence and a written decision will be sent to Channels and Choices, the Headteacher, complainant and, where relevant, the person complained about. They should be given a copy of the findings within 15 days. A written decision will also be sent to all parties. A copy of the findings and recommendations of the panel may also be sent by electronic mail upon request.</w:t>
      </w:r>
    </w:p>
    <w:p w14:paraId="3124DDFB" w14:textId="77777777" w:rsidR="00B02801" w:rsidRPr="00B02801" w:rsidRDefault="00B02801" w:rsidP="00B02801">
      <w:pPr>
        <w:pStyle w:val="BodyText"/>
        <w:spacing w:before="69" w:line="242" w:lineRule="auto"/>
        <w:ind w:left="0" w:right="-1" w:firstLine="0"/>
        <w:jc w:val="both"/>
        <w:rPr>
          <w:rFonts w:cs="Arial"/>
          <w:sz w:val="12"/>
        </w:rPr>
      </w:pPr>
    </w:p>
    <w:p w14:paraId="6E64BF32" w14:textId="77777777" w:rsidR="0075537A" w:rsidRDefault="0075537A" w:rsidP="00FB02D9">
      <w:pPr>
        <w:pStyle w:val="BodyText"/>
        <w:numPr>
          <w:ilvl w:val="0"/>
          <w:numId w:val="16"/>
        </w:numPr>
        <w:spacing w:line="242" w:lineRule="auto"/>
        <w:ind w:right="117"/>
        <w:jc w:val="both"/>
        <w:rPr>
          <w:rFonts w:cs="Arial"/>
        </w:rPr>
      </w:pPr>
      <w:r w:rsidRPr="0075537A">
        <w:rPr>
          <w:rFonts w:cs="Arial"/>
        </w:rPr>
        <w:t>Written records are kept of all complaints, indicating whether they were resolved at the preliminary stage, or whether they proceeded to a panel hearing. These records are kept confidential and stored securely. Details of the number of complaints made in the preceding year may be disclosed to parents, to Channels and Choices, to Ofsted, or to the Secretary of State.</w:t>
      </w:r>
    </w:p>
    <w:p w14:paraId="2A07D947" w14:textId="77777777" w:rsidR="00B02801" w:rsidRPr="00B02801" w:rsidRDefault="00B02801" w:rsidP="00B02801">
      <w:pPr>
        <w:pStyle w:val="BodyText"/>
        <w:spacing w:before="69" w:line="242" w:lineRule="auto"/>
        <w:ind w:left="0" w:right="-1" w:firstLine="0"/>
        <w:jc w:val="both"/>
        <w:rPr>
          <w:rFonts w:cs="Arial"/>
          <w:sz w:val="12"/>
        </w:rPr>
      </w:pPr>
    </w:p>
    <w:p w14:paraId="0A2732DE" w14:textId="77777777" w:rsidR="00BE215A" w:rsidRDefault="0075537A" w:rsidP="00B02801">
      <w:pPr>
        <w:pStyle w:val="BodyText"/>
        <w:numPr>
          <w:ilvl w:val="0"/>
          <w:numId w:val="16"/>
        </w:numPr>
        <w:spacing w:line="242" w:lineRule="auto"/>
        <w:ind w:right="117"/>
        <w:jc w:val="both"/>
        <w:rPr>
          <w:rFonts w:cs="Arial"/>
        </w:rPr>
      </w:pPr>
      <w:r w:rsidRPr="0075537A">
        <w:rPr>
          <w:rFonts w:cs="Arial"/>
        </w:rPr>
        <w:t>A copy of the findings and recommendations following the investigation   of   a   complaint   will   be sent   by   email to the complainant and the person complained about. Copies will also be held securely on site for inspection by the Headteacher and the proprietor.</w:t>
      </w:r>
    </w:p>
    <w:p w14:paraId="1CD7195C" w14:textId="77777777" w:rsidR="00BE215A" w:rsidRDefault="00BE215A" w:rsidP="00BE215A">
      <w:pPr>
        <w:pStyle w:val="Title"/>
        <w:rPr>
          <w:sz w:val="32"/>
          <w:szCs w:val="32"/>
        </w:rPr>
      </w:pPr>
      <w:r>
        <w:rPr>
          <w:rFonts w:cs="Arial"/>
        </w:rPr>
        <w:br w:type="page"/>
      </w:r>
      <w:r w:rsidRPr="00024815">
        <w:rPr>
          <w:sz w:val="32"/>
          <w:szCs w:val="32"/>
        </w:rPr>
        <w:lastRenderedPageBreak/>
        <w:t>Sallygate School Complaints Procedures</w:t>
      </w:r>
    </w:p>
    <w:p w14:paraId="02F4A66F" w14:textId="77777777" w:rsidR="00BE215A" w:rsidRDefault="00BE215A" w:rsidP="00BE215A">
      <w:pPr>
        <w:rPr>
          <w:rFonts w:ascii="Arial" w:hAnsi="Arial"/>
          <w:b/>
          <w:sz w:val="28"/>
        </w:rPr>
      </w:pPr>
    </w:p>
    <w:p w14:paraId="7EA192CA" w14:textId="77777777" w:rsidR="00BE215A" w:rsidRPr="00024815" w:rsidRDefault="00BE215A" w:rsidP="00BE215A">
      <w:pPr>
        <w:pStyle w:val="BodyText"/>
        <w:ind w:left="0" w:firstLine="0"/>
      </w:pPr>
      <w:r w:rsidRPr="00024815">
        <w:t>If you have a complaint about any</w:t>
      </w:r>
      <w:r>
        <w:t xml:space="preserve"> member of</w:t>
      </w:r>
      <w:r w:rsidRPr="00024815">
        <w:t xml:space="preserve"> staff within Sallygate School </w:t>
      </w:r>
      <w:r>
        <w:t xml:space="preserve">or </w:t>
      </w:r>
      <w:proofErr w:type="gramStart"/>
      <w:r>
        <w:t>you are</w:t>
      </w:r>
      <w:proofErr w:type="gramEnd"/>
      <w:r>
        <w:t xml:space="preserve"> not happy about something in the school or the way the school is managed please inform the Headteacher by </w:t>
      </w:r>
      <w:r w:rsidRPr="00024815">
        <w:t>either making an appointment, by phone or in writing to:</w:t>
      </w:r>
    </w:p>
    <w:p w14:paraId="7CFA27E7" w14:textId="77777777" w:rsidR="00134585" w:rsidRDefault="00134585" w:rsidP="00BE215A">
      <w:pPr>
        <w:jc w:val="both"/>
        <w:rPr>
          <w:rFonts w:ascii="Arial" w:hAnsi="Arial"/>
          <w:color w:val="0070C0"/>
          <w:sz w:val="24"/>
          <w:szCs w:val="24"/>
        </w:rPr>
      </w:pPr>
    </w:p>
    <w:p w14:paraId="072FB3A8" w14:textId="3F32C49B" w:rsidR="00BE215A" w:rsidRPr="009030C2" w:rsidRDefault="00BE215A" w:rsidP="00BE215A">
      <w:pPr>
        <w:jc w:val="both"/>
        <w:rPr>
          <w:rFonts w:ascii="Arial" w:hAnsi="Arial"/>
          <w:color w:val="0070C0"/>
          <w:sz w:val="24"/>
          <w:szCs w:val="24"/>
        </w:rPr>
      </w:pPr>
      <w:r w:rsidRPr="009030C2">
        <w:rPr>
          <w:rFonts w:ascii="Arial" w:hAnsi="Arial"/>
          <w:color w:val="0070C0"/>
          <w:sz w:val="24"/>
          <w:szCs w:val="24"/>
        </w:rPr>
        <w:t xml:space="preserve">Name: </w:t>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00B303D8">
        <w:rPr>
          <w:rFonts w:ascii="Arial" w:hAnsi="Arial"/>
          <w:color w:val="0070C0"/>
          <w:sz w:val="24"/>
          <w:szCs w:val="24"/>
        </w:rPr>
        <w:t xml:space="preserve">Mr </w:t>
      </w:r>
      <w:r w:rsidR="00D85A36">
        <w:rPr>
          <w:rFonts w:ascii="Arial" w:hAnsi="Arial"/>
          <w:color w:val="0070C0"/>
          <w:sz w:val="24"/>
          <w:szCs w:val="24"/>
        </w:rPr>
        <w:t>David Lee</w:t>
      </w:r>
      <w:r w:rsidRPr="009030C2">
        <w:rPr>
          <w:rFonts w:ascii="Arial" w:hAnsi="Arial"/>
          <w:color w:val="0070C0"/>
          <w:sz w:val="24"/>
          <w:szCs w:val="24"/>
        </w:rPr>
        <w:tab/>
      </w:r>
    </w:p>
    <w:p w14:paraId="4C0BF0DF" w14:textId="3C57417D" w:rsidR="00BE215A" w:rsidRPr="009030C2" w:rsidRDefault="00BE215A" w:rsidP="00BE215A">
      <w:pPr>
        <w:spacing w:after="0"/>
        <w:jc w:val="both"/>
        <w:rPr>
          <w:rFonts w:ascii="Arial" w:hAnsi="Arial"/>
          <w:color w:val="0070C0"/>
          <w:sz w:val="24"/>
          <w:szCs w:val="24"/>
        </w:rPr>
      </w:pPr>
      <w:r w:rsidRPr="009030C2">
        <w:rPr>
          <w:rFonts w:ascii="Arial" w:hAnsi="Arial"/>
          <w:color w:val="0070C0"/>
          <w:sz w:val="24"/>
          <w:szCs w:val="24"/>
        </w:rPr>
        <w:t>School Address:</w:t>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00134585">
        <w:rPr>
          <w:rFonts w:ascii="Arial" w:hAnsi="Arial"/>
          <w:color w:val="0070C0"/>
          <w:sz w:val="24"/>
          <w:szCs w:val="24"/>
        </w:rPr>
        <w:t xml:space="preserve">The </w:t>
      </w:r>
      <w:r w:rsidRPr="009030C2">
        <w:rPr>
          <w:rFonts w:ascii="Arial" w:hAnsi="Arial"/>
          <w:color w:val="0070C0"/>
          <w:sz w:val="24"/>
          <w:szCs w:val="24"/>
        </w:rPr>
        <w:t>Sallygate School</w:t>
      </w:r>
    </w:p>
    <w:p w14:paraId="1DFAD292" w14:textId="363654C8" w:rsidR="00BE215A" w:rsidRDefault="00BE215A" w:rsidP="00BE1F7B">
      <w:pPr>
        <w:spacing w:after="0"/>
        <w:jc w:val="both"/>
        <w:rPr>
          <w:rFonts w:ascii="Arial" w:hAnsi="Arial"/>
          <w:color w:val="0070C0"/>
          <w:sz w:val="24"/>
          <w:szCs w:val="24"/>
        </w:rPr>
      </w:pP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00BE1F7B">
        <w:rPr>
          <w:rFonts w:ascii="Arial" w:hAnsi="Arial"/>
          <w:color w:val="0070C0"/>
          <w:sz w:val="24"/>
          <w:szCs w:val="24"/>
        </w:rPr>
        <w:t>Kearsney Manor</w:t>
      </w:r>
    </w:p>
    <w:p w14:paraId="5D5F5AFD" w14:textId="4ACBC29F" w:rsidR="00BE1F7B" w:rsidRDefault="00BE1F7B" w:rsidP="00BE1F7B">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proofErr w:type="spellStart"/>
      <w:r>
        <w:rPr>
          <w:rFonts w:ascii="Arial" w:hAnsi="Arial"/>
          <w:color w:val="0070C0"/>
          <w:sz w:val="24"/>
          <w:szCs w:val="24"/>
        </w:rPr>
        <w:t>Alkham</w:t>
      </w:r>
      <w:proofErr w:type="spellEnd"/>
      <w:r>
        <w:rPr>
          <w:rFonts w:ascii="Arial" w:hAnsi="Arial"/>
          <w:color w:val="0070C0"/>
          <w:sz w:val="24"/>
          <w:szCs w:val="24"/>
        </w:rPr>
        <w:t xml:space="preserve"> Road</w:t>
      </w:r>
    </w:p>
    <w:p w14:paraId="05F63B50" w14:textId="778CA3A1" w:rsidR="00BE1F7B" w:rsidRDefault="00BE1F7B" w:rsidP="00BE1F7B">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Temple Ewell</w:t>
      </w:r>
    </w:p>
    <w:p w14:paraId="696E5105" w14:textId="6868F801" w:rsidR="000F4331" w:rsidRDefault="000F4331" w:rsidP="00BE1F7B">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Dover Kent</w:t>
      </w:r>
    </w:p>
    <w:p w14:paraId="1DFF32BB" w14:textId="5D74EF87" w:rsidR="000F4331" w:rsidRPr="009030C2" w:rsidRDefault="000F4331" w:rsidP="00BE1F7B">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CT16 3EQ</w:t>
      </w:r>
    </w:p>
    <w:p w14:paraId="6CBA1A9F" w14:textId="77777777" w:rsidR="00134585" w:rsidRDefault="00134585" w:rsidP="00BE215A">
      <w:pPr>
        <w:jc w:val="both"/>
        <w:rPr>
          <w:rFonts w:ascii="Arial" w:hAnsi="Arial"/>
          <w:color w:val="0070C0"/>
          <w:sz w:val="24"/>
          <w:szCs w:val="24"/>
        </w:rPr>
      </w:pPr>
    </w:p>
    <w:p w14:paraId="3A6CF79E" w14:textId="7A781B3E" w:rsidR="00BE215A" w:rsidRPr="009030C2" w:rsidRDefault="00BE215A" w:rsidP="00BE215A">
      <w:pPr>
        <w:jc w:val="both"/>
        <w:rPr>
          <w:rFonts w:ascii="Arial" w:hAnsi="Arial"/>
          <w:color w:val="0070C0"/>
          <w:sz w:val="24"/>
          <w:szCs w:val="24"/>
        </w:rPr>
      </w:pPr>
      <w:r w:rsidRPr="009030C2">
        <w:rPr>
          <w:rFonts w:ascii="Arial" w:hAnsi="Arial"/>
          <w:color w:val="0070C0"/>
          <w:sz w:val="24"/>
          <w:szCs w:val="24"/>
        </w:rPr>
        <w:t>School Number:</w:t>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t>01304 212510</w:t>
      </w:r>
    </w:p>
    <w:p w14:paraId="7C3747E2" w14:textId="77777777" w:rsidR="00BE215A" w:rsidRPr="00024815" w:rsidRDefault="00BE215A" w:rsidP="00BE215A">
      <w:pPr>
        <w:jc w:val="both"/>
        <w:rPr>
          <w:rFonts w:ascii="Arial" w:hAnsi="Arial"/>
          <w:sz w:val="24"/>
          <w:szCs w:val="24"/>
        </w:rPr>
      </w:pPr>
      <w:r w:rsidRPr="00024815">
        <w:rPr>
          <w:rFonts w:ascii="Arial" w:hAnsi="Arial"/>
          <w:sz w:val="24"/>
          <w:szCs w:val="24"/>
        </w:rPr>
        <w:t>If you are not happy with the outcome, or have a complaint to make about the Headteacher then please contact the School Proprietor by either making an appointment, by phone or in writing to:</w:t>
      </w:r>
    </w:p>
    <w:p w14:paraId="3FB6F4B1" w14:textId="77777777" w:rsidR="00BE215A" w:rsidRPr="009030C2" w:rsidRDefault="00BE215A" w:rsidP="00BE215A">
      <w:pPr>
        <w:jc w:val="both"/>
        <w:rPr>
          <w:rFonts w:ascii="Arial" w:hAnsi="Arial"/>
          <w:color w:val="0070C0"/>
          <w:sz w:val="24"/>
          <w:szCs w:val="24"/>
        </w:rPr>
      </w:pPr>
      <w:r w:rsidRPr="009030C2">
        <w:rPr>
          <w:rFonts w:ascii="Arial" w:hAnsi="Arial"/>
          <w:color w:val="0070C0"/>
          <w:sz w:val="24"/>
          <w:szCs w:val="24"/>
        </w:rPr>
        <w:t xml:space="preserve">Name: </w:t>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t>Mr Ross Barnett</w:t>
      </w:r>
    </w:p>
    <w:p w14:paraId="267476A6" w14:textId="722EB672" w:rsidR="000F4331" w:rsidRPr="009030C2" w:rsidRDefault="00BE215A" w:rsidP="000F4331">
      <w:pPr>
        <w:spacing w:after="0"/>
        <w:jc w:val="both"/>
        <w:rPr>
          <w:rFonts w:ascii="Arial" w:hAnsi="Arial"/>
          <w:color w:val="0070C0"/>
          <w:sz w:val="24"/>
          <w:szCs w:val="24"/>
        </w:rPr>
      </w:pPr>
      <w:r w:rsidRPr="009030C2">
        <w:rPr>
          <w:rFonts w:ascii="Arial" w:hAnsi="Arial"/>
          <w:color w:val="0070C0"/>
          <w:sz w:val="24"/>
          <w:szCs w:val="24"/>
        </w:rPr>
        <w:t xml:space="preserve">Address: </w:t>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000F4331">
        <w:rPr>
          <w:rFonts w:ascii="Arial" w:hAnsi="Arial"/>
          <w:color w:val="0070C0"/>
          <w:sz w:val="24"/>
          <w:szCs w:val="24"/>
        </w:rPr>
        <w:tab/>
      </w:r>
      <w:r w:rsidR="00134585">
        <w:rPr>
          <w:rFonts w:ascii="Arial" w:hAnsi="Arial"/>
          <w:color w:val="0070C0"/>
          <w:sz w:val="24"/>
          <w:szCs w:val="24"/>
        </w:rPr>
        <w:t xml:space="preserve">c/o The </w:t>
      </w:r>
      <w:r w:rsidR="000F4331" w:rsidRPr="009030C2">
        <w:rPr>
          <w:rFonts w:ascii="Arial" w:hAnsi="Arial"/>
          <w:color w:val="0070C0"/>
          <w:sz w:val="24"/>
          <w:szCs w:val="24"/>
        </w:rPr>
        <w:t>Sallygate School</w:t>
      </w:r>
    </w:p>
    <w:p w14:paraId="5CF88842" w14:textId="77777777" w:rsidR="000F4331" w:rsidRDefault="000F4331" w:rsidP="000F4331">
      <w:pPr>
        <w:spacing w:after="0"/>
        <w:jc w:val="both"/>
        <w:rPr>
          <w:rFonts w:ascii="Arial" w:hAnsi="Arial"/>
          <w:color w:val="0070C0"/>
          <w:sz w:val="24"/>
          <w:szCs w:val="24"/>
        </w:rPr>
      </w:pP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Pr>
          <w:rFonts w:ascii="Arial" w:hAnsi="Arial"/>
          <w:color w:val="0070C0"/>
          <w:sz w:val="24"/>
          <w:szCs w:val="24"/>
        </w:rPr>
        <w:t>Kearsney Manor</w:t>
      </w:r>
    </w:p>
    <w:p w14:paraId="45903088" w14:textId="77777777" w:rsidR="000F4331" w:rsidRDefault="000F4331" w:rsidP="000F4331">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proofErr w:type="spellStart"/>
      <w:r>
        <w:rPr>
          <w:rFonts w:ascii="Arial" w:hAnsi="Arial"/>
          <w:color w:val="0070C0"/>
          <w:sz w:val="24"/>
          <w:szCs w:val="24"/>
        </w:rPr>
        <w:t>Alkham</w:t>
      </w:r>
      <w:proofErr w:type="spellEnd"/>
      <w:r>
        <w:rPr>
          <w:rFonts w:ascii="Arial" w:hAnsi="Arial"/>
          <w:color w:val="0070C0"/>
          <w:sz w:val="24"/>
          <w:szCs w:val="24"/>
        </w:rPr>
        <w:t xml:space="preserve"> Road</w:t>
      </w:r>
    </w:p>
    <w:p w14:paraId="47A2A21B" w14:textId="77777777" w:rsidR="000F4331" w:rsidRDefault="000F4331" w:rsidP="000F4331">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Temple Ewell</w:t>
      </w:r>
    </w:p>
    <w:p w14:paraId="4531B156" w14:textId="77777777" w:rsidR="000F4331" w:rsidRDefault="000F4331" w:rsidP="000F4331">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Dover Kent</w:t>
      </w:r>
    </w:p>
    <w:p w14:paraId="1E6D0DAE" w14:textId="77777777" w:rsidR="000F4331" w:rsidRPr="009030C2" w:rsidRDefault="000F4331" w:rsidP="000F4331">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CT16 3EQ</w:t>
      </w:r>
    </w:p>
    <w:p w14:paraId="79402820" w14:textId="58B29318" w:rsidR="00BE215A" w:rsidRPr="009030C2" w:rsidRDefault="00BE215A" w:rsidP="000F4331">
      <w:pPr>
        <w:spacing w:after="0"/>
        <w:jc w:val="both"/>
        <w:rPr>
          <w:rFonts w:ascii="Arial" w:hAnsi="Arial"/>
          <w:color w:val="0070C0"/>
          <w:sz w:val="24"/>
          <w:szCs w:val="24"/>
        </w:rPr>
      </w:pP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p>
    <w:p w14:paraId="2D5058C6" w14:textId="77777777" w:rsidR="00BE215A" w:rsidRDefault="00BE215A" w:rsidP="00BE215A">
      <w:pPr>
        <w:jc w:val="both"/>
        <w:rPr>
          <w:rFonts w:ascii="Arial" w:hAnsi="Arial"/>
          <w:color w:val="0070C0"/>
          <w:sz w:val="24"/>
          <w:szCs w:val="24"/>
        </w:rPr>
      </w:pPr>
      <w:r w:rsidRPr="009030C2">
        <w:rPr>
          <w:rFonts w:ascii="Arial" w:hAnsi="Arial"/>
          <w:color w:val="0070C0"/>
          <w:sz w:val="24"/>
          <w:szCs w:val="24"/>
        </w:rPr>
        <w:t xml:space="preserve">Contact Number: </w:t>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t>01304 361888</w:t>
      </w:r>
    </w:p>
    <w:p w14:paraId="55200EFB" w14:textId="77777777" w:rsidR="00BE215A" w:rsidRDefault="00BE215A" w:rsidP="00BE215A">
      <w:pPr>
        <w:jc w:val="both"/>
        <w:rPr>
          <w:rFonts w:ascii="Arial" w:hAnsi="Arial"/>
          <w:sz w:val="24"/>
          <w:szCs w:val="24"/>
        </w:rPr>
      </w:pPr>
      <w:r>
        <w:rPr>
          <w:rFonts w:ascii="Arial" w:hAnsi="Arial"/>
          <w:sz w:val="24"/>
          <w:szCs w:val="24"/>
        </w:rPr>
        <w:t>If you are not happy with this outcome, please contact the</w:t>
      </w:r>
      <w:r w:rsidR="00B303D8">
        <w:rPr>
          <w:rFonts w:ascii="Arial" w:hAnsi="Arial"/>
          <w:sz w:val="24"/>
          <w:szCs w:val="24"/>
        </w:rPr>
        <w:t xml:space="preserve"> Chair of the Sallygate School M</w:t>
      </w:r>
      <w:r>
        <w:rPr>
          <w:rFonts w:ascii="Arial" w:hAnsi="Arial"/>
          <w:sz w:val="24"/>
          <w:szCs w:val="24"/>
        </w:rPr>
        <w:t>anagement Committee in writing to:</w:t>
      </w:r>
    </w:p>
    <w:p w14:paraId="6DE6E154" w14:textId="77777777" w:rsidR="00BE215A" w:rsidRDefault="00BE215A" w:rsidP="00BE215A">
      <w:pPr>
        <w:jc w:val="both"/>
        <w:rPr>
          <w:rFonts w:ascii="Arial" w:hAnsi="Arial"/>
          <w:color w:val="0070C0"/>
          <w:sz w:val="24"/>
          <w:szCs w:val="24"/>
        </w:rPr>
      </w:pPr>
      <w:r>
        <w:rPr>
          <w:rFonts w:ascii="Arial" w:hAnsi="Arial"/>
          <w:color w:val="0070C0"/>
          <w:sz w:val="24"/>
          <w:szCs w:val="24"/>
        </w:rPr>
        <w:t>Name:</w:t>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sidR="00B303D8">
        <w:rPr>
          <w:rFonts w:ascii="Arial" w:hAnsi="Arial"/>
          <w:color w:val="0070C0"/>
          <w:sz w:val="24"/>
          <w:szCs w:val="24"/>
        </w:rPr>
        <w:t>Mr Alan Barham</w:t>
      </w:r>
    </w:p>
    <w:p w14:paraId="4D5F5777" w14:textId="7E3D60AD" w:rsidR="00BE215A" w:rsidRDefault="00BE215A" w:rsidP="00BE215A">
      <w:pPr>
        <w:spacing w:after="0"/>
        <w:jc w:val="both"/>
        <w:rPr>
          <w:rFonts w:ascii="Arial" w:hAnsi="Arial"/>
          <w:color w:val="0070C0"/>
          <w:sz w:val="24"/>
          <w:szCs w:val="24"/>
        </w:rPr>
      </w:pPr>
      <w:r>
        <w:rPr>
          <w:rFonts w:ascii="Arial" w:hAnsi="Arial"/>
          <w:color w:val="0070C0"/>
          <w:sz w:val="24"/>
          <w:szCs w:val="24"/>
        </w:rPr>
        <w:t>Address:</w:t>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 xml:space="preserve">c/o </w:t>
      </w:r>
      <w:r w:rsidR="00134585">
        <w:rPr>
          <w:rFonts w:ascii="Arial" w:hAnsi="Arial"/>
          <w:color w:val="0070C0"/>
          <w:sz w:val="24"/>
          <w:szCs w:val="24"/>
        </w:rPr>
        <w:t xml:space="preserve">The </w:t>
      </w:r>
      <w:r>
        <w:rPr>
          <w:rFonts w:ascii="Arial" w:hAnsi="Arial"/>
          <w:color w:val="0070C0"/>
          <w:sz w:val="24"/>
          <w:szCs w:val="24"/>
        </w:rPr>
        <w:t>Sallygate School</w:t>
      </w:r>
      <w:r w:rsidRPr="00C87C07">
        <w:rPr>
          <w:rFonts w:ascii="Arial" w:hAnsi="Arial"/>
          <w:color w:val="0070C0"/>
          <w:sz w:val="24"/>
          <w:szCs w:val="24"/>
        </w:rPr>
        <w:t xml:space="preserve"> </w:t>
      </w:r>
    </w:p>
    <w:p w14:paraId="780C2635" w14:textId="77777777" w:rsidR="000F4331" w:rsidRDefault="000F4331" w:rsidP="000F4331">
      <w:pPr>
        <w:spacing w:after="0"/>
        <w:jc w:val="both"/>
        <w:rPr>
          <w:rFonts w:ascii="Arial" w:hAnsi="Arial"/>
          <w:color w:val="0070C0"/>
          <w:sz w:val="24"/>
          <w:szCs w:val="24"/>
        </w:rPr>
      </w:pP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sidRPr="009030C2">
        <w:rPr>
          <w:rFonts w:ascii="Arial" w:hAnsi="Arial"/>
          <w:color w:val="0070C0"/>
          <w:sz w:val="24"/>
          <w:szCs w:val="24"/>
        </w:rPr>
        <w:tab/>
      </w:r>
      <w:r>
        <w:rPr>
          <w:rFonts w:ascii="Arial" w:hAnsi="Arial"/>
          <w:color w:val="0070C0"/>
          <w:sz w:val="24"/>
          <w:szCs w:val="24"/>
        </w:rPr>
        <w:t>Kearsney Manor</w:t>
      </w:r>
    </w:p>
    <w:p w14:paraId="0522B2DF" w14:textId="77777777" w:rsidR="000F4331" w:rsidRDefault="000F4331" w:rsidP="000F4331">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proofErr w:type="spellStart"/>
      <w:r>
        <w:rPr>
          <w:rFonts w:ascii="Arial" w:hAnsi="Arial"/>
          <w:color w:val="0070C0"/>
          <w:sz w:val="24"/>
          <w:szCs w:val="24"/>
        </w:rPr>
        <w:t>Alkham</w:t>
      </w:r>
      <w:proofErr w:type="spellEnd"/>
      <w:r>
        <w:rPr>
          <w:rFonts w:ascii="Arial" w:hAnsi="Arial"/>
          <w:color w:val="0070C0"/>
          <w:sz w:val="24"/>
          <w:szCs w:val="24"/>
        </w:rPr>
        <w:t xml:space="preserve"> Road</w:t>
      </w:r>
    </w:p>
    <w:p w14:paraId="1F34D2FB" w14:textId="77777777" w:rsidR="000F4331" w:rsidRDefault="000F4331" w:rsidP="000F4331">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Temple Ewell</w:t>
      </w:r>
    </w:p>
    <w:p w14:paraId="488EA2FA" w14:textId="77777777" w:rsidR="000F4331" w:rsidRDefault="000F4331" w:rsidP="000F4331">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Dover Kent</w:t>
      </w:r>
    </w:p>
    <w:p w14:paraId="230F28B7" w14:textId="77777777" w:rsidR="000F4331" w:rsidRPr="009030C2" w:rsidRDefault="000F4331" w:rsidP="000F4331">
      <w:pPr>
        <w:spacing w:after="0"/>
        <w:jc w:val="both"/>
        <w:rPr>
          <w:rFonts w:ascii="Arial" w:hAnsi="Arial"/>
          <w:color w:val="0070C0"/>
          <w:sz w:val="24"/>
          <w:szCs w:val="24"/>
        </w:rPr>
      </w:pP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r>
      <w:r>
        <w:rPr>
          <w:rFonts w:ascii="Arial" w:hAnsi="Arial"/>
          <w:color w:val="0070C0"/>
          <w:sz w:val="24"/>
          <w:szCs w:val="24"/>
        </w:rPr>
        <w:tab/>
        <w:t>CT16 3EQ</w:t>
      </w:r>
    </w:p>
    <w:p w14:paraId="49C17F0A" w14:textId="77777777" w:rsidR="00686A08" w:rsidRDefault="0075537A" w:rsidP="0075537A">
      <w:pPr>
        <w:pStyle w:val="Heading2"/>
        <w:spacing w:before="65" w:line="511" w:lineRule="auto"/>
        <w:ind w:left="285" w:right="6288" w:hanging="44"/>
        <w:rPr>
          <w:rFonts w:ascii="Arial" w:hAnsi="Calibri"/>
          <w:bCs w:val="0"/>
          <w:i w:val="0"/>
          <w:iCs w:val="0"/>
          <w:color w:val="1C1C1D"/>
          <w:sz w:val="27"/>
          <w:szCs w:val="22"/>
        </w:rPr>
      </w:pPr>
      <w:r>
        <w:rPr>
          <w:rFonts w:ascii="Arial" w:hAnsi="Calibri"/>
          <w:bCs w:val="0"/>
          <w:i w:val="0"/>
          <w:iCs w:val="0"/>
          <w:color w:val="1C1C1D"/>
          <w:sz w:val="27"/>
          <w:szCs w:val="22"/>
        </w:rPr>
        <w:br w:type="page"/>
      </w:r>
    </w:p>
    <w:p w14:paraId="1F337FD9" w14:textId="77777777" w:rsidR="008700A7" w:rsidRDefault="006C4850" w:rsidP="008700A7">
      <w:pPr>
        <w:pStyle w:val="Heading2"/>
        <w:spacing w:before="65" w:line="511" w:lineRule="auto"/>
        <w:ind w:left="285" w:right="6288" w:hanging="44"/>
        <w:rPr>
          <w:rFonts w:ascii="Arial" w:hAnsi="Calibri"/>
          <w:bCs w:val="0"/>
          <w:i w:val="0"/>
          <w:iCs w:val="0"/>
          <w:color w:val="1C1C1D"/>
          <w:sz w:val="27"/>
          <w:szCs w:val="22"/>
        </w:rPr>
      </w:pPr>
      <w:r>
        <w:rPr>
          <w:noProof/>
        </w:rPr>
        <w:lastRenderedPageBreak/>
        <w:drawing>
          <wp:anchor distT="0" distB="0" distL="114300" distR="114300" simplePos="0" relativeHeight="251657728" behindDoc="0" locked="0" layoutInCell="1" allowOverlap="1" wp14:anchorId="1D30E480" wp14:editId="2D098465">
            <wp:simplePos x="0" y="0"/>
            <wp:positionH relativeFrom="column">
              <wp:posOffset>2420620</wp:posOffset>
            </wp:positionH>
            <wp:positionV relativeFrom="paragraph">
              <wp:posOffset>-424815</wp:posOffset>
            </wp:positionV>
            <wp:extent cx="822960" cy="8382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129"/>
      </w:tblGrid>
      <w:tr w:rsidR="008700A7" w:rsidRPr="00C53F96" w14:paraId="03924B18" w14:textId="77777777" w:rsidTr="00C53F96">
        <w:tc>
          <w:tcPr>
            <w:tcW w:w="3652" w:type="dxa"/>
            <w:tcBorders>
              <w:top w:val="nil"/>
              <w:left w:val="nil"/>
              <w:bottom w:val="nil"/>
              <w:right w:val="single" w:sz="4" w:space="0" w:color="auto"/>
            </w:tcBorders>
            <w:shd w:val="clear" w:color="auto" w:fill="auto"/>
          </w:tcPr>
          <w:p w14:paraId="15BC59D0" w14:textId="77777777" w:rsidR="008700A7" w:rsidRPr="00C53F96" w:rsidRDefault="008700A7" w:rsidP="00C53F96">
            <w:pPr>
              <w:pStyle w:val="Heading2"/>
              <w:widowControl w:val="0"/>
              <w:spacing w:after="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Name:</w:t>
            </w:r>
          </w:p>
        </w:tc>
        <w:tc>
          <w:tcPr>
            <w:tcW w:w="6129" w:type="dxa"/>
            <w:tcBorders>
              <w:left w:val="single" w:sz="4" w:space="0" w:color="auto"/>
              <w:bottom w:val="single" w:sz="4" w:space="0" w:color="auto"/>
            </w:tcBorders>
            <w:shd w:val="clear" w:color="auto" w:fill="auto"/>
          </w:tcPr>
          <w:p w14:paraId="75CE39F4" w14:textId="77777777" w:rsidR="008700A7" w:rsidRPr="00C53F96" w:rsidRDefault="008700A7" w:rsidP="00C53F96">
            <w:pPr>
              <w:pStyle w:val="Heading2"/>
              <w:widowControl w:val="0"/>
              <w:spacing w:before="0" w:after="0" w:line="240" w:lineRule="auto"/>
              <w:ind w:right="6288"/>
              <w:rPr>
                <w:rFonts w:ascii="Arial" w:hAnsi="Calibri"/>
                <w:bCs w:val="0"/>
                <w:i w:val="0"/>
                <w:iCs w:val="0"/>
                <w:color w:val="1C1C1D"/>
                <w:sz w:val="27"/>
                <w:szCs w:val="22"/>
              </w:rPr>
            </w:pPr>
          </w:p>
        </w:tc>
      </w:tr>
      <w:tr w:rsidR="00FC12D6" w:rsidRPr="00C53F96" w14:paraId="34C5B0E7" w14:textId="77777777" w:rsidTr="00C53F96">
        <w:tc>
          <w:tcPr>
            <w:tcW w:w="3652" w:type="dxa"/>
            <w:tcBorders>
              <w:top w:val="nil"/>
              <w:left w:val="nil"/>
              <w:bottom w:val="nil"/>
              <w:right w:val="nil"/>
            </w:tcBorders>
            <w:shd w:val="clear" w:color="auto" w:fill="auto"/>
          </w:tcPr>
          <w:p w14:paraId="1E57782A" w14:textId="77777777" w:rsidR="00FC12D6" w:rsidRPr="00C53F96" w:rsidRDefault="00FC12D6" w:rsidP="00C53F96">
            <w:pPr>
              <w:pStyle w:val="Heading2"/>
              <w:widowControl w:val="0"/>
              <w:spacing w:after="0" w:line="240" w:lineRule="auto"/>
              <w:rPr>
                <w:rFonts w:ascii="Arial" w:hAnsi="Calibri"/>
                <w:bCs w:val="0"/>
                <w:i w:val="0"/>
                <w:iCs w:val="0"/>
                <w:color w:val="1C1C1D"/>
                <w:sz w:val="27"/>
                <w:szCs w:val="22"/>
              </w:rPr>
            </w:pPr>
          </w:p>
        </w:tc>
        <w:tc>
          <w:tcPr>
            <w:tcW w:w="6129" w:type="dxa"/>
            <w:tcBorders>
              <w:left w:val="nil"/>
              <w:right w:val="nil"/>
            </w:tcBorders>
            <w:shd w:val="clear" w:color="auto" w:fill="auto"/>
          </w:tcPr>
          <w:p w14:paraId="1CA9AFB0" w14:textId="77777777" w:rsidR="00FC12D6" w:rsidRPr="00C53F96" w:rsidRDefault="00FC12D6" w:rsidP="00C53F96">
            <w:pPr>
              <w:pStyle w:val="Heading2"/>
              <w:widowControl w:val="0"/>
              <w:spacing w:before="0" w:after="0" w:line="240" w:lineRule="auto"/>
              <w:ind w:right="6288"/>
              <w:rPr>
                <w:rFonts w:ascii="Arial" w:hAnsi="Calibri"/>
                <w:bCs w:val="0"/>
                <w:i w:val="0"/>
                <w:iCs w:val="0"/>
                <w:color w:val="1C1C1D"/>
                <w:sz w:val="27"/>
                <w:szCs w:val="22"/>
              </w:rPr>
            </w:pPr>
          </w:p>
        </w:tc>
      </w:tr>
      <w:tr w:rsidR="008700A7" w:rsidRPr="00C53F96" w14:paraId="68141B69" w14:textId="77777777" w:rsidTr="00C53F96">
        <w:tc>
          <w:tcPr>
            <w:tcW w:w="3652" w:type="dxa"/>
            <w:tcBorders>
              <w:top w:val="nil"/>
              <w:left w:val="nil"/>
              <w:bottom w:val="nil"/>
              <w:right w:val="single" w:sz="4" w:space="0" w:color="auto"/>
            </w:tcBorders>
            <w:shd w:val="clear" w:color="auto" w:fill="auto"/>
          </w:tcPr>
          <w:p w14:paraId="1F207014" w14:textId="77777777" w:rsidR="008700A7" w:rsidRPr="00C53F96" w:rsidRDefault="008700A7" w:rsidP="00C53F96">
            <w:pPr>
              <w:pStyle w:val="Heading2"/>
              <w:widowControl w:val="0"/>
              <w:spacing w:after="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Address:</w:t>
            </w:r>
          </w:p>
          <w:p w14:paraId="3A7860CB" w14:textId="77777777" w:rsidR="00FC12D6" w:rsidRDefault="00FC12D6" w:rsidP="00C53F96">
            <w:pPr>
              <w:widowControl w:val="0"/>
              <w:spacing w:after="0"/>
            </w:pPr>
          </w:p>
          <w:p w14:paraId="3726280F" w14:textId="77777777" w:rsidR="00FC12D6" w:rsidRDefault="00FC12D6" w:rsidP="00C53F96">
            <w:pPr>
              <w:widowControl w:val="0"/>
              <w:spacing w:after="0"/>
            </w:pPr>
          </w:p>
          <w:p w14:paraId="4DDB98E5" w14:textId="77777777" w:rsidR="00FC12D6" w:rsidRDefault="00FC12D6" w:rsidP="00C53F96">
            <w:pPr>
              <w:widowControl w:val="0"/>
              <w:spacing w:after="0"/>
            </w:pPr>
          </w:p>
          <w:p w14:paraId="7C857409" w14:textId="77777777" w:rsidR="00FC12D6" w:rsidRPr="00FC12D6" w:rsidRDefault="00FC12D6" w:rsidP="00C53F96">
            <w:pPr>
              <w:widowControl w:val="0"/>
              <w:spacing w:after="0"/>
            </w:pPr>
          </w:p>
        </w:tc>
        <w:tc>
          <w:tcPr>
            <w:tcW w:w="6129" w:type="dxa"/>
            <w:tcBorders>
              <w:left w:val="single" w:sz="4" w:space="0" w:color="auto"/>
              <w:bottom w:val="single" w:sz="4" w:space="0" w:color="auto"/>
            </w:tcBorders>
            <w:shd w:val="clear" w:color="auto" w:fill="auto"/>
          </w:tcPr>
          <w:p w14:paraId="26C17E39" w14:textId="77777777" w:rsidR="00FC12D6" w:rsidRPr="00FC12D6" w:rsidRDefault="00FC12D6" w:rsidP="00C53F96">
            <w:pPr>
              <w:widowControl w:val="0"/>
            </w:pPr>
          </w:p>
        </w:tc>
      </w:tr>
      <w:tr w:rsidR="00FC12D6" w:rsidRPr="00C53F96" w14:paraId="26FC2761" w14:textId="77777777" w:rsidTr="00C53F96">
        <w:tc>
          <w:tcPr>
            <w:tcW w:w="3652" w:type="dxa"/>
            <w:tcBorders>
              <w:top w:val="nil"/>
              <w:left w:val="nil"/>
              <w:bottom w:val="nil"/>
              <w:right w:val="nil"/>
            </w:tcBorders>
            <w:shd w:val="clear" w:color="auto" w:fill="auto"/>
          </w:tcPr>
          <w:p w14:paraId="666C68A7" w14:textId="77777777" w:rsidR="00FC12D6" w:rsidRPr="00C53F96" w:rsidRDefault="00FC12D6" w:rsidP="00C53F96">
            <w:pPr>
              <w:pStyle w:val="Heading2"/>
              <w:widowControl w:val="0"/>
              <w:spacing w:after="0" w:line="240" w:lineRule="auto"/>
              <w:rPr>
                <w:rFonts w:ascii="Arial" w:hAnsi="Calibri"/>
                <w:bCs w:val="0"/>
                <w:i w:val="0"/>
                <w:iCs w:val="0"/>
                <w:color w:val="1C1C1D"/>
                <w:sz w:val="27"/>
                <w:szCs w:val="22"/>
              </w:rPr>
            </w:pPr>
          </w:p>
        </w:tc>
        <w:tc>
          <w:tcPr>
            <w:tcW w:w="6129" w:type="dxa"/>
            <w:tcBorders>
              <w:left w:val="nil"/>
              <w:right w:val="nil"/>
            </w:tcBorders>
            <w:shd w:val="clear" w:color="auto" w:fill="auto"/>
          </w:tcPr>
          <w:p w14:paraId="67F7C2E1" w14:textId="77777777" w:rsidR="00FC12D6" w:rsidRPr="00C53F96" w:rsidRDefault="00FC12D6" w:rsidP="00C53F96">
            <w:pPr>
              <w:pStyle w:val="Heading2"/>
              <w:widowControl w:val="0"/>
              <w:spacing w:before="0" w:after="0" w:line="240" w:lineRule="auto"/>
              <w:ind w:right="6288"/>
              <w:rPr>
                <w:rFonts w:ascii="Arial" w:hAnsi="Calibri"/>
                <w:bCs w:val="0"/>
                <w:i w:val="0"/>
                <w:iCs w:val="0"/>
                <w:color w:val="1C1C1D"/>
                <w:sz w:val="27"/>
                <w:szCs w:val="22"/>
              </w:rPr>
            </w:pPr>
          </w:p>
        </w:tc>
      </w:tr>
      <w:tr w:rsidR="008700A7" w:rsidRPr="00C53F96" w14:paraId="44B950B8" w14:textId="77777777" w:rsidTr="00C53F96">
        <w:tc>
          <w:tcPr>
            <w:tcW w:w="3652" w:type="dxa"/>
            <w:tcBorders>
              <w:top w:val="nil"/>
              <w:left w:val="nil"/>
              <w:bottom w:val="nil"/>
              <w:right w:val="single" w:sz="4" w:space="0" w:color="auto"/>
            </w:tcBorders>
            <w:shd w:val="clear" w:color="auto" w:fill="auto"/>
          </w:tcPr>
          <w:p w14:paraId="327F6E75" w14:textId="77777777" w:rsidR="008700A7" w:rsidRPr="00C53F96" w:rsidRDefault="008700A7" w:rsidP="00C53F96">
            <w:pPr>
              <w:pStyle w:val="Heading2"/>
              <w:widowControl w:val="0"/>
              <w:spacing w:after="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Tel. No Day:</w:t>
            </w:r>
          </w:p>
        </w:tc>
        <w:tc>
          <w:tcPr>
            <w:tcW w:w="6129" w:type="dxa"/>
            <w:tcBorders>
              <w:left w:val="single" w:sz="4" w:space="0" w:color="auto"/>
              <w:bottom w:val="single" w:sz="4" w:space="0" w:color="auto"/>
            </w:tcBorders>
            <w:shd w:val="clear" w:color="auto" w:fill="auto"/>
          </w:tcPr>
          <w:p w14:paraId="5DBD5D83" w14:textId="77777777" w:rsidR="008700A7" w:rsidRPr="00C53F96" w:rsidRDefault="008700A7" w:rsidP="00C53F96">
            <w:pPr>
              <w:pStyle w:val="Heading2"/>
              <w:widowControl w:val="0"/>
              <w:spacing w:before="0" w:after="0" w:line="240" w:lineRule="auto"/>
              <w:ind w:right="6288"/>
              <w:rPr>
                <w:rFonts w:ascii="Arial" w:hAnsi="Calibri"/>
                <w:bCs w:val="0"/>
                <w:i w:val="0"/>
                <w:iCs w:val="0"/>
                <w:color w:val="1C1C1D"/>
                <w:sz w:val="27"/>
                <w:szCs w:val="22"/>
              </w:rPr>
            </w:pPr>
          </w:p>
        </w:tc>
      </w:tr>
      <w:tr w:rsidR="00FC12D6" w:rsidRPr="00C53F96" w14:paraId="16CEE301" w14:textId="77777777" w:rsidTr="00C53F96">
        <w:tc>
          <w:tcPr>
            <w:tcW w:w="3652" w:type="dxa"/>
            <w:tcBorders>
              <w:top w:val="nil"/>
              <w:left w:val="nil"/>
              <w:bottom w:val="nil"/>
              <w:right w:val="nil"/>
            </w:tcBorders>
            <w:shd w:val="clear" w:color="auto" w:fill="auto"/>
          </w:tcPr>
          <w:p w14:paraId="145A6C6D" w14:textId="77777777" w:rsidR="00FC12D6" w:rsidRPr="00C53F96" w:rsidRDefault="00FC12D6" w:rsidP="00C53F96">
            <w:pPr>
              <w:pStyle w:val="Heading2"/>
              <w:widowControl w:val="0"/>
              <w:spacing w:after="0" w:line="240" w:lineRule="auto"/>
              <w:rPr>
                <w:rFonts w:ascii="Arial" w:hAnsi="Calibri"/>
                <w:bCs w:val="0"/>
                <w:i w:val="0"/>
                <w:iCs w:val="0"/>
                <w:color w:val="1C1C1D"/>
                <w:sz w:val="27"/>
                <w:szCs w:val="22"/>
              </w:rPr>
            </w:pPr>
          </w:p>
        </w:tc>
        <w:tc>
          <w:tcPr>
            <w:tcW w:w="6129" w:type="dxa"/>
            <w:tcBorders>
              <w:left w:val="nil"/>
              <w:right w:val="nil"/>
            </w:tcBorders>
            <w:shd w:val="clear" w:color="auto" w:fill="auto"/>
          </w:tcPr>
          <w:p w14:paraId="6BFE534F" w14:textId="77777777" w:rsidR="00FC12D6" w:rsidRPr="00C53F96" w:rsidRDefault="00FC12D6" w:rsidP="00C53F96">
            <w:pPr>
              <w:pStyle w:val="Heading2"/>
              <w:widowControl w:val="0"/>
              <w:spacing w:before="0" w:after="0" w:line="240" w:lineRule="auto"/>
              <w:ind w:right="6288"/>
              <w:rPr>
                <w:rFonts w:ascii="Arial" w:hAnsi="Calibri"/>
                <w:bCs w:val="0"/>
                <w:i w:val="0"/>
                <w:iCs w:val="0"/>
                <w:color w:val="1C1C1D"/>
                <w:sz w:val="27"/>
                <w:szCs w:val="22"/>
              </w:rPr>
            </w:pPr>
          </w:p>
        </w:tc>
      </w:tr>
      <w:tr w:rsidR="008700A7" w:rsidRPr="00C53F96" w14:paraId="77F53051" w14:textId="77777777" w:rsidTr="00C53F96">
        <w:tc>
          <w:tcPr>
            <w:tcW w:w="3652" w:type="dxa"/>
            <w:tcBorders>
              <w:top w:val="nil"/>
              <w:left w:val="nil"/>
              <w:bottom w:val="nil"/>
              <w:right w:val="single" w:sz="4" w:space="0" w:color="auto"/>
            </w:tcBorders>
            <w:shd w:val="clear" w:color="auto" w:fill="auto"/>
          </w:tcPr>
          <w:p w14:paraId="19E76705" w14:textId="77777777" w:rsidR="00FC12D6" w:rsidRPr="00C53F96" w:rsidRDefault="008700A7" w:rsidP="00C53F96">
            <w:pPr>
              <w:pStyle w:val="Heading2"/>
              <w:widowControl w:val="0"/>
              <w:spacing w:after="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Evening:</w:t>
            </w:r>
          </w:p>
        </w:tc>
        <w:tc>
          <w:tcPr>
            <w:tcW w:w="6129" w:type="dxa"/>
            <w:tcBorders>
              <w:left w:val="single" w:sz="4" w:space="0" w:color="auto"/>
              <w:bottom w:val="single" w:sz="4" w:space="0" w:color="auto"/>
            </w:tcBorders>
            <w:shd w:val="clear" w:color="auto" w:fill="auto"/>
          </w:tcPr>
          <w:p w14:paraId="5D67F37F" w14:textId="77777777" w:rsidR="008700A7" w:rsidRPr="00C53F96" w:rsidRDefault="008700A7" w:rsidP="00C53F96">
            <w:pPr>
              <w:pStyle w:val="Heading2"/>
              <w:widowControl w:val="0"/>
              <w:spacing w:before="0" w:after="0" w:line="240" w:lineRule="auto"/>
              <w:ind w:right="6288"/>
              <w:rPr>
                <w:rFonts w:ascii="Arial" w:hAnsi="Calibri"/>
                <w:bCs w:val="0"/>
                <w:i w:val="0"/>
                <w:iCs w:val="0"/>
                <w:color w:val="1C1C1D"/>
                <w:sz w:val="27"/>
                <w:szCs w:val="22"/>
              </w:rPr>
            </w:pPr>
          </w:p>
        </w:tc>
      </w:tr>
      <w:tr w:rsidR="00FC12D6" w:rsidRPr="00C53F96" w14:paraId="773F0C5A" w14:textId="77777777" w:rsidTr="00C53F96">
        <w:tc>
          <w:tcPr>
            <w:tcW w:w="3652" w:type="dxa"/>
            <w:tcBorders>
              <w:top w:val="nil"/>
              <w:left w:val="nil"/>
              <w:bottom w:val="single" w:sz="4" w:space="0" w:color="auto"/>
              <w:right w:val="nil"/>
            </w:tcBorders>
            <w:shd w:val="clear" w:color="auto" w:fill="auto"/>
          </w:tcPr>
          <w:p w14:paraId="144B83D2" w14:textId="77777777" w:rsidR="00FC12D6" w:rsidRPr="00C53F96" w:rsidRDefault="00FC12D6" w:rsidP="00C53F96">
            <w:pPr>
              <w:pStyle w:val="Heading2"/>
              <w:widowControl w:val="0"/>
              <w:spacing w:after="0" w:line="240" w:lineRule="auto"/>
              <w:rPr>
                <w:rFonts w:ascii="Arial" w:hAnsi="Calibri"/>
                <w:bCs w:val="0"/>
                <w:i w:val="0"/>
                <w:iCs w:val="0"/>
                <w:color w:val="1C1C1D"/>
                <w:sz w:val="27"/>
                <w:szCs w:val="22"/>
              </w:rPr>
            </w:pPr>
          </w:p>
        </w:tc>
        <w:tc>
          <w:tcPr>
            <w:tcW w:w="6129" w:type="dxa"/>
            <w:tcBorders>
              <w:left w:val="nil"/>
              <w:bottom w:val="single" w:sz="4" w:space="0" w:color="auto"/>
              <w:right w:val="nil"/>
            </w:tcBorders>
            <w:shd w:val="clear" w:color="auto" w:fill="auto"/>
          </w:tcPr>
          <w:p w14:paraId="300CD473" w14:textId="77777777" w:rsidR="00FC12D6" w:rsidRPr="00C53F96" w:rsidRDefault="00FC12D6" w:rsidP="00C53F96">
            <w:pPr>
              <w:pStyle w:val="Heading2"/>
              <w:widowControl w:val="0"/>
              <w:spacing w:before="0" w:after="0" w:line="240" w:lineRule="auto"/>
              <w:ind w:right="6288"/>
              <w:rPr>
                <w:rFonts w:ascii="Arial" w:hAnsi="Calibri"/>
                <w:bCs w:val="0"/>
                <w:i w:val="0"/>
                <w:iCs w:val="0"/>
                <w:color w:val="1C1C1D"/>
                <w:sz w:val="27"/>
                <w:szCs w:val="22"/>
              </w:rPr>
            </w:pPr>
          </w:p>
        </w:tc>
      </w:tr>
      <w:tr w:rsidR="00FC12D6" w:rsidRPr="00C53F96" w14:paraId="71CD4AE1" w14:textId="77777777" w:rsidTr="00C53F96">
        <w:tc>
          <w:tcPr>
            <w:tcW w:w="9781" w:type="dxa"/>
            <w:gridSpan w:val="2"/>
            <w:tcBorders>
              <w:top w:val="single" w:sz="4" w:space="0" w:color="auto"/>
              <w:left w:val="single" w:sz="4" w:space="0" w:color="auto"/>
              <w:bottom w:val="single" w:sz="4" w:space="0" w:color="auto"/>
            </w:tcBorders>
            <w:shd w:val="clear" w:color="auto" w:fill="auto"/>
          </w:tcPr>
          <w:p w14:paraId="48C9CAF6" w14:textId="77777777" w:rsidR="00FC12D6" w:rsidRPr="00C53F96" w:rsidRDefault="00FC12D6" w:rsidP="00C53F96">
            <w:pPr>
              <w:pStyle w:val="Heading2"/>
              <w:widowControl w:val="0"/>
              <w:spacing w:before="120" w:after="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What is it you want to complain about?</w:t>
            </w:r>
          </w:p>
          <w:p w14:paraId="007C195C" w14:textId="77777777" w:rsidR="00FC12D6" w:rsidRDefault="00FC12D6" w:rsidP="00C53F96">
            <w:pPr>
              <w:widowControl w:val="0"/>
            </w:pPr>
          </w:p>
          <w:p w14:paraId="33E597AB" w14:textId="77777777" w:rsidR="00FC12D6" w:rsidRDefault="00FC12D6" w:rsidP="00C53F96">
            <w:pPr>
              <w:widowControl w:val="0"/>
            </w:pPr>
          </w:p>
          <w:p w14:paraId="09F84C46" w14:textId="77777777" w:rsidR="00FC12D6" w:rsidRDefault="00FC12D6" w:rsidP="00C53F96">
            <w:pPr>
              <w:widowControl w:val="0"/>
            </w:pPr>
          </w:p>
          <w:p w14:paraId="1592CD8C" w14:textId="77777777" w:rsidR="00FC12D6" w:rsidRDefault="00FC12D6" w:rsidP="00C53F96">
            <w:pPr>
              <w:widowControl w:val="0"/>
            </w:pPr>
          </w:p>
          <w:p w14:paraId="3BE420DB" w14:textId="77777777" w:rsidR="00FC12D6" w:rsidRDefault="00FC12D6" w:rsidP="00C53F96">
            <w:pPr>
              <w:widowControl w:val="0"/>
            </w:pPr>
          </w:p>
          <w:p w14:paraId="39CD3B1A" w14:textId="77777777" w:rsidR="00FC12D6" w:rsidRDefault="00FC12D6" w:rsidP="00C53F96">
            <w:pPr>
              <w:widowControl w:val="0"/>
            </w:pPr>
          </w:p>
          <w:p w14:paraId="116125D2" w14:textId="77777777" w:rsidR="00FC12D6" w:rsidRDefault="00FC12D6" w:rsidP="00C53F96">
            <w:pPr>
              <w:widowControl w:val="0"/>
            </w:pPr>
          </w:p>
          <w:p w14:paraId="56F4A6CE" w14:textId="77777777" w:rsidR="00FC12D6" w:rsidRDefault="00FC12D6" w:rsidP="00C53F96">
            <w:pPr>
              <w:widowControl w:val="0"/>
            </w:pPr>
          </w:p>
          <w:p w14:paraId="02B00B8D" w14:textId="77777777" w:rsidR="00FC12D6" w:rsidRDefault="00FC12D6" w:rsidP="00C53F96">
            <w:pPr>
              <w:widowControl w:val="0"/>
            </w:pPr>
          </w:p>
          <w:p w14:paraId="36B7C41D" w14:textId="77777777" w:rsidR="00FC12D6" w:rsidRDefault="00FC12D6" w:rsidP="00C53F96">
            <w:pPr>
              <w:widowControl w:val="0"/>
            </w:pPr>
          </w:p>
          <w:p w14:paraId="42EB669A" w14:textId="77777777" w:rsidR="00FC12D6" w:rsidRDefault="00FC12D6" w:rsidP="00C53F96">
            <w:pPr>
              <w:widowControl w:val="0"/>
            </w:pPr>
          </w:p>
          <w:p w14:paraId="5BCBF929" w14:textId="77777777" w:rsidR="00FC12D6" w:rsidRDefault="00FC12D6" w:rsidP="00C53F96">
            <w:pPr>
              <w:widowControl w:val="0"/>
            </w:pPr>
          </w:p>
          <w:p w14:paraId="3B228438" w14:textId="77777777" w:rsidR="00FC12D6" w:rsidRDefault="00FC12D6" w:rsidP="00C53F96">
            <w:pPr>
              <w:widowControl w:val="0"/>
            </w:pPr>
          </w:p>
          <w:p w14:paraId="36372885" w14:textId="77777777" w:rsidR="00FC12D6" w:rsidRDefault="00FC12D6" w:rsidP="00C53F96">
            <w:pPr>
              <w:widowControl w:val="0"/>
            </w:pPr>
          </w:p>
          <w:p w14:paraId="7D1A376D" w14:textId="77777777" w:rsidR="00FC12D6" w:rsidRPr="00FC12D6" w:rsidRDefault="00FC12D6" w:rsidP="00C53F96">
            <w:pPr>
              <w:widowControl w:val="0"/>
            </w:pPr>
          </w:p>
        </w:tc>
      </w:tr>
    </w:tbl>
    <w:p w14:paraId="6BBE845C" w14:textId="77777777" w:rsidR="00FC12D6" w:rsidRDefault="00FC12D6">
      <w:r>
        <w:rPr>
          <w:b/>
          <w:bCs/>
          <w:i/>
          <w:iCs/>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253"/>
        <w:gridCol w:w="993"/>
        <w:gridCol w:w="991"/>
      </w:tblGrid>
      <w:tr w:rsidR="00FC12D6" w:rsidRPr="00C53F96" w14:paraId="12206347" w14:textId="77777777" w:rsidTr="00C53F96">
        <w:tc>
          <w:tcPr>
            <w:tcW w:w="7797" w:type="dxa"/>
            <w:gridSpan w:val="2"/>
            <w:tcBorders>
              <w:top w:val="single" w:sz="4" w:space="0" w:color="auto"/>
              <w:left w:val="single" w:sz="4" w:space="0" w:color="auto"/>
              <w:bottom w:val="single" w:sz="4" w:space="0" w:color="auto"/>
            </w:tcBorders>
            <w:shd w:val="clear" w:color="auto" w:fill="auto"/>
          </w:tcPr>
          <w:p w14:paraId="06E8A98C" w14:textId="77777777" w:rsidR="00FC12D6" w:rsidRPr="00C53F96" w:rsidRDefault="00FC12D6" w:rsidP="00C53F96">
            <w:pPr>
              <w:pStyle w:val="Heading2"/>
              <w:widowControl w:val="0"/>
              <w:spacing w:before="120" w:after="12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lastRenderedPageBreak/>
              <w:t>Have you complained to the Head</w:t>
            </w:r>
            <w:r w:rsidR="003828CA" w:rsidRPr="00C53F96">
              <w:rPr>
                <w:rFonts w:ascii="Arial" w:hAnsi="Calibri"/>
                <w:bCs w:val="0"/>
                <w:i w:val="0"/>
                <w:iCs w:val="0"/>
                <w:color w:val="1C1C1D"/>
                <w:sz w:val="27"/>
                <w:szCs w:val="22"/>
              </w:rPr>
              <w:t>t</w:t>
            </w:r>
            <w:r w:rsidRPr="00C53F96">
              <w:rPr>
                <w:rFonts w:ascii="Arial" w:hAnsi="Calibri"/>
                <w:bCs w:val="0"/>
                <w:i w:val="0"/>
                <w:iCs w:val="0"/>
                <w:color w:val="1C1C1D"/>
                <w:sz w:val="27"/>
                <w:szCs w:val="22"/>
              </w:rPr>
              <w:t>eacher?</w:t>
            </w:r>
          </w:p>
        </w:tc>
        <w:tc>
          <w:tcPr>
            <w:tcW w:w="993" w:type="dxa"/>
            <w:tcBorders>
              <w:top w:val="single" w:sz="4" w:space="0" w:color="auto"/>
              <w:left w:val="single" w:sz="4" w:space="0" w:color="auto"/>
              <w:bottom w:val="single" w:sz="4" w:space="0" w:color="auto"/>
            </w:tcBorders>
            <w:shd w:val="clear" w:color="auto" w:fill="auto"/>
          </w:tcPr>
          <w:p w14:paraId="26BD1788" w14:textId="77777777" w:rsidR="00FC12D6" w:rsidRPr="00C53F96" w:rsidRDefault="00FC12D6" w:rsidP="00C53F96">
            <w:pPr>
              <w:pStyle w:val="Heading2"/>
              <w:widowControl w:val="0"/>
              <w:spacing w:before="120" w:after="12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YES</w:t>
            </w:r>
          </w:p>
        </w:tc>
        <w:tc>
          <w:tcPr>
            <w:tcW w:w="991" w:type="dxa"/>
            <w:tcBorders>
              <w:top w:val="single" w:sz="4" w:space="0" w:color="auto"/>
              <w:left w:val="single" w:sz="4" w:space="0" w:color="auto"/>
              <w:bottom w:val="single" w:sz="4" w:space="0" w:color="auto"/>
            </w:tcBorders>
            <w:shd w:val="clear" w:color="auto" w:fill="auto"/>
          </w:tcPr>
          <w:p w14:paraId="3F3C94AC" w14:textId="77777777" w:rsidR="00FC12D6" w:rsidRPr="00C53F96" w:rsidRDefault="00FC12D6" w:rsidP="00C53F96">
            <w:pPr>
              <w:pStyle w:val="Heading2"/>
              <w:widowControl w:val="0"/>
              <w:spacing w:before="120" w:after="12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NO</w:t>
            </w:r>
          </w:p>
        </w:tc>
      </w:tr>
      <w:tr w:rsidR="003828CA" w:rsidRPr="00C53F96" w14:paraId="143AB43E" w14:textId="77777777" w:rsidTr="00C53F96">
        <w:tc>
          <w:tcPr>
            <w:tcW w:w="7797" w:type="dxa"/>
            <w:gridSpan w:val="2"/>
            <w:tcBorders>
              <w:top w:val="single" w:sz="4" w:space="0" w:color="auto"/>
              <w:left w:val="nil"/>
              <w:bottom w:val="single" w:sz="4" w:space="0" w:color="auto"/>
              <w:right w:val="nil"/>
            </w:tcBorders>
            <w:shd w:val="clear" w:color="auto" w:fill="auto"/>
          </w:tcPr>
          <w:p w14:paraId="7F8D57A2" w14:textId="77777777" w:rsidR="003828CA" w:rsidRPr="00C53F96" w:rsidRDefault="003828CA" w:rsidP="00C53F96">
            <w:pPr>
              <w:pStyle w:val="Heading2"/>
              <w:widowControl w:val="0"/>
              <w:spacing w:before="120" w:after="120" w:line="240" w:lineRule="auto"/>
              <w:rPr>
                <w:rFonts w:ascii="Arial" w:hAnsi="Calibri"/>
                <w:bCs w:val="0"/>
                <w:i w:val="0"/>
                <w:iCs w:val="0"/>
                <w:color w:val="1C1C1D"/>
                <w:sz w:val="27"/>
                <w:szCs w:val="22"/>
              </w:rPr>
            </w:pPr>
          </w:p>
        </w:tc>
        <w:tc>
          <w:tcPr>
            <w:tcW w:w="993" w:type="dxa"/>
            <w:tcBorders>
              <w:top w:val="single" w:sz="4" w:space="0" w:color="auto"/>
              <w:left w:val="nil"/>
              <w:bottom w:val="single" w:sz="4" w:space="0" w:color="auto"/>
              <w:right w:val="nil"/>
            </w:tcBorders>
            <w:shd w:val="clear" w:color="auto" w:fill="auto"/>
          </w:tcPr>
          <w:p w14:paraId="6C67CE92" w14:textId="77777777" w:rsidR="003828CA" w:rsidRPr="00C53F96" w:rsidRDefault="003828CA" w:rsidP="00C53F96">
            <w:pPr>
              <w:pStyle w:val="Heading2"/>
              <w:widowControl w:val="0"/>
              <w:spacing w:before="120" w:after="120" w:line="240" w:lineRule="auto"/>
              <w:rPr>
                <w:rFonts w:ascii="Arial" w:hAnsi="Calibri"/>
                <w:bCs w:val="0"/>
                <w:i w:val="0"/>
                <w:iCs w:val="0"/>
                <w:color w:val="1C1C1D"/>
                <w:sz w:val="27"/>
                <w:szCs w:val="22"/>
              </w:rPr>
            </w:pPr>
          </w:p>
        </w:tc>
        <w:tc>
          <w:tcPr>
            <w:tcW w:w="991" w:type="dxa"/>
            <w:tcBorders>
              <w:top w:val="single" w:sz="4" w:space="0" w:color="auto"/>
              <w:left w:val="nil"/>
              <w:bottom w:val="single" w:sz="4" w:space="0" w:color="auto"/>
              <w:right w:val="nil"/>
            </w:tcBorders>
            <w:shd w:val="clear" w:color="auto" w:fill="auto"/>
          </w:tcPr>
          <w:p w14:paraId="656CA675" w14:textId="77777777" w:rsidR="003828CA" w:rsidRPr="00C53F96" w:rsidRDefault="003828CA" w:rsidP="00C53F96">
            <w:pPr>
              <w:pStyle w:val="Heading2"/>
              <w:widowControl w:val="0"/>
              <w:spacing w:before="120" w:after="120" w:line="240" w:lineRule="auto"/>
              <w:rPr>
                <w:rFonts w:ascii="Arial" w:hAnsi="Calibri"/>
                <w:bCs w:val="0"/>
                <w:i w:val="0"/>
                <w:iCs w:val="0"/>
                <w:color w:val="1C1C1D"/>
                <w:sz w:val="27"/>
                <w:szCs w:val="22"/>
              </w:rPr>
            </w:pPr>
          </w:p>
        </w:tc>
      </w:tr>
      <w:tr w:rsidR="003828CA" w:rsidRPr="00C53F96" w14:paraId="391FB7DD" w14:textId="77777777" w:rsidTr="00C53F96">
        <w:tc>
          <w:tcPr>
            <w:tcW w:w="3544" w:type="dxa"/>
            <w:tcBorders>
              <w:top w:val="single" w:sz="4" w:space="0" w:color="auto"/>
              <w:left w:val="single" w:sz="4" w:space="0" w:color="auto"/>
              <w:bottom w:val="single" w:sz="4" w:space="0" w:color="auto"/>
            </w:tcBorders>
            <w:shd w:val="clear" w:color="auto" w:fill="auto"/>
          </w:tcPr>
          <w:p w14:paraId="2B216AEB" w14:textId="77777777" w:rsidR="003828CA" w:rsidRPr="00C53F96" w:rsidRDefault="003828CA" w:rsidP="00C53F96">
            <w:pPr>
              <w:pStyle w:val="Heading2"/>
              <w:widowControl w:val="0"/>
              <w:spacing w:before="120" w:after="12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When did you do this?</w:t>
            </w:r>
          </w:p>
        </w:tc>
        <w:tc>
          <w:tcPr>
            <w:tcW w:w="6237" w:type="dxa"/>
            <w:gridSpan w:val="3"/>
            <w:tcBorders>
              <w:top w:val="single" w:sz="4" w:space="0" w:color="auto"/>
              <w:left w:val="single" w:sz="4" w:space="0" w:color="auto"/>
              <w:bottom w:val="single" w:sz="4" w:space="0" w:color="auto"/>
            </w:tcBorders>
            <w:shd w:val="clear" w:color="auto" w:fill="auto"/>
          </w:tcPr>
          <w:p w14:paraId="3C0F7C48" w14:textId="77777777" w:rsidR="003828CA" w:rsidRPr="00C53F96" w:rsidRDefault="003828CA" w:rsidP="00C53F96">
            <w:pPr>
              <w:pStyle w:val="Heading2"/>
              <w:widowControl w:val="0"/>
              <w:spacing w:before="120" w:after="120" w:line="240" w:lineRule="auto"/>
              <w:rPr>
                <w:rFonts w:ascii="Arial" w:hAnsi="Calibri"/>
                <w:bCs w:val="0"/>
                <w:i w:val="0"/>
                <w:iCs w:val="0"/>
                <w:color w:val="1C1C1D"/>
                <w:sz w:val="27"/>
                <w:szCs w:val="22"/>
              </w:rPr>
            </w:pPr>
            <w:r w:rsidRPr="00C53F96">
              <w:rPr>
                <w:rFonts w:ascii="Arial" w:hAnsi="Calibri"/>
                <w:bCs w:val="0"/>
                <w:i w:val="0"/>
                <w:iCs w:val="0"/>
                <w:color w:val="1C1C1D"/>
                <w:sz w:val="27"/>
                <w:szCs w:val="22"/>
              </w:rPr>
              <w:t>Date:</w:t>
            </w:r>
          </w:p>
        </w:tc>
      </w:tr>
      <w:tr w:rsidR="003828CA" w:rsidRPr="00C53F96" w14:paraId="19C76D9C" w14:textId="77777777" w:rsidTr="00C53F96">
        <w:tc>
          <w:tcPr>
            <w:tcW w:w="9781" w:type="dxa"/>
            <w:gridSpan w:val="4"/>
            <w:tcBorders>
              <w:top w:val="single" w:sz="4" w:space="0" w:color="auto"/>
              <w:left w:val="nil"/>
              <w:bottom w:val="single" w:sz="4" w:space="0" w:color="auto"/>
              <w:right w:val="nil"/>
            </w:tcBorders>
            <w:shd w:val="clear" w:color="auto" w:fill="auto"/>
          </w:tcPr>
          <w:p w14:paraId="10DD6DBC" w14:textId="77777777" w:rsidR="003828CA" w:rsidRPr="00C53F96" w:rsidRDefault="003828CA" w:rsidP="00C53F96">
            <w:pPr>
              <w:pStyle w:val="Heading2"/>
              <w:widowControl w:val="0"/>
              <w:spacing w:before="120" w:after="120" w:line="240" w:lineRule="auto"/>
              <w:rPr>
                <w:rFonts w:ascii="Arial" w:hAnsi="Calibri"/>
                <w:bCs w:val="0"/>
                <w:i w:val="0"/>
                <w:iCs w:val="0"/>
                <w:color w:val="1C1C1D"/>
                <w:sz w:val="27"/>
                <w:szCs w:val="22"/>
              </w:rPr>
            </w:pPr>
          </w:p>
        </w:tc>
      </w:tr>
      <w:tr w:rsidR="003828CA" w:rsidRPr="00C53F96" w14:paraId="4B2FF3A3" w14:textId="77777777" w:rsidTr="00C53F96">
        <w:tc>
          <w:tcPr>
            <w:tcW w:w="9781" w:type="dxa"/>
            <w:gridSpan w:val="4"/>
            <w:tcBorders>
              <w:top w:val="single" w:sz="4" w:space="0" w:color="auto"/>
              <w:left w:val="single" w:sz="4" w:space="0" w:color="auto"/>
              <w:bottom w:val="single" w:sz="4" w:space="0" w:color="auto"/>
            </w:tcBorders>
            <w:shd w:val="clear" w:color="auto" w:fill="auto"/>
          </w:tcPr>
          <w:p w14:paraId="12C4C8E0" w14:textId="77777777" w:rsidR="003828CA" w:rsidRPr="00C53F96" w:rsidRDefault="003828CA" w:rsidP="00C53F96">
            <w:pPr>
              <w:widowControl w:val="0"/>
              <w:spacing w:before="120" w:after="120"/>
              <w:ind w:left="74"/>
              <w:rPr>
                <w:rFonts w:ascii="Arial"/>
                <w:b/>
                <w:color w:val="1C1C1D"/>
                <w:sz w:val="27"/>
              </w:rPr>
            </w:pPr>
            <w:r w:rsidRPr="00C53F96">
              <w:rPr>
                <w:rFonts w:ascii="Arial"/>
                <w:b/>
                <w:color w:val="1C1C1D"/>
                <w:sz w:val="27"/>
              </w:rPr>
              <w:t>What happened when you complained to the Headteacher?</w:t>
            </w:r>
          </w:p>
          <w:p w14:paraId="225AECA1" w14:textId="77777777" w:rsidR="003828CA" w:rsidRPr="00C53F96" w:rsidRDefault="003828CA" w:rsidP="00C53F96">
            <w:pPr>
              <w:widowControl w:val="0"/>
              <w:spacing w:before="120" w:after="120"/>
              <w:ind w:left="74"/>
              <w:rPr>
                <w:rFonts w:ascii="Arial"/>
                <w:b/>
                <w:color w:val="1C1C1D"/>
                <w:sz w:val="27"/>
              </w:rPr>
            </w:pPr>
          </w:p>
          <w:p w14:paraId="15349942" w14:textId="77777777" w:rsidR="003828CA" w:rsidRPr="00C53F96" w:rsidRDefault="003828CA" w:rsidP="00C53F96">
            <w:pPr>
              <w:widowControl w:val="0"/>
              <w:spacing w:before="120" w:after="120"/>
              <w:ind w:left="74"/>
              <w:rPr>
                <w:rFonts w:ascii="Arial"/>
                <w:b/>
                <w:color w:val="1C1C1D"/>
                <w:sz w:val="27"/>
              </w:rPr>
            </w:pPr>
          </w:p>
          <w:p w14:paraId="1DE8385E" w14:textId="77777777" w:rsidR="003828CA" w:rsidRPr="00C53F96" w:rsidRDefault="003828CA" w:rsidP="00C53F96">
            <w:pPr>
              <w:widowControl w:val="0"/>
              <w:spacing w:before="120" w:after="120"/>
              <w:ind w:left="74"/>
              <w:rPr>
                <w:rFonts w:ascii="Arial"/>
                <w:b/>
                <w:color w:val="1C1C1D"/>
                <w:sz w:val="27"/>
              </w:rPr>
            </w:pPr>
          </w:p>
          <w:p w14:paraId="70C73B3F" w14:textId="77777777" w:rsidR="003828CA" w:rsidRPr="00C53F96" w:rsidRDefault="003828CA" w:rsidP="00C53F96">
            <w:pPr>
              <w:widowControl w:val="0"/>
              <w:spacing w:before="120" w:after="120"/>
              <w:ind w:left="74"/>
              <w:rPr>
                <w:rFonts w:ascii="Arial"/>
                <w:b/>
                <w:color w:val="1C1C1D"/>
                <w:sz w:val="27"/>
              </w:rPr>
            </w:pPr>
          </w:p>
          <w:p w14:paraId="2638DC92" w14:textId="77777777" w:rsidR="003828CA" w:rsidRPr="00C53F96" w:rsidRDefault="003828CA" w:rsidP="00C53F96">
            <w:pPr>
              <w:widowControl w:val="0"/>
              <w:spacing w:before="120" w:after="120"/>
              <w:ind w:left="74"/>
              <w:rPr>
                <w:rFonts w:ascii="Arial"/>
                <w:b/>
                <w:color w:val="1C1C1D"/>
                <w:sz w:val="27"/>
              </w:rPr>
            </w:pPr>
          </w:p>
          <w:p w14:paraId="6E728A1A" w14:textId="77777777" w:rsidR="003828CA" w:rsidRPr="00C53F96" w:rsidRDefault="003828CA" w:rsidP="00C53F96">
            <w:pPr>
              <w:widowControl w:val="0"/>
              <w:spacing w:before="120" w:after="120"/>
              <w:rPr>
                <w:rFonts w:ascii="Arial"/>
                <w:b/>
                <w:color w:val="1C1C1D"/>
                <w:sz w:val="27"/>
              </w:rPr>
            </w:pPr>
          </w:p>
          <w:p w14:paraId="3B290912" w14:textId="77777777" w:rsidR="003828CA" w:rsidRPr="00C53F96" w:rsidRDefault="003828CA" w:rsidP="00C53F96">
            <w:pPr>
              <w:widowControl w:val="0"/>
              <w:spacing w:before="120" w:after="120"/>
              <w:ind w:left="74"/>
              <w:rPr>
                <w:rFonts w:ascii="Arial"/>
                <w:b/>
                <w:color w:val="1C1C1D"/>
                <w:sz w:val="27"/>
              </w:rPr>
            </w:pPr>
          </w:p>
          <w:p w14:paraId="304DDAAC" w14:textId="77777777" w:rsidR="003828CA" w:rsidRPr="00C53F96" w:rsidRDefault="003828CA" w:rsidP="00C53F96">
            <w:pPr>
              <w:widowControl w:val="0"/>
              <w:spacing w:before="120" w:after="120"/>
              <w:ind w:left="74"/>
              <w:rPr>
                <w:rFonts w:ascii="Arial"/>
                <w:b/>
                <w:color w:val="1C1C1D"/>
                <w:sz w:val="27"/>
              </w:rPr>
            </w:pPr>
          </w:p>
          <w:p w14:paraId="35CAB7E0" w14:textId="77777777" w:rsidR="003828CA" w:rsidRPr="00C53F96" w:rsidRDefault="003828CA" w:rsidP="00C53F96">
            <w:pPr>
              <w:widowControl w:val="0"/>
              <w:spacing w:before="120" w:after="120"/>
              <w:ind w:left="74"/>
              <w:rPr>
                <w:rFonts w:ascii="Arial"/>
                <w:b/>
                <w:color w:val="1C1C1D"/>
                <w:sz w:val="27"/>
              </w:rPr>
            </w:pPr>
          </w:p>
          <w:p w14:paraId="3CFCD97A" w14:textId="77777777" w:rsidR="003828CA" w:rsidRPr="00C53F96" w:rsidRDefault="003828CA" w:rsidP="00C53F96">
            <w:pPr>
              <w:pStyle w:val="Heading2"/>
              <w:widowControl w:val="0"/>
              <w:spacing w:before="120" w:after="120" w:line="240" w:lineRule="auto"/>
              <w:rPr>
                <w:rFonts w:ascii="Arial" w:hAnsi="Calibri"/>
                <w:bCs w:val="0"/>
                <w:i w:val="0"/>
                <w:iCs w:val="0"/>
                <w:color w:val="1C1C1D"/>
                <w:sz w:val="27"/>
                <w:szCs w:val="22"/>
              </w:rPr>
            </w:pPr>
          </w:p>
        </w:tc>
      </w:tr>
      <w:tr w:rsidR="003828CA" w:rsidRPr="00C53F96" w14:paraId="3DA07034" w14:textId="77777777" w:rsidTr="00C53F96">
        <w:tc>
          <w:tcPr>
            <w:tcW w:w="9781" w:type="dxa"/>
            <w:gridSpan w:val="4"/>
            <w:tcBorders>
              <w:top w:val="single" w:sz="4" w:space="0" w:color="auto"/>
              <w:left w:val="nil"/>
              <w:bottom w:val="single" w:sz="4" w:space="0" w:color="auto"/>
              <w:right w:val="nil"/>
            </w:tcBorders>
            <w:shd w:val="clear" w:color="auto" w:fill="auto"/>
          </w:tcPr>
          <w:p w14:paraId="09A297A6" w14:textId="77777777" w:rsidR="003828CA" w:rsidRPr="00C53F96" w:rsidRDefault="003828CA" w:rsidP="00C53F96">
            <w:pPr>
              <w:widowControl w:val="0"/>
              <w:ind w:left="71"/>
              <w:rPr>
                <w:rFonts w:ascii="Arial"/>
                <w:b/>
                <w:color w:val="1C1C1D"/>
                <w:sz w:val="27"/>
              </w:rPr>
            </w:pPr>
          </w:p>
        </w:tc>
      </w:tr>
      <w:tr w:rsidR="003828CA" w:rsidRPr="00C53F96" w14:paraId="3FEEBB37" w14:textId="77777777" w:rsidTr="00C53F96">
        <w:tc>
          <w:tcPr>
            <w:tcW w:w="9781" w:type="dxa"/>
            <w:gridSpan w:val="4"/>
            <w:tcBorders>
              <w:top w:val="single" w:sz="4" w:space="0" w:color="auto"/>
              <w:left w:val="single" w:sz="4" w:space="0" w:color="auto"/>
              <w:bottom w:val="single" w:sz="4" w:space="0" w:color="auto"/>
            </w:tcBorders>
            <w:shd w:val="clear" w:color="auto" w:fill="auto"/>
          </w:tcPr>
          <w:p w14:paraId="4EFD5DDF" w14:textId="77777777" w:rsidR="003828CA" w:rsidRPr="00C53F96" w:rsidRDefault="003828CA" w:rsidP="00C53F96">
            <w:pPr>
              <w:widowControl w:val="0"/>
              <w:spacing w:before="120" w:after="120" w:line="240" w:lineRule="auto"/>
              <w:ind w:left="74"/>
              <w:rPr>
                <w:rFonts w:ascii="Arial"/>
                <w:b/>
                <w:color w:val="1C1C1D"/>
                <w:sz w:val="27"/>
              </w:rPr>
            </w:pPr>
            <w:r w:rsidRPr="00C53F96">
              <w:rPr>
                <w:rFonts w:ascii="Arial"/>
                <w:b/>
                <w:color w:val="1C1C1D"/>
                <w:sz w:val="27"/>
              </w:rPr>
              <w:t>What would you like us to do to put things right?</w:t>
            </w:r>
          </w:p>
          <w:p w14:paraId="69070BD3" w14:textId="77777777" w:rsidR="003828CA" w:rsidRPr="00C53F96" w:rsidRDefault="003828CA" w:rsidP="00C53F96">
            <w:pPr>
              <w:widowControl w:val="0"/>
              <w:spacing w:before="120" w:after="120" w:line="240" w:lineRule="auto"/>
              <w:ind w:left="74"/>
              <w:rPr>
                <w:rFonts w:ascii="Arial"/>
                <w:b/>
                <w:color w:val="1C1C1D"/>
                <w:sz w:val="27"/>
              </w:rPr>
            </w:pPr>
          </w:p>
          <w:p w14:paraId="4E5D995C" w14:textId="77777777" w:rsidR="003828CA" w:rsidRPr="00C53F96" w:rsidRDefault="003828CA" w:rsidP="00C53F96">
            <w:pPr>
              <w:widowControl w:val="0"/>
              <w:spacing w:before="120" w:after="120" w:line="240" w:lineRule="auto"/>
              <w:ind w:left="74"/>
              <w:rPr>
                <w:rFonts w:ascii="Arial"/>
                <w:b/>
                <w:color w:val="1C1C1D"/>
                <w:sz w:val="27"/>
              </w:rPr>
            </w:pPr>
          </w:p>
          <w:p w14:paraId="77D133FD" w14:textId="77777777" w:rsidR="003828CA" w:rsidRPr="00C53F96" w:rsidRDefault="003828CA" w:rsidP="00C53F96">
            <w:pPr>
              <w:widowControl w:val="0"/>
              <w:spacing w:before="120" w:after="120" w:line="240" w:lineRule="auto"/>
              <w:ind w:left="74"/>
              <w:rPr>
                <w:rFonts w:ascii="Arial"/>
                <w:b/>
                <w:color w:val="1C1C1D"/>
                <w:sz w:val="27"/>
              </w:rPr>
            </w:pPr>
          </w:p>
          <w:p w14:paraId="2FC45B62" w14:textId="77777777" w:rsidR="003828CA" w:rsidRPr="00C53F96" w:rsidRDefault="003828CA" w:rsidP="00C53F96">
            <w:pPr>
              <w:widowControl w:val="0"/>
              <w:spacing w:before="120" w:after="120" w:line="240" w:lineRule="auto"/>
              <w:ind w:left="74"/>
              <w:rPr>
                <w:rFonts w:ascii="Arial"/>
                <w:b/>
                <w:color w:val="1C1C1D"/>
                <w:sz w:val="27"/>
              </w:rPr>
            </w:pPr>
          </w:p>
          <w:p w14:paraId="1AF29CCA" w14:textId="77777777" w:rsidR="003828CA" w:rsidRPr="00C53F96" w:rsidRDefault="003828CA" w:rsidP="00C53F96">
            <w:pPr>
              <w:widowControl w:val="0"/>
              <w:spacing w:before="120" w:after="120" w:line="240" w:lineRule="auto"/>
              <w:ind w:left="74"/>
              <w:rPr>
                <w:rFonts w:ascii="Arial"/>
                <w:b/>
                <w:color w:val="1C1C1D"/>
                <w:sz w:val="27"/>
              </w:rPr>
            </w:pPr>
          </w:p>
          <w:p w14:paraId="6875B138" w14:textId="77777777" w:rsidR="003828CA" w:rsidRPr="00C53F96" w:rsidRDefault="003828CA" w:rsidP="00C53F96">
            <w:pPr>
              <w:widowControl w:val="0"/>
              <w:spacing w:before="120" w:after="120" w:line="240" w:lineRule="auto"/>
              <w:ind w:left="74"/>
              <w:rPr>
                <w:rFonts w:ascii="Arial"/>
                <w:b/>
                <w:color w:val="1C1C1D"/>
                <w:sz w:val="27"/>
              </w:rPr>
            </w:pPr>
          </w:p>
          <w:p w14:paraId="061CA842" w14:textId="77777777" w:rsidR="003828CA" w:rsidRPr="00C53F96" w:rsidRDefault="003828CA" w:rsidP="00C53F96">
            <w:pPr>
              <w:widowControl w:val="0"/>
              <w:spacing w:before="120" w:after="120" w:line="240" w:lineRule="auto"/>
              <w:ind w:left="74"/>
              <w:rPr>
                <w:rFonts w:ascii="Arial"/>
                <w:b/>
                <w:color w:val="1C1C1D"/>
                <w:sz w:val="27"/>
              </w:rPr>
            </w:pPr>
          </w:p>
          <w:p w14:paraId="146FA992" w14:textId="77777777" w:rsidR="003828CA" w:rsidRPr="00C53F96" w:rsidRDefault="003828CA" w:rsidP="00C53F96">
            <w:pPr>
              <w:widowControl w:val="0"/>
              <w:spacing w:before="120" w:after="120" w:line="240" w:lineRule="auto"/>
              <w:ind w:left="74"/>
              <w:rPr>
                <w:rFonts w:ascii="Arial"/>
                <w:b/>
                <w:color w:val="1C1C1D"/>
                <w:sz w:val="27"/>
              </w:rPr>
            </w:pPr>
          </w:p>
          <w:p w14:paraId="1AC9055B" w14:textId="77777777" w:rsidR="003828CA" w:rsidRPr="00C53F96" w:rsidRDefault="003828CA" w:rsidP="00C53F96">
            <w:pPr>
              <w:widowControl w:val="0"/>
              <w:spacing w:before="120" w:after="120" w:line="240" w:lineRule="auto"/>
              <w:ind w:left="74"/>
              <w:rPr>
                <w:rFonts w:ascii="Arial"/>
                <w:b/>
                <w:color w:val="1C1C1D"/>
                <w:sz w:val="27"/>
              </w:rPr>
            </w:pPr>
          </w:p>
          <w:p w14:paraId="2CDF3A31" w14:textId="77777777" w:rsidR="003828CA" w:rsidRPr="00C53F96" w:rsidRDefault="003828CA" w:rsidP="00C53F96">
            <w:pPr>
              <w:widowControl w:val="0"/>
              <w:spacing w:before="120" w:after="120" w:line="240" w:lineRule="auto"/>
              <w:ind w:left="74"/>
              <w:rPr>
                <w:rFonts w:ascii="Arial" w:eastAsia="Arial" w:hAnsi="Arial" w:cs="Arial"/>
                <w:sz w:val="27"/>
                <w:szCs w:val="27"/>
              </w:rPr>
            </w:pPr>
          </w:p>
          <w:p w14:paraId="0AC8443E" w14:textId="77777777" w:rsidR="003828CA" w:rsidRPr="00C53F96" w:rsidRDefault="003828CA" w:rsidP="00C53F96">
            <w:pPr>
              <w:widowControl w:val="0"/>
              <w:spacing w:before="120" w:after="120" w:line="240" w:lineRule="auto"/>
              <w:ind w:left="74"/>
              <w:rPr>
                <w:rFonts w:ascii="Arial"/>
                <w:b/>
                <w:color w:val="1C1C1D"/>
                <w:sz w:val="27"/>
              </w:rPr>
            </w:pPr>
          </w:p>
        </w:tc>
      </w:tr>
    </w:tbl>
    <w:p w14:paraId="44910BC4" w14:textId="77777777" w:rsidR="00EE0BAF" w:rsidRDefault="00EE0BAF" w:rsidP="00EE0BAF">
      <w:pPr>
        <w:pStyle w:val="BodyText"/>
        <w:spacing w:line="242" w:lineRule="auto"/>
        <w:ind w:left="480" w:right="117" w:firstLine="0"/>
        <w:rPr>
          <w:rFonts w:cs="Arial"/>
        </w:rPr>
      </w:pPr>
    </w:p>
    <w:p w14:paraId="0B7D2F6E" w14:textId="77777777" w:rsidR="0075537A" w:rsidRPr="00EE0BAF" w:rsidRDefault="00EE0BAF" w:rsidP="00EE0BAF">
      <w:pPr>
        <w:pStyle w:val="BodyText"/>
        <w:spacing w:after="240" w:line="242" w:lineRule="auto"/>
        <w:ind w:right="117"/>
        <w:rPr>
          <w:rFonts w:cs="Arial"/>
          <w:b/>
        </w:rPr>
      </w:pPr>
      <w:r>
        <w:rPr>
          <w:rFonts w:cs="Arial"/>
          <w:sz w:val="16"/>
        </w:rPr>
        <w:t xml:space="preserve">   </w:t>
      </w:r>
      <w:r w:rsidRPr="00EE0BAF">
        <w:rPr>
          <w:rFonts w:cs="Arial"/>
          <w:b/>
          <w:sz w:val="20"/>
        </w:rPr>
        <w:t>Please return this form to the Headteacher.</w:t>
      </w:r>
    </w:p>
    <w:sectPr w:rsidR="0075537A" w:rsidRPr="00EE0BAF" w:rsidSect="008700A7">
      <w:headerReference w:type="even" r:id="rId10"/>
      <w:headerReference w:type="default" r:id="rId11"/>
      <w:footerReference w:type="even" r:id="rId12"/>
      <w:footerReference w:type="default" r:id="rId13"/>
      <w:headerReference w:type="first" r:id="rId14"/>
      <w:footerReference w:type="first" r:id="rId15"/>
      <w:pgSz w:w="11906" w:h="16838"/>
      <w:pgMar w:top="993" w:right="127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AFA6" w14:textId="77777777" w:rsidR="00C53F96" w:rsidRDefault="00C53F96" w:rsidP="008A1920">
      <w:pPr>
        <w:spacing w:after="0" w:line="240" w:lineRule="auto"/>
      </w:pPr>
      <w:r>
        <w:separator/>
      </w:r>
    </w:p>
  </w:endnote>
  <w:endnote w:type="continuationSeparator" w:id="0">
    <w:p w14:paraId="79067340" w14:textId="77777777" w:rsidR="00C53F96" w:rsidRDefault="00C53F96" w:rsidP="008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24865" w14:textId="77777777" w:rsidR="00D85A36" w:rsidRDefault="00D8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7E19" w14:textId="73F58558" w:rsidR="00A77E4D" w:rsidRDefault="00015A2B" w:rsidP="0075537A">
    <w:pPr>
      <w:pStyle w:val="Footer"/>
    </w:pPr>
    <w:r w:rsidRPr="00015A2B">
      <w:t xml:space="preserve">Page </w:t>
    </w:r>
    <w:r w:rsidR="001B4A32">
      <w:fldChar w:fldCharType="begin"/>
    </w:r>
    <w:r w:rsidR="001B4A32">
      <w:instrText xml:space="preserve"> PAGE </w:instrText>
    </w:r>
    <w:r w:rsidR="001B4A32">
      <w:fldChar w:fldCharType="separate"/>
    </w:r>
    <w:r w:rsidR="003828CA">
      <w:rPr>
        <w:noProof/>
      </w:rPr>
      <w:t>6</w:t>
    </w:r>
    <w:r w:rsidR="001B4A32">
      <w:fldChar w:fldCharType="end"/>
    </w:r>
    <w:r w:rsidRPr="00015A2B">
      <w:t xml:space="preserve"> of </w:t>
    </w:r>
    <w:r w:rsidR="008955F9">
      <w:fldChar w:fldCharType="begin"/>
    </w:r>
    <w:r w:rsidR="008955F9">
      <w:instrText xml:space="preserve"> NUMPAGES  </w:instrText>
    </w:r>
    <w:r w:rsidR="008955F9">
      <w:fldChar w:fldCharType="separate"/>
    </w:r>
    <w:r w:rsidR="003828CA">
      <w:rPr>
        <w:noProof/>
      </w:rPr>
      <w:t>6</w:t>
    </w:r>
    <w:r w:rsidR="008955F9">
      <w:rPr>
        <w:noProof/>
      </w:rPr>
      <w:fldChar w:fldCharType="end"/>
    </w:r>
    <w:r w:rsidRPr="00015A2B">
      <w:rPr>
        <w:sz w:val="24"/>
        <w:szCs w:val="24"/>
      </w:rPr>
      <w:t xml:space="preserve">                                                        </w:t>
    </w:r>
    <w:r w:rsidR="00A36ECA">
      <w:rPr>
        <w:sz w:val="24"/>
        <w:szCs w:val="24"/>
      </w:rPr>
      <w:t xml:space="preserve">                          </w:t>
    </w:r>
    <w:r w:rsidR="00003BC3">
      <w:rPr>
        <w:sz w:val="24"/>
        <w:szCs w:val="24"/>
      </w:rPr>
      <w:t xml:space="preserve">   </w:t>
    </w:r>
    <w:r w:rsidR="00DF7E5A">
      <w:rPr>
        <w:sz w:val="24"/>
        <w:szCs w:val="24"/>
      </w:rPr>
      <w:t xml:space="preserve"> Sallygate School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B813" w14:textId="77777777" w:rsidR="00D85A36" w:rsidRDefault="00D8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ADCF2" w14:textId="77777777" w:rsidR="00C53F96" w:rsidRDefault="00C53F96" w:rsidP="008A1920">
      <w:pPr>
        <w:spacing w:after="0" w:line="240" w:lineRule="auto"/>
      </w:pPr>
      <w:r>
        <w:separator/>
      </w:r>
    </w:p>
  </w:footnote>
  <w:footnote w:type="continuationSeparator" w:id="0">
    <w:p w14:paraId="7FF95D05" w14:textId="77777777" w:rsidR="00C53F96" w:rsidRDefault="00C53F96" w:rsidP="008A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C0E6" w14:textId="77777777" w:rsidR="00D85A36" w:rsidRDefault="00D85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C424" w14:textId="77777777" w:rsidR="00D85A36" w:rsidRDefault="00D85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4C71" w14:textId="77777777" w:rsidR="00D85A36" w:rsidRDefault="00D85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8pt;height:2.4pt" o:bullet="t">
        <v:imagedata r:id="rId1" o:title=""/>
      </v:shape>
    </w:pict>
  </w:numPicBullet>
  <w:abstractNum w:abstractNumId="0" w15:restartNumberingAfterBreak="0">
    <w:nsid w:val="0A342097"/>
    <w:multiLevelType w:val="hybridMultilevel"/>
    <w:tmpl w:val="DC986FF2"/>
    <w:lvl w:ilvl="0" w:tplc="2ADE01D6">
      <w:start w:val="3"/>
      <w:numFmt w:val="upperLetter"/>
      <w:lvlText w:val="%1."/>
      <w:lvlJc w:val="left"/>
      <w:pPr>
        <w:ind w:left="826" w:hanging="707"/>
      </w:pPr>
      <w:rPr>
        <w:rFonts w:ascii="Arial" w:eastAsia="Arial" w:hAnsi="Arial" w:hint="default"/>
        <w:b/>
        <w:bCs/>
        <w:w w:val="100"/>
        <w:sz w:val="24"/>
        <w:szCs w:val="24"/>
      </w:rPr>
    </w:lvl>
    <w:lvl w:ilvl="1" w:tplc="EBF26BAC">
      <w:start w:val="1"/>
      <w:numFmt w:val="decimal"/>
      <w:lvlText w:val="%2."/>
      <w:lvlJc w:val="left"/>
      <w:pPr>
        <w:ind w:left="829" w:hanging="709"/>
      </w:pPr>
      <w:rPr>
        <w:rFonts w:ascii="Arial" w:eastAsia="Arial" w:hAnsi="Arial" w:hint="default"/>
        <w:spacing w:val="-25"/>
        <w:w w:val="100"/>
        <w:sz w:val="24"/>
        <w:szCs w:val="24"/>
      </w:rPr>
    </w:lvl>
    <w:lvl w:ilvl="2" w:tplc="2AA0C834">
      <w:start w:val="1"/>
      <w:numFmt w:val="bullet"/>
      <w:lvlText w:val="•"/>
      <w:lvlJc w:val="left"/>
      <w:pPr>
        <w:ind w:left="2364" w:hanging="709"/>
      </w:pPr>
      <w:rPr>
        <w:rFonts w:hint="default"/>
      </w:rPr>
    </w:lvl>
    <w:lvl w:ilvl="3" w:tplc="0B80ABF8">
      <w:start w:val="1"/>
      <w:numFmt w:val="bullet"/>
      <w:lvlText w:val="•"/>
      <w:lvlJc w:val="left"/>
      <w:pPr>
        <w:ind w:left="3136" w:hanging="709"/>
      </w:pPr>
      <w:rPr>
        <w:rFonts w:hint="default"/>
      </w:rPr>
    </w:lvl>
    <w:lvl w:ilvl="4" w:tplc="D82CC02E">
      <w:start w:val="1"/>
      <w:numFmt w:val="bullet"/>
      <w:lvlText w:val="•"/>
      <w:lvlJc w:val="left"/>
      <w:pPr>
        <w:ind w:left="3908" w:hanging="709"/>
      </w:pPr>
      <w:rPr>
        <w:rFonts w:hint="default"/>
      </w:rPr>
    </w:lvl>
    <w:lvl w:ilvl="5" w:tplc="4E50C568">
      <w:start w:val="1"/>
      <w:numFmt w:val="bullet"/>
      <w:lvlText w:val="•"/>
      <w:lvlJc w:val="left"/>
      <w:pPr>
        <w:ind w:left="4680" w:hanging="709"/>
      </w:pPr>
      <w:rPr>
        <w:rFonts w:hint="default"/>
      </w:rPr>
    </w:lvl>
    <w:lvl w:ilvl="6" w:tplc="DAE8B2DC">
      <w:start w:val="1"/>
      <w:numFmt w:val="bullet"/>
      <w:lvlText w:val="•"/>
      <w:lvlJc w:val="left"/>
      <w:pPr>
        <w:ind w:left="5452" w:hanging="709"/>
      </w:pPr>
      <w:rPr>
        <w:rFonts w:hint="default"/>
      </w:rPr>
    </w:lvl>
    <w:lvl w:ilvl="7" w:tplc="15F490F6">
      <w:start w:val="1"/>
      <w:numFmt w:val="bullet"/>
      <w:lvlText w:val="•"/>
      <w:lvlJc w:val="left"/>
      <w:pPr>
        <w:ind w:left="6224" w:hanging="709"/>
      </w:pPr>
      <w:rPr>
        <w:rFonts w:hint="default"/>
      </w:rPr>
    </w:lvl>
    <w:lvl w:ilvl="8" w:tplc="9AC26BE2">
      <w:start w:val="1"/>
      <w:numFmt w:val="bullet"/>
      <w:lvlText w:val="•"/>
      <w:lvlJc w:val="left"/>
      <w:pPr>
        <w:ind w:left="6996" w:hanging="709"/>
      </w:pPr>
      <w:rPr>
        <w:rFonts w:hint="default"/>
      </w:rPr>
    </w:lvl>
  </w:abstractNum>
  <w:abstractNum w:abstractNumId="1" w15:restartNumberingAfterBreak="0">
    <w:nsid w:val="0ECC6C1D"/>
    <w:multiLevelType w:val="hybridMultilevel"/>
    <w:tmpl w:val="B1E8B410"/>
    <w:lvl w:ilvl="0" w:tplc="733A0A12">
      <w:start w:val="1"/>
      <w:numFmt w:val="bullet"/>
      <w:lvlText w:val="•"/>
      <w:lvlJc w:val="left"/>
      <w:pPr>
        <w:ind w:left="1624" w:hanging="720"/>
      </w:pPr>
      <w:rPr>
        <w:rFonts w:ascii="Times New Roman" w:eastAsia="Times New Roman" w:hAnsi="Times New Roman" w:hint="default"/>
        <w:color w:val="232323"/>
        <w:w w:val="112"/>
        <w:position w:val="4"/>
        <w:sz w:val="28"/>
        <w:szCs w:val="28"/>
      </w:rPr>
    </w:lvl>
    <w:lvl w:ilvl="1" w:tplc="D5CA3F66">
      <w:start w:val="1"/>
      <w:numFmt w:val="bullet"/>
      <w:lvlText w:val="•"/>
      <w:lvlJc w:val="left"/>
      <w:pPr>
        <w:ind w:left="2498" w:hanging="720"/>
      </w:pPr>
      <w:rPr>
        <w:rFonts w:hint="default"/>
      </w:rPr>
    </w:lvl>
    <w:lvl w:ilvl="2" w:tplc="A8403226">
      <w:start w:val="1"/>
      <w:numFmt w:val="bullet"/>
      <w:lvlText w:val="•"/>
      <w:lvlJc w:val="left"/>
      <w:pPr>
        <w:ind w:left="3376" w:hanging="720"/>
      </w:pPr>
      <w:rPr>
        <w:rFonts w:hint="default"/>
      </w:rPr>
    </w:lvl>
    <w:lvl w:ilvl="3" w:tplc="303CD84E">
      <w:start w:val="1"/>
      <w:numFmt w:val="bullet"/>
      <w:lvlText w:val="•"/>
      <w:lvlJc w:val="left"/>
      <w:pPr>
        <w:ind w:left="4254" w:hanging="720"/>
      </w:pPr>
      <w:rPr>
        <w:rFonts w:hint="default"/>
      </w:rPr>
    </w:lvl>
    <w:lvl w:ilvl="4" w:tplc="C78A8738">
      <w:start w:val="1"/>
      <w:numFmt w:val="bullet"/>
      <w:lvlText w:val="•"/>
      <w:lvlJc w:val="left"/>
      <w:pPr>
        <w:ind w:left="5132" w:hanging="720"/>
      </w:pPr>
      <w:rPr>
        <w:rFonts w:hint="default"/>
      </w:rPr>
    </w:lvl>
    <w:lvl w:ilvl="5" w:tplc="E4426442">
      <w:start w:val="1"/>
      <w:numFmt w:val="bullet"/>
      <w:lvlText w:val="•"/>
      <w:lvlJc w:val="left"/>
      <w:pPr>
        <w:ind w:left="6010" w:hanging="720"/>
      </w:pPr>
      <w:rPr>
        <w:rFonts w:hint="default"/>
      </w:rPr>
    </w:lvl>
    <w:lvl w:ilvl="6" w:tplc="C0B2E5C4">
      <w:start w:val="1"/>
      <w:numFmt w:val="bullet"/>
      <w:lvlText w:val="•"/>
      <w:lvlJc w:val="left"/>
      <w:pPr>
        <w:ind w:left="6888" w:hanging="720"/>
      </w:pPr>
      <w:rPr>
        <w:rFonts w:hint="default"/>
      </w:rPr>
    </w:lvl>
    <w:lvl w:ilvl="7" w:tplc="35F0886E">
      <w:start w:val="1"/>
      <w:numFmt w:val="bullet"/>
      <w:lvlText w:val="•"/>
      <w:lvlJc w:val="left"/>
      <w:pPr>
        <w:ind w:left="7766" w:hanging="720"/>
      </w:pPr>
      <w:rPr>
        <w:rFonts w:hint="default"/>
      </w:rPr>
    </w:lvl>
    <w:lvl w:ilvl="8" w:tplc="55BEE3BC">
      <w:start w:val="1"/>
      <w:numFmt w:val="bullet"/>
      <w:lvlText w:val="•"/>
      <w:lvlJc w:val="left"/>
      <w:pPr>
        <w:ind w:left="8644" w:hanging="720"/>
      </w:pPr>
      <w:rPr>
        <w:rFonts w:hint="default"/>
      </w:rPr>
    </w:lvl>
  </w:abstractNum>
  <w:abstractNum w:abstractNumId="2" w15:restartNumberingAfterBreak="0">
    <w:nsid w:val="128C42A1"/>
    <w:multiLevelType w:val="hybridMultilevel"/>
    <w:tmpl w:val="C512E2FA"/>
    <w:lvl w:ilvl="0" w:tplc="29760770">
      <w:start w:val="1"/>
      <w:numFmt w:val="decimal"/>
      <w:lvlText w:val="%1."/>
      <w:lvlJc w:val="left"/>
      <w:pPr>
        <w:ind w:left="829" w:hanging="709"/>
      </w:pPr>
      <w:rPr>
        <w:rFonts w:ascii="Arial" w:eastAsia="Arial" w:hAnsi="Arial" w:hint="default"/>
        <w:w w:val="100"/>
        <w:sz w:val="24"/>
        <w:szCs w:val="24"/>
      </w:rPr>
    </w:lvl>
    <w:lvl w:ilvl="1" w:tplc="CD0A9F6A">
      <w:start w:val="1"/>
      <w:numFmt w:val="bullet"/>
      <w:lvlText w:val="•"/>
      <w:lvlJc w:val="left"/>
      <w:pPr>
        <w:ind w:left="1592" w:hanging="709"/>
      </w:pPr>
      <w:rPr>
        <w:rFonts w:hint="default"/>
      </w:rPr>
    </w:lvl>
    <w:lvl w:ilvl="2" w:tplc="1BB2CFBC">
      <w:start w:val="1"/>
      <w:numFmt w:val="bullet"/>
      <w:lvlText w:val="•"/>
      <w:lvlJc w:val="left"/>
      <w:pPr>
        <w:ind w:left="2364" w:hanging="709"/>
      </w:pPr>
      <w:rPr>
        <w:rFonts w:hint="default"/>
      </w:rPr>
    </w:lvl>
    <w:lvl w:ilvl="3" w:tplc="067C04BA">
      <w:start w:val="1"/>
      <w:numFmt w:val="bullet"/>
      <w:lvlText w:val="•"/>
      <w:lvlJc w:val="left"/>
      <w:pPr>
        <w:ind w:left="3136" w:hanging="709"/>
      </w:pPr>
      <w:rPr>
        <w:rFonts w:hint="default"/>
      </w:rPr>
    </w:lvl>
    <w:lvl w:ilvl="4" w:tplc="98A45624">
      <w:start w:val="1"/>
      <w:numFmt w:val="bullet"/>
      <w:lvlText w:val="•"/>
      <w:lvlJc w:val="left"/>
      <w:pPr>
        <w:ind w:left="3908" w:hanging="709"/>
      </w:pPr>
      <w:rPr>
        <w:rFonts w:hint="default"/>
      </w:rPr>
    </w:lvl>
    <w:lvl w:ilvl="5" w:tplc="32FC6136">
      <w:start w:val="1"/>
      <w:numFmt w:val="bullet"/>
      <w:lvlText w:val="•"/>
      <w:lvlJc w:val="left"/>
      <w:pPr>
        <w:ind w:left="4680" w:hanging="709"/>
      </w:pPr>
      <w:rPr>
        <w:rFonts w:hint="default"/>
      </w:rPr>
    </w:lvl>
    <w:lvl w:ilvl="6" w:tplc="D0AA7EDC">
      <w:start w:val="1"/>
      <w:numFmt w:val="bullet"/>
      <w:lvlText w:val="•"/>
      <w:lvlJc w:val="left"/>
      <w:pPr>
        <w:ind w:left="5452" w:hanging="709"/>
      </w:pPr>
      <w:rPr>
        <w:rFonts w:hint="default"/>
      </w:rPr>
    </w:lvl>
    <w:lvl w:ilvl="7" w:tplc="492451CC">
      <w:start w:val="1"/>
      <w:numFmt w:val="bullet"/>
      <w:lvlText w:val="•"/>
      <w:lvlJc w:val="left"/>
      <w:pPr>
        <w:ind w:left="6224" w:hanging="709"/>
      </w:pPr>
      <w:rPr>
        <w:rFonts w:hint="default"/>
      </w:rPr>
    </w:lvl>
    <w:lvl w:ilvl="8" w:tplc="973AFAAE">
      <w:start w:val="1"/>
      <w:numFmt w:val="bullet"/>
      <w:lvlText w:val="•"/>
      <w:lvlJc w:val="left"/>
      <w:pPr>
        <w:ind w:left="6996" w:hanging="709"/>
      </w:pPr>
      <w:rPr>
        <w:rFonts w:hint="default"/>
      </w:rPr>
    </w:lvl>
  </w:abstractNum>
  <w:abstractNum w:abstractNumId="3" w15:restartNumberingAfterBreak="0">
    <w:nsid w:val="1DA630F2"/>
    <w:multiLevelType w:val="hybridMultilevel"/>
    <w:tmpl w:val="021AE88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10149F8"/>
    <w:multiLevelType w:val="hybridMultilevel"/>
    <w:tmpl w:val="E90C2ACC"/>
    <w:lvl w:ilvl="0" w:tplc="08090005">
      <w:start w:val="1"/>
      <w:numFmt w:val="bullet"/>
      <w:lvlText w:val=""/>
      <w:lvlJc w:val="left"/>
      <w:pPr>
        <w:ind w:left="480" w:hanging="360"/>
      </w:pPr>
      <w:rPr>
        <w:rFonts w:ascii="Wingdings" w:hAnsi="Wingdings" w:hint="default"/>
        <w:w w:val="100"/>
        <w:position w:val="4"/>
        <w:sz w:val="24"/>
        <w:szCs w:val="24"/>
      </w:rPr>
    </w:lvl>
    <w:lvl w:ilvl="1" w:tplc="60B8EBA6">
      <w:start w:val="1"/>
      <w:numFmt w:val="bullet"/>
      <w:lvlText w:val="•"/>
      <w:lvlJc w:val="left"/>
      <w:pPr>
        <w:ind w:left="1250" w:hanging="360"/>
      </w:pPr>
      <w:rPr>
        <w:rFonts w:hint="default"/>
      </w:rPr>
    </w:lvl>
    <w:lvl w:ilvl="2" w:tplc="D3446088">
      <w:start w:val="1"/>
      <w:numFmt w:val="bullet"/>
      <w:lvlText w:val="•"/>
      <w:lvlJc w:val="left"/>
      <w:pPr>
        <w:ind w:left="2020" w:hanging="360"/>
      </w:pPr>
      <w:rPr>
        <w:rFonts w:hint="default"/>
      </w:rPr>
    </w:lvl>
    <w:lvl w:ilvl="3" w:tplc="BC1E6146">
      <w:start w:val="1"/>
      <w:numFmt w:val="bullet"/>
      <w:lvlText w:val="•"/>
      <w:lvlJc w:val="left"/>
      <w:pPr>
        <w:ind w:left="2790" w:hanging="360"/>
      </w:pPr>
      <w:rPr>
        <w:rFonts w:hint="default"/>
      </w:rPr>
    </w:lvl>
    <w:lvl w:ilvl="4" w:tplc="4750356C">
      <w:start w:val="1"/>
      <w:numFmt w:val="bullet"/>
      <w:lvlText w:val="•"/>
      <w:lvlJc w:val="left"/>
      <w:pPr>
        <w:ind w:left="3560" w:hanging="360"/>
      </w:pPr>
      <w:rPr>
        <w:rFonts w:hint="default"/>
      </w:rPr>
    </w:lvl>
    <w:lvl w:ilvl="5" w:tplc="FDB01352">
      <w:start w:val="1"/>
      <w:numFmt w:val="bullet"/>
      <w:lvlText w:val="•"/>
      <w:lvlJc w:val="left"/>
      <w:pPr>
        <w:ind w:left="4330" w:hanging="360"/>
      </w:pPr>
      <w:rPr>
        <w:rFonts w:hint="default"/>
      </w:rPr>
    </w:lvl>
    <w:lvl w:ilvl="6" w:tplc="A426BCA6">
      <w:start w:val="1"/>
      <w:numFmt w:val="bullet"/>
      <w:lvlText w:val="•"/>
      <w:lvlJc w:val="left"/>
      <w:pPr>
        <w:ind w:left="5100" w:hanging="360"/>
      </w:pPr>
      <w:rPr>
        <w:rFonts w:hint="default"/>
      </w:rPr>
    </w:lvl>
    <w:lvl w:ilvl="7" w:tplc="B8DEC37C">
      <w:start w:val="1"/>
      <w:numFmt w:val="bullet"/>
      <w:lvlText w:val="•"/>
      <w:lvlJc w:val="left"/>
      <w:pPr>
        <w:ind w:left="5870" w:hanging="360"/>
      </w:pPr>
      <w:rPr>
        <w:rFonts w:hint="default"/>
      </w:rPr>
    </w:lvl>
    <w:lvl w:ilvl="8" w:tplc="2760E100">
      <w:start w:val="1"/>
      <w:numFmt w:val="bullet"/>
      <w:lvlText w:val="•"/>
      <w:lvlJc w:val="left"/>
      <w:pPr>
        <w:ind w:left="6640" w:hanging="360"/>
      </w:pPr>
      <w:rPr>
        <w:rFonts w:hint="default"/>
      </w:rPr>
    </w:lvl>
  </w:abstractNum>
  <w:abstractNum w:abstractNumId="5" w15:restartNumberingAfterBreak="0">
    <w:nsid w:val="24C95983"/>
    <w:multiLevelType w:val="hybridMultilevel"/>
    <w:tmpl w:val="6F7434D0"/>
    <w:lvl w:ilvl="0" w:tplc="75E09B5A">
      <w:start w:val="1"/>
      <w:numFmt w:val="bullet"/>
      <w:lvlText w:val="•"/>
      <w:lvlJc w:val="left"/>
      <w:pPr>
        <w:ind w:left="1610" w:hanging="706"/>
      </w:pPr>
      <w:rPr>
        <w:rFonts w:ascii="Arial" w:eastAsia="Arial" w:hAnsi="Arial" w:hint="default"/>
        <w:color w:val="232323"/>
        <w:w w:val="109"/>
        <w:position w:val="4"/>
        <w:sz w:val="26"/>
        <w:szCs w:val="26"/>
      </w:rPr>
    </w:lvl>
    <w:lvl w:ilvl="1" w:tplc="755CB2C2">
      <w:start w:val="1"/>
      <w:numFmt w:val="bullet"/>
      <w:lvlText w:val="•"/>
      <w:lvlJc w:val="left"/>
      <w:pPr>
        <w:ind w:left="2480" w:hanging="706"/>
      </w:pPr>
      <w:rPr>
        <w:rFonts w:hint="default"/>
      </w:rPr>
    </w:lvl>
    <w:lvl w:ilvl="2" w:tplc="4D7C1DC0">
      <w:start w:val="1"/>
      <w:numFmt w:val="bullet"/>
      <w:lvlText w:val="•"/>
      <w:lvlJc w:val="left"/>
      <w:pPr>
        <w:ind w:left="3360" w:hanging="706"/>
      </w:pPr>
      <w:rPr>
        <w:rFonts w:hint="default"/>
      </w:rPr>
    </w:lvl>
    <w:lvl w:ilvl="3" w:tplc="9B2690BC">
      <w:start w:val="1"/>
      <w:numFmt w:val="bullet"/>
      <w:lvlText w:val="•"/>
      <w:lvlJc w:val="left"/>
      <w:pPr>
        <w:ind w:left="4240" w:hanging="706"/>
      </w:pPr>
      <w:rPr>
        <w:rFonts w:hint="default"/>
      </w:rPr>
    </w:lvl>
    <w:lvl w:ilvl="4" w:tplc="EA205944">
      <w:start w:val="1"/>
      <w:numFmt w:val="bullet"/>
      <w:lvlText w:val="•"/>
      <w:lvlJc w:val="left"/>
      <w:pPr>
        <w:ind w:left="5120" w:hanging="706"/>
      </w:pPr>
      <w:rPr>
        <w:rFonts w:hint="default"/>
      </w:rPr>
    </w:lvl>
    <w:lvl w:ilvl="5" w:tplc="0B82F52C">
      <w:start w:val="1"/>
      <w:numFmt w:val="bullet"/>
      <w:lvlText w:val="•"/>
      <w:lvlJc w:val="left"/>
      <w:pPr>
        <w:ind w:left="6000" w:hanging="706"/>
      </w:pPr>
      <w:rPr>
        <w:rFonts w:hint="default"/>
      </w:rPr>
    </w:lvl>
    <w:lvl w:ilvl="6" w:tplc="18BAFC80">
      <w:start w:val="1"/>
      <w:numFmt w:val="bullet"/>
      <w:lvlText w:val="•"/>
      <w:lvlJc w:val="left"/>
      <w:pPr>
        <w:ind w:left="6880" w:hanging="706"/>
      </w:pPr>
      <w:rPr>
        <w:rFonts w:hint="default"/>
      </w:rPr>
    </w:lvl>
    <w:lvl w:ilvl="7" w:tplc="69A43D3E">
      <w:start w:val="1"/>
      <w:numFmt w:val="bullet"/>
      <w:lvlText w:val="•"/>
      <w:lvlJc w:val="left"/>
      <w:pPr>
        <w:ind w:left="7760" w:hanging="706"/>
      </w:pPr>
      <w:rPr>
        <w:rFonts w:hint="default"/>
      </w:rPr>
    </w:lvl>
    <w:lvl w:ilvl="8" w:tplc="C666AEDE">
      <w:start w:val="1"/>
      <w:numFmt w:val="bullet"/>
      <w:lvlText w:val="•"/>
      <w:lvlJc w:val="left"/>
      <w:pPr>
        <w:ind w:left="8640" w:hanging="706"/>
      </w:pPr>
      <w:rPr>
        <w:rFonts w:hint="default"/>
      </w:rPr>
    </w:lvl>
  </w:abstractNum>
  <w:abstractNum w:abstractNumId="6" w15:restartNumberingAfterBreak="0">
    <w:nsid w:val="2EB8042D"/>
    <w:multiLevelType w:val="hybridMultilevel"/>
    <w:tmpl w:val="13FAD20E"/>
    <w:lvl w:ilvl="0" w:tplc="EE560DAA">
      <w:start w:val="1"/>
      <w:numFmt w:val="decimal"/>
      <w:lvlText w:val="%1."/>
      <w:lvlJc w:val="left"/>
      <w:pPr>
        <w:ind w:left="829" w:hanging="709"/>
      </w:pPr>
      <w:rPr>
        <w:rFonts w:ascii="Arial" w:eastAsia="Arial" w:hAnsi="Arial" w:hint="default"/>
        <w:spacing w:val="-25"/>
        <w:w w:val="100"/>
        <w:sz w:val="24"/>
        <w:szCs w:val="24"/>
      </w:rPr>
    </w:lvl>
    <w:lvl w:ilvl="1" w:tplc="E3C69E96">
      <w:start w:val="1"/>
      <w:numFmt w:val="upperLetter"/>
      <w:lvlText w:val="%2."/>
      <w:lvlJc w:val="left"/>
      <w:pPr>
        <w:ind w:left="829" w:hanging="709"/>
      </w:pPr>
      <w:rPr>
        <w:rFonts w:ascii="Arial" w:eastAsia="Arial" w:hAnsi="Arial" w:hint="default"/>
        <w:b/>
        <w:w w:val="100"/>
        <w:sz w:val="24"/>
        <w:szCs w:val="24"/>
      </w:rPr>
    </w:lvl>
    <w:lvl w:ilvl="2" w:tplc="21C00D58">
      <w:start w:val="1"/>
      <w:numFmt w:val="decimal"/>
      <w:lvlText w:val="%3."/>
      <w:lvlJc w:val="left"/>
      <w:pPr>
        <w:ind w:left="829" w:hanging="709"/>
      </w:pPr>
      <w:rPr>
        <w:rFonts w:ascii="Arial" w:eastAsia="Arial" w:hAnsi="Arial" w:hint="default"/>
        <w:spacing w:val="-25"/>
        <w:w w:val="100"/>
        <w:sz w:val="24"/>
        <w:szCs w:val="24"/>
      </w:rPr>
    </w:lvl>
    <w:lvl w:ilvl="3" w:tplc="653E6176">
      <w:start w:val="1"/>
      <w:numFmt w:val="bullet"/>
      <w:lvlText w:val="•"/>
      <w:lvlJc w:val="left"/>
      <w:pPr>
        <w:ind w:left="3136" w:hanging="709"/>
      </w:pPr>
      <w:rPr>
        <w:rFonts w:hint="default"/>
      </w:rPr>
    </w:lvl>
    <w:lvl w:ilvl="4" w:tplc="539618FA">
      <w:start w:val="1"/>
      <w:numFmt w:val="bullet"/>
      <w:lvlText w:val="•"/>
      <w:lvlJc w:val="left"/>
      <w:pPr>
        <w:ind w:left="3908" w:hanging="709"/>
      </w:pPr>
      <w:rPr>
        <w:rFonts w:hint="default"/>
      </w:rPr>
    </w:lvl>
    <w:lvl w:ilvl="5" w:tplc="B8FAE436">
      <w:start w:val="1"/>
      <w:numFmt w:val="bullet"/>
      <w:lvlText w:val="•"/>
      <w:lvlJc w:val="left"/>
      <w:pPr>
        <w:ind w:left="4680" w:hanging="709"/>
      </w:pPr>
      <w:rPr>
        <w:rFonts w:hint="default"/>
      </w:rPr>
    </w:lvl>
    <w:lvl w:ilvl="6" w:tplc="6D54B7DC">
      <w:start w:val="1"/>
      <w:numFmt w:val="bullet"/>
      <w:lvlText w:val="•"/>
      <w:lvlJc w:val="left"/>
      <w:pPr>
        <w:ind w:left="5452" w:hanging="709"/>
      </w:pPr>
      <w:rPr>
        <w:rFonts w:hint="default"/>
      </w:rPr>
    </w:lvl>
    <w:lvl w:ilvl="7" w:tplc="E8B87A9A">
      <w:start w:val="1"/>
      <w:numFmt w:val="bullet"/>
      <w:lvlText w:val="•"/>
      <w:lvlJc w:val="left"/>
      <w:pPr>
        <w:ind w:left="6224" w:hanging="709"/>
      </w:pPr>
      <w:rPr>
        <w:rFonts w:hint="default"/>
      </w:rPr>
    </w:lvl>
    <w:lvl w:ilvl="8" w:tplc="C7DC0092">
      <w:start w:val="1"/>
      <w:numFmt w:val="bullet"/>
      <w:lvlText w:val="•"/>
      <w:lvlJc w:val="left"/>
      <w:pPr>
        <w:ind w:left="6996" w:hanging="709"/>
      </w:pPr>
      <w:rPr>
        <w:rFonts w:hint="default"/>
      </w:rPr>
    </w:lvl>
  </w:abstractNum>
  <w:abstractNum w:abstractNumId="7" w15:restartNumberingAfterBreak="0">
    <w:nsid w:val="2F435343"/>
    <w:multiLevelType w:val="hybridMultilevel"/>
    <w:tmpl w:val="D95A076A"/>
    <w:lvl w:ilvl="0" w:tplc="AE6630CA">
      <w:start w:val="1"/>
      <w:numFmt w:val="decimal"/>
      <w:lvlText w:val="%1."/>
      <w:lvlJc w:val="left"/>
      <w:pPr>
        <w:ind w:left="829" w:hanging="709"/>
      </w:pPr>
      <w:rPr>
        <w:rFonts w:ascii="Arial" w:eastAsia="Arial" w:hAnsi="Arial" w:hint="default"/>
        <w:spacing w:val="-25"/>
        <w:w w:val="100"/>
        <w:sz w:val="24"/>
        <w:szCs w:val="24"/>
      </w:rPr>
    </w:lvl>
    <w:lvl w:ilvl="1" w:tplc="23A6FB50">
      <w:start w:val="1"/>
      <w:numFmt w:val="bullet"/>
      <w:lvlText w:val=""/>
      <w:lvlJc w:val="left"/>
      <w:pPr>
        <w:ind w:left="840" w:hanging="360"/>
      </w:pPr>
      <w:rPr>
        <w:rFonts w:ascii="Symbol" w:eastAsia="Symbol" w:hAnsi="Symbol" w:hint="default"/>
        <w:w w:val="100"/>
        <w:position w:val="4"/>
        <w:sz w:val="24"/>
        <w:szCs w:val="24"/>
      </w:rPr>
    </w:lvl>
    <w:lvl w:ilvl="2" w:tplc="E0B8AAC6">
      <w:start w:val="1"/>
      <w:numFmt w:val="bullet"/>
      <w:lvlText w:val="•"/>
      <w:lvlJc w:val="left"/>
      <w:pPr>
        <w:ind w:left="1695" w:hanging="360"/>
      </w:pPr>
      <w:rPr>
        <w:rFonts w:hint="default"/>
      </w:rPr>
    </w:lvl>
    <w:lvl w:ilvl="3" w:tplc="0756BA84">
      <w:start w:val="1"/>
      <w:numFmt w:val="bullet"/>
      <w:lvlText w:val="•"/>
      <w:lvlJc w:val="left"/>
      <w:pPr>
        <w:ind w:left="2551" w:hanging="360"/>
      </w:pPr>
      <w:rPr>
        <w:rFonts w:hint="default"/>
      </w:rPr>
    </w:lvl>
    <w:lvl w:ilvl="4" w:tplc="DBD04992">
      <w:start w:val="1"/>
      <w:numFmt w:val="bullet"/>
      <w:lvlText w:val="•"/>
      <w:lvlJc w:val="left"/>
      <w:pPr>
        <w:ind w:left="3406" w:hanging="360"/>
      </w:pPr>
      <w:rPr>
        <w:rFonts w:hint="default"/>
      </w:rPr>
    </w:lvl>
    <w:lvl w:ilvl="5" w:tplc="B9C43CF8">
      <w:start w:val="1"/>
      <w:numFmt w:val="bullet"/>
      <w:lvlText w:val="•"/>
      <w:lvlJc w:val="left"/>
      <w:pPr>
        <w:ind w:left="4262" w:hanging="360"/>
      </w:pPr>
      <w:rPr>
        <w:rFonts w:hint="default"/>
      </w:rPr>
    </w:lvl>
    <w:lvl w:ilvl="6" w:tplc="571683DE">
      <w:start w:val="1"/>
      <w:numFmt w:val="bullet"/>
      <w:lvlText w:val="•"/>
      <w:lvlJc w:val="left"/>
      <w:pPr>
        <w:ind w:left="5117" w:hanging="360"/>
      </w:pPr>
      <w:rPr>
        <w:rFonts w:hint="default"/>
      </w:rPr>
    </w:lvl>
    <w:lvl w:ilvl="7" w:tplc="51EE79BA">
      <w:start w:val="1"/>
      <w:numFmt w:val="bullet"/>
      <w:lvlText w:val="•"/>
      <w:lvlJc w:val="left"/>
      <w:pPr>
        <w:ind w:left="5973" w:hanging="360"/>
      </w:pPr>
      <w:rPr>
        <w:rFonts w:hint="default"/>
      </w:rPr>
    </w:lvl>
    <w:lvl w:ilvl="8" w:tplc="363AE1B8">
      <w:start w:val="1"/>
      <w:numFmt w:val="bullet"/>
      <w:lvlText w:val="•"/>
      <w:lvlJc w:val="left"/>
      <w:pPr>
        <w:ind w:left="6828" w:hanging="360"/>
      </w:pPr>
      <w:rPr>
        <w:rFonts w:hint="default"/>
      </w:rPr>
    </w:lvl>
  </w:abstractNum>
  <w:abstractNum w:abstractNumId="8" w15:restartNumberingAfterBreak="0">
    <w:nsid w:val="34002569"/>
    <w:multiLevelType w:val="hybridMultilevel"/>
    <w:tmpl w:val="EB3A965E"/>
    <w:lvl w:ilvl="0" w:tplc="19BE0F88">
      <w:start w:val="1"/>
      <w:numFmt w:val="decimal"/>
      <w:lvlText w:val="%1."/>
      <w:lvlJc w:val="left"/>
      <w:pPr>
        <w:ind w:left="829" w:hanging="709"/>
      </w:pPr>
      <w:rPr>
        <w:rFonts w:ascii="Arial" w:eastAsia="Arial" w:hAnsi="Arial" w:hint="default"/>
        <w:spacing w:val="-5"/>
        <w:w w:val="100"/>
        <w:sz w:val="24"/>
        <w:szCs w:val="24"/>
      </w:rPr>
    </w:lvl>
    <w:lvl w:ilvl="1" w:tplc="50A4F4C8">
      <w:start w:val="1"/>
      <w:numFmt w:val="bullet"/>
      <w:lvlText w:val="•"/>
      <w:lvlJc w:val="left"/>
      <w:pPr>
        <w:ind w:left="1592" w:hanging="709"/>
      </w:pPr>
      <w:rPr>
        <w:rFonts w:hint="default"/>
      </w:rPr>
    </w:lvl>
    <w:lvl w:ilvl="2" w:tplc="454E3F08">
      <w:start w:val="1"/>
      <w:numFmt w:val="bullet"/>
      <w:lvlText w:val="•"/>
      <w:lvlJc w:val="left"/>
      <w:pPr>
        <w:ind w:left="2364" w:hanging="709"/>
      </w:pPr>
      <w:rPr>
        <w:rFonts w:hint="default"/>
      </w:rPr>
    </w:lvl>
    <w:lvl w:ilvl="3" w:tplc="95986628">
      <w:start w:val="1"/>
      <w:numFmt w:val="bullet"/>
      <w:lvlText w:val="•"/>
      <w:lvlJc w:val="left"/>
      <w:pPr>
        <w:ind w:left="3136" w:hanging="709"/>
      </w:pPr>
      <w:rPr>
        <w:rFonts w:hint="default"/>
      </w:rPr>
    </w:lvl>
    <w:lvl w:ilvl="4" w:tplc="66D6A434">
      <w:start w:val="1"/>
      <w:numFmt w:val="bullet"/>
      <w:lvlText w:val="•"/>
      <w:lvlJc w:val="left"/>
      <w:pPr>
        <w:ind w:left="3908" w:hanging="709"/>
      </w:pPr>
      <w:rPr>
        <w:rFonts w:hint="default"/>
      </w:rPr>
    </w:lvl>
    <w:lvl w:ilvl="5" w:tplc="DED8BE66">
      <w:start w:val="1"/>
      <w:numFmt w:val="bullet"/>
      <w:lvlText w:val="•"/>
      <w:lvlJc w:val="left"/>
      <w:pPr>
        <w:ind w:left="4680" w:hanging="709"/>
      </w:pPr>
      <w:rPr>
        <w:rFonts w:hint="default"/>
      </w:rPr>
    </w:lvl>
    <w:lvl w:ilvl="6" w:tplc="CD26EAE2">
      <w:start w:val="1"/>
      <w:numFmt w:val="bullet"/>
      <w:lvlText w:val="•"/>
      <w:lvlJc w:val="left"/>
      <w:pPr>
        <w:ind w:left="5452" w:hanging="709"/>
      </w:pPr>
      <w:rPr>
        <w:rFonts w:hint="default"/>
      </w:rPr>
    </w:lvl>
    <w:lvl w:ilvl="7" w:tplc="7330825E">
      <w:start w:val="1"/>
      <w:numFmt w:val="bullet"/>
      <w:lvlText w:val="•"/>
      <w:lvlJc w:val="left"/>
      <w:pPr>
        <w:ind w:left="6224" w:hanging="709"/>
      </w:pPr>
      <w:rPr>
        <w:rFonts w:hint="default"/>
      </w:rPr>
    </w:lvl>
    <w:lvl w:ilvl="8" w:tplc="F4086A1A">
      <w:start w:val="1"/>
      <w:numFmt w:val="bullet"/>
      <w:lvlText w:val="•"/>
      <w:lvlJc w:val="left"/>
      <w:pPr>
        <w:ind w:left="6996" w:hanging="709"/>
      </w:pPr>
      <w:rPr>
        <w:rFonts w:hint="default"/>
      </w:rPr>
    </w:lvl>
  </w:abstractNum>
  <w:abstractNum w:abstractNumId="9" w15:restartNumberingAfterBreak="0">
    <w:nsid w:val="3DC5779B"/>
    <w:multiLevelType w:val="hybridMultilevel"/>
    <w:tmpl w:val="90B2A212"/>
    <w:lvl w:ilvl="0" w:tplc="3910861E">
      <w:start w:val="1"/>
      <w:numFmt w:val="decimal"/>
      <w:lvlText w:val="%1."/>
      <w:lvlJc w:val="left"/>
      <w:pPr>
        <w:ind w:left="829" w:hanging="721"/>
      </w:pPr>
      <w:rPr>
        <w:rFonts w:ascii="Arial" w:eastAsia="Arial" w:hAnsi="Arial" w:hint="default"/>
        <w:spacing w:val="-1"/>
        <w:w w:val="100"/>
        <w:sz w:val="24"/>
        <w:szCs w:val="24"/>
      </w:rPr>
    </w:lvl>
    <w:lvl w:ilvl="1" w:tplc="CEB44B72">
      <w:start w:val="1"/>
      <w:numFmt w:val="bullet"/>
      <w:lvlText w:val="•"/>
      <w:lvlJc w:val="left"/>
      <w:pPr>
        <w:ind w:left="1592" w:hanging="721"/>
      </w:pPr>
      <w:rPr>
        <w:rFonts w:hint="default"/>
      </w:rPr>
    </w:lvl>
    <w:lvl w:ilvl="2" w:tplc="CB2A9478">
      <w:start w:val="1"/>
      <w:numFmt w:val="bullet"/>
      <w:lvlText w:val="•"/>
      <w:lvlJc w:val="left"/>
      <w:pPr>
        <w:ind w:left="2364" w:hanging="721"/>
      </w:pPr>
      <w:rPr>
        <w:rFonts w:hint="default"/>
      </w:rPr>
    </w:lvl>
    <w:lvl w:ilvl="3" w:tplc="54663650">
      <w:start w:val="1"/>
      <w:numFmt w:val="bullet"/>
      <w:lvlText w:val="•"/>
      <w:lvlJc w:val="left"/>
      <w:pPr>
        <w:ind w:left="3136" w:hanging="721"/>
      </w:pPr>
      <w:rPr>
        <w:rFonts w:hint="default"/>
      </w:rPr>
    </w:lvl>
    <w:lvl w:ilvl="4" w:tplc="10363AA8">
      <w:start w:val="1"/>
      <w:numFmt w:val="bullet"/>
      <w:lvlText w:val="•"/>
      <w:lvlJc w:val="left"/>
      <w:pPr>
        <w:ind w:left="3908" w:hanging="721"/>
      </w:pPr>
      <w:rPr>
        <w:rFonts w:hint="default"/>
      </w:rPr>
    </w:lvl>
    <w:lvl w:ilvl="5" w:tplc="B2DC1C1E">
      <w:start w:val="1"/>
      <w:numFmt w:val="bullet"/>
      <w:lvlText w:val="•"/>
      <w:lvlJc w:val="left"/>
      <w:pPr>
        <w:ind w:left="4680" w:hanging="721"/>
      </w:pPr>
      <w:rPr>
        <w:rFonts w:hint="default"/>
      </w:rPr>
    </w:lvl>
    <w:lvl w:ilvl="6" w:tplc="FD2653A8">
      <w:start w:val="1"/>
      <w:numFmt w:val="bullet"/>
      <w:lvlText w:val="•"/>
      <w:lvlJc w:val="left"/>
      <w:pPr>
        <w:ind w:left="5452" w:hanging="721"/>
      </w:pPr>
      <w:rPr>
        <w:rFonts w:hint="default"/>
      </w:rPr>
    </w:lvl>
    <w:lvl w:ilvl="7" w:tplc="D98EDE36">
      <w:start w:val="1"/>
      <w:numFmt w:val="bullet"/>
      <w:lvlText w:val="•"/>
      <w:lvlJc w:val="left"/>
      <w:pPr>
        <w:ind w:left="6224" w:hanging="721"/>
      </w:pPr>
      <w:rPr>
        <w:rFonts w:hint="default"/>
      </w:rPr>
    </w:lvl>
    <w:lvl w:ilvl="8" w:tplc="7A6889DC">
      <w:start w:val="1"/>
      <w:numFmt w:val="bullet"/>
      <w:lvlText w:val="•"/>
      <w:lvlJc w:val="left"/>
      <w:pPr>
        <w:ind w:left="6996" w:hanging="721"/>
      </w:pPr>
      <w:rPr>
        <w:rFonts w:hint="default"/>
      </w:rPr>
    </w:lvl>
  </w:abstractNum>
  <w:abstractNum w:abstractNumId="10" w15:restartNumberingAfterBreak="0">
    <w:nsid w:val="3EBB431D"/>
    <w:multiLevelType w:val="hybridMultilevel"/>
    <w:tmpl w:val="E43A0864"/>
    <w:lvl w:ilvl="0" w:tplc="08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46560FF6"/>
    <w:multiLevelType w:val="hybridMultilevel"/>
    <w:tmpl w:val="17FC7D7E"/>
    <w:lvl w:ilvl="0" w:tplc="08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5172503F"/>
    <w:multiLevelType w:val="hybridMultilevel"/>
    <w:tmpl w:val="B010C326"/>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60515C5E"/>
    <w:multiLevelType w:val="hybridMultilevel"/>
    <w:tmpl w:val="B7B2AA6E"/>
    <w:lvl w:ilvl="0" w:tplc="DD9093B8">
      <w:start w:val="1"/>
      <w:numFmt w:val="bullet"/>
      <w:lvlText w:val=""/>
      <w:lvlJc w:val="left"/>
      <w:pPr>
        <w:ind w:left="840" w:hanging="360"/>
      </w:pPr>
      <w:rPr>
        <w:rFonts w:ascii="Symbol" w:eastAsia="Symbol" w:hAnsi="Symbol"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14" w15:restartNumberingAfterBreak="0">
    <w:nsid w:val="694C5BB2"/>
    <w:multiLevelType w:val="hybridMultilevel"/>
    <w:tmpl w:val="0994F680"/>
    <w:lvl w:ilvl="0" w:tplc="08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6ADB2307"/>
    <w:multiLevelType w:val="hybridMultilevel"/>
    <w:tmpl w:val="1CA40F5C"/>
    <w:lvl w:ilvl="0" w:tplc="08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92503722">
    <w:abstractNumId w:val="7"/>
  </w:num>
  <w:num w:numId="2" w16cid:durableId="636835591">
    <w:abstractNumId w:val="0"/>
  </w:num>
  <w:num w:numId="3" w16cid:durableId="1279216037">
    <w:abstractNumId w:val="6"/>
  </w:num>
  <w:num w:numId="4" w16cid:durableId="1244989189">
    <w:abstractNumId w:val="2"/>
  </w:num>
  <w:num w:numId="5" w16cid:durableId="1916160702">
    <w:abstractNumId w:val="9"/>
  </w:num>
  <w:num w:numId="6" w16cid:durableId="1024021115">
    <w:abstractNumId w:val="8"/>
  </w:num>
  <w:num w:numId="7" w16cid:durableId="2141877775">
    <w:abstractNumId w:val="13"/>
  </w:num>
  <w:num w:numId="8" w16cid:durableId="966617220">
    <w:abstractNumId w:val="4"/>
  </w:num>
  <w:num w:numId="9" w16cid:durableId="230628032">
    <w:abstractNumId w:val="12"/>
  </w:num>
  <w:num w:numId="10" w16cid:durableId="1604067940">
    <w:abstractNumId w:val="14"/>
  </w:num>
  <w:num w:numId="11" w16cid:durableId="1286504145">
    <w:abstractNumId w:val="11"/>
  </w:num>
  <w:num w:numId="12" w16cid:durableId="739330264">
    <w:abstractNumId w:val="15"/>
  </w:num>
  <w:num w:numId="13" w16cid:durableId="1769810765">
    <w:abstractNumId w:val="5"/>
  </w:num>
  <w:num w:numId="14" w16cid:durableId="774785603">
    <w:abstractNumId w:val="1"/>
  </w:num>
  <w:num w:numId="15" w16cid:durableId="1483890871">
    <w:abstractNumId w:val="3"/>
  </w:num>
  <w:num w:numId="16" w16cid:durableId="130181290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F0"/>
    <w:rsid w:val="00003BC3"/>
    <w:rsid w:val="00006AFD"/>
    <w:rsid w:val="00007268"/>
    <w:rsid w:val="000107AC"/>
    <w:rsid w:val="000118B7"/>
    <w:rsid w:val="00013615"/>
    <w:rsid w:val="00015A2B"/>
    <w:rsid w:val="000205DA"/>
    <w:rsid w:val="0002102A"/>
    <w:rsid w:val="00021DB9"/>
    <w:rsid w:val="00024CF2"/>
    <w:rsid w:val="0003016F"/>
    <w:rsid w:val="00030775"/>
    <w:rsid w:val="00036D30"/>
    <w:rsid w:val="00037189"/>
    <w:rsid w:val="00041E2A"/>
    <w:rsid w:val="00043B73"/>
    <w:rsid w:val="0004446C"/>
    <w:rsid w:val="00045088"/>
    <w:rsid w:val="00055293"/>
    <w:rsid w:val="00067ABC"/>
    <w:rsid w:val="00071F38"/>
    <w:rsid w:val="00072646"/>
    <w:rsid w:val="000731F4"/>
    <w:rsid w:val="000732C4"/>
    <w:rsid w:val="000758EE"/>
    <w:rsid w:val="000760B3"/>
    <w:rsid w:val="00085262"/>
    <w:rsid w:val="0008682B"/>
    <w:rsid w:val="00093256"/>
    <w:rsid w:val="0009329B"/>
    <w:rsid w:val="0009763D"/>
    <w:rsid w:val="000A012D"/>
    <w:rsid w:val="000A054E"/>
    <w:rsid w:val="000A0DF0"/>
    <w:rsid w:val="000A1700"/>
    <w:rsid w:val="000A1C83"/>
    <w:rsid w:val="000A2774"/>
    <w:rsid w:val="000A2D3E"/>
    <w:rsid w:val="000A59D5"/>
    <w:rsid w:val="000A795B"/>
    <w:rsid w:val="000B0C6E"/>
    <w:rsid w:val="000B120F"/>
    <w:rsid w:val="000C16D2"/>
    <w:rsid w:val="000C1CDF"/>
    <w:rsid w:val="000C5FC4"/>
    <w:rsid w:val="000C75A6"/>
    <w:rsid w:val="000D1743"/>
    <w:rsid w:val="000D7D1E"/>
    <w:rsid w:val="000E071C"/>
    <w:rsid w:val="000E0BA1"/>
    <w:rsid w:val="000E2DC2"/>
    <w:rsid w:val="000E636D"/>
    <w:rsid w:val="000E7AAC"/>
    <w:rsid w:val="000E7AD1"/>
    <w:rsid w:val="000F1122"/>
    <w:rsid w:val="000F4203"/>
    <w:rsid w:val="000F4331"/>
    <w:rsid w:val="00101D4D"/>
    <w:rsid w:val="00107A3F"/>
    <w:rsid w:val="0011059E"/>
    <w:rsid w:val="0011097A"/>
    <w:rsid w:val="00112895"/>
    <w:rsid w:val="00115386"/>
    <w:rsid w:val="0012504E"/>
    <w:rsid w:val="0013097E"/>
    <w:rsid w:val="00134585"/>
    <w:rsid w:val="001401A7"/>
    <w:rsid w:val="00143F36"/>
    <w:rsid w:val="00146AF9"/>
    <w:rsid w:val="001502FB"/>
    <w:rsid w:val="001545F0"/>
    <w:rsid w:val="00156BD7"/>
    <w:rsid w:val="0016651E"/>
    <w:rsid w:val="001720CD"/>
    <w:rsid w:val="001759C6"/>
    <w:rsid w:val="001770BD"/>
    <w:rsid w:val="0018280D"/>
    <w:rsid w:val="00182907"/>
    <w:rsid w:val="001878CA"/>
    <w:rsid w:val="00187973"/>
    <w:rsid w:val="00195C63"/>
    <w:rsid w:val="001A446E"/>
    <w:rsid w:val="001B0FD3"/>
    <w:rsid w:val="001B3003"/>
    <w:rsid w:val="001B4A32"/>
    <w:rsid w:val="001C22C8"/>
    <w:rsid w:val="001C493F"/>
    <w:rsid w:val="001C4FB9"/>
    <w:rsid w:val="001C5670"/>
    <w:rsid w:val="001C5BCA"/>
    <w:rsid w:val="001E23D4"/>
    <w:rsid w:val="001E4AFC"/>
    <w:rsid w:val="001F11A2"/>
    <w:rsid w:val="001F3994"/>
    <w:rsid w:val="0020440B"/>
    <w:rsid w:val="00207215"/>
    <w:rsid w:val="00211AE1"/>
    <w:rsid w:val="002132E6"/>
    <w:rsid w:val="00220D0C"/>
    <w:rsid w:val="00231698"/>
    <w:rsid w:val="002318B5"/>
    <w:rsid w:val="002322AE"/>
    <w:rsid w:val="00234D02"/>
    <w:rsid w:val="00237825"/>
    <w:rsid w:val="0024069D"/>
    <w:rsid w:val="00242BB3"/>
    <w:rsid w:val="002510B0"/>
    <w:rsid w:val="00255DF4"/>
    <w:rsid w:val="00257A10"/>
    <w:rsid w:val="00257C59"/>
    <w:rsid w:val="00261F98"/>
    <w:rsid w:val="0027127F"/>
    <w:rsid w:val="00280F4B"/>
    <w:rsid w:val="002817BF"/>
    <w:rsid w:val="002837F7"/>
    <w:rsid w:val="002903D3"/>
    <w:rsid w:val="00292A6D"/>
    <w:rsid w:val="002957A9"/>
    <w:rsid w:val="00297C82"/>
    <w:rsid w:val="00297DD9"/>
    <w:rsid w:val="002A00AD"/>
    <w:rsid w:val="002A07E8"/>
    <w:rsid w:val="002A1CAF"/>
    <w:rsid w:val="002A7F9F"/>
    <w:rsid w:val="002B215D"/>
    <w:rsid w:val="002C0510"/>
    <w:rsid w:val="002C270C"/>
    <w:rsid w:val="002C2731"/>
    <w:rsid w:val="002C5320"/>
    <w:rsid w:val="002C7AF3"/>
    <w:rsid w:val="002D2934"/>
    <w:rsid w:val="002D646E"/>
    <w:rsid w:val="002D6D5F"/>
    <w:rsid w:val="002D6DE4"/>
    <w:rsid w:val="002E3FB4"/>
    <w:rsid w:val="002E45FC"/>
    <w:rsid w:val="002E5FAB"/>
    <w:rsid w:val="002E7EAE"/>
    <w:rsid w:val="002F5CF9"/>
    <w:rsid w:val="00300F44"/>
    <w:rsid w:val="003033AC"/>
    <w:rsid w:val="003056F8"/>
    <w:rsid w:val="0031147C"/>
    <w:rsid w:val="00314126"/>
    <w:rsid w:val="0031481F"/>
    <w:rsid w:val="00314C7D"/>
    <w:rsid w:val="00315112"/>
    <w:rsid w:val="00315FB4"/>
    <w:rsid w:val="00320BFA"/>
    <w:rsid w:val="0032141C"/>
    <w:rsid w:val="0032343B"/>
    <w:rsid w:val="003265B8"/>
    <w:rsid w:val="00332DEA"/>
    <w:rsid w:val="00344A38"/>
    <w:rsid w:val="00345FD9"/>
    <w:rsid w:val="003470B9"/>
    <w:rsid w:val="003478B1"/>
    <w:rsid w:val="00347ADF"/>
    <w:rsid w:val="00350951"/>
    <w:rsid w:val="003526B2"/>
    <w:rsid w:val="00353791"/>
    <w:rsid w:val="00355CFD"/>
    <w:rsid w:val="00362F7D"/>
    <w:rsid w:val="00364F62"/>
    <w:rsid w:val="00365418"/>
    <w:rsid w:val="003668D3"/>
    <w:rsid w:val="00367CDD"/>
    <w:rsid w:val="0037211B"/>
    <w:rsid w:val="0037415A"/>
    <w:rsid w:val="003754D8"/>
    <w:rsid w:val="00376013"/>
    <w:rsid w:val="003801B3"/>
    <w:rsid w:val="003804B6"/>
    <w:rsid w:val="00380586"/>
    <w:rsid w:val="003813A5"/>
    <w:rsid w:val="003828CA"/>
    <w:rsid w:val="00382B7D"/>
    <w:rsid w:val="00385291"/>
    <w:rsid w:val="00387C99"/>
    <w:rsid w:val="00390B4F"/>
    <w:rsid w:val="003933C0"/>
    <w:rsid w:val="003947EB"/>
    <w:rsid w:val="003A4397"/>
    <w:rsid w:val="003B598A"/>
    <w:rsid w:val="003B5D29"/>
    <w:rsid w:val="003B5FE6"/>
    <w:rsid w:val="003B7FBD"/>
    <w:rsid w:val="003C141F"/>
    <w:rsid w:val="003C17FA"/>
    <w:rsid w:val="003C6C61"/>
    <w:rsid w:val="003D18C4"/>
    <w:rsid w:val="003D5F20"/>
    <w:rsid w:val="003E3753"/>
    <w:rsid w:val="003F3145"/>
    <w:rsid w:val="003F73A2"/>
    <w:rsid w:val="003F789E"/>
    <w:rsid w:val="004001D0"/>
    <w:rsid w:val="00401650"/>
    <w:rsid w:val="00402297"/>
    <w:rsid w:val="004174F0"/>
    <w:rsid w:val="004249ED"/>
    <w:rsid w:val="00425391"/>
    <w:rsid w:val="00427C8A"/>
    <w:rsid w:val="00431315"/>
    <w:rsid w:val="004323DB"/>
    <w:rsid w:val="00432A1A"/>
    <w:rsid w:val="00432C7A"/>
    <w:rsid w:val="00442D09"/>
    <w:rsid w:val="00442D19"/>
    <w:rsid w:val="004439B9"/>
    <w:rsid w:val="00443C97"/>
    <w:rsid w:val="00443E7C"/>
    <w:rsid w:val="0044604D"/>
    <w:rsid w:val="00446C16"/>
    <w:rsid w:val="004471AB"/>
    <w:rsid w:val="00452E34"/>
    <w:rsid w:val="00456EE6"/>
    <w:rsid w:val="00475B45"/>
    <w:rsid w:val="00475F7E"/>
    <w:rsid w:val="00476B3A"/>
    <w:rsid w:val="00480045"/>
    <w:rsid w:val="00486452"/>
    <w:rsid w:val="00486AC8"/>
    <w:rsid w:val="00493632"/>
    <w:rsid w:val="00496570"/>
    <w:rsid w:val="004A0B0C"/>
    <w:rsid w:val="004B2625"/>
    <w:rsid w:val="004B3518"/>
    <w:rsid w:val="004B5943"/>
    <w:rsid w:val="004C142F"/>
    <w:rsid w:val="004C4C6C"/>
    <w:rsid w:val="004C527F"/>
    <w:rsid w:val="004C5B2F"/>
    <w:rsid w:val="004C698F"/>
    <w:rsid w:val="004E1F37"/>
    <w:rsid w:val="004E2B19"/>
    <w:rsid w:val="004E6A31"/>
    <w:rsid w:val="004F1A40"/>
    <w:rsid w:val="004F5324"/>
    <w:rsid w:val="005055F2"/>
    <w:rsid w:val="00505B8A"/>
    <w:rsid w:val="0050746B"/>
    <w:rsid w:val="00507F61"/>
    <w:rsid w:val="00524EDD"/>
    <w:rsid w:val="0052774A"/>
    <w:rsid w:val="0053679C"/>
    <w:rsid w:val="005371E9"/>
    <w:rsid w:val="0054017D"/>
    <w:rsid w:val="00541B77"/>
    <w:rsid w:val="00554136"/>
    <w:rsid w:val="00557257"/>
    <w:rsid w:val="005610A5"/>
    <w:rsid w:val="00566926"/>
    <w:rsid w:val="00572822"/>
    <w:rsid w:val="0057468B"/>
    <w:rsid w:val="00576161"/>
    <w:rsid w:val="00582610"/>
    <w:rsid w:val="005831BA"/>
    <w:rsid w:val="005978D7"/>
    <w:rsid w:val="00597FA2"/>
    <w:rsid w:val="005A01AC"/>
    <w:rsid w:val="005A0AA8"/>
    <w:rsid w:val="005A14DD"/>
    <w:rsid w:val="005A3475"/>
    <w:rsid w:val="005A5EB9"/>
    <w:rsid w:val="005A6D6D"/>
    <w:rsid w:val="005A7B11"/>
    <w:rsid w:val="005C080D"/>
    <w:rsid w:val="005C46EC"/>
    <w:rsid w:val="005C63BC"/>
    <w:rsid w:val="005C7E58"/>
    <w:rsid w:val="005C7FDF"/>
    <w:rsid w:val="005D21E7"/>
    <w:rsid w:val="005D4093"/>
    <w:rsid w:val="005D584E"/>
    <w:rsid w:val="005D5A5D"/>
    <w:rsid w:val="005E129D"/>
    <w:rsid w:val="005E68A2"/>
    <w:rsid w:val="005E7056"/>
    <w:rsid w:val="005F0497"/>
    <w:rsid w:val="005F439F"/>
    <w:rsid w:val="005F6EA4"/>
    <w:rsid w:val="00600650"/>
    <w:rsid w:val="00616A8D"/>
    <w:rsid w:val="00616DCF"/>
    <w:rsid w:val="00616FF3"/>
    <w:rsid w:val="00617D7C"/>
    <w:rsid w:val="0062138B"/>
    <w:rsid w:val="0062173B"/>
    <w:rsid w:val="00621D55"/>
    <w:rsid w:val="006229E7"/>
    <w:rsid w:val="0062527A"/>
    <w:rsid w:val="00625FF8"/>
    <w:rsid w:val="00631C64"/>
    <w:rsid w:val="006349F4"/>
    <w:rsid w:val="00635D30"/>
    <w:rsid w:val="0064093A"/>
    <w:rsid w:val="00643402"/>
    <w:rsid w:val="00643F26"/>
    <w:rsid w:val="006505B5"/>
    <w:rsid w:val="006509CA"/>
    <w:rsid w:val="006526F8"/>
    <w:rsid w:val="006564E6"/>
    <w:rsid w:val="00660E9C"/>
    <w:rsid w:val="00662D53"/>
    <w:rsid w:val="00665155"/>
    <w:rsid w:val="00667EE4"/>
    <w:rsid w:val="00672B57"/>
    <w:rsid w:val="0067465E"/>
    <w:rsid w:val="00680192"/>
    <w:rsid w:val="00686A08"/>
    <w:rsid w:val="00690564"/>
    <w:rsid w:val="00694EC6"/>
    <w:rsid w:val="00695152"/>
    <w:rsid w:val="006958CA"/>
    <w:rsid w:val="006975E2"/>
    <w:rsid w:val="00697EC9"/>
    <w:rsid w:val="006B5E4A"/>
    <w:rsid w:val="006B7A26"/>
    <w:rsid w:val="006C16CE"/>
    <w:rsid w:val="006C1C05"/>
    <w:rsid w:val="006C1FB4"/>
    <w:rsid w:val="006C4850"/>
    <w:rsid w:val="006C5F9F"/>
    <w:rsid w:val="006D099F"/>
    <w:rsid w:val="006D2E35"/>
    <w:rsid w:val="006D5491"/>
    <w:rsid w:val="006E4F77"/>
    <w:rsid w:val="006F4E91"/>
    <w:rsid w:val="00701AB0"/>
    <w:rsid w:val="00704E3D"/>
    <w:rsid w:val="0071132F"/>
    <w:rsid w:val="00744578"/>
    <w:rsid w:val="00744EE8"/>
    <w:rsid w:val="007475C9"/>
    <w:rsid w:val="00751272"/>
    <w:rsid w:val="0075537A"/>
    <w:rsid w:val="007553CF"/>
    <w:rsid w:val="00757F9F"/>
    <w:rsid w:val="00771958"/>
    <w:rsid w:val="00774C21"/>
    <w:rsid w:val="00780B92"/>
    <w:rsid w:val="00781CBA"/>
    <w:rsid w:val="00782733"/>
    <w:rsid w:val="007832DF"/>
    <w:rsid w:val="007A6EAE"/>
    <w:rsid w:val="007B169C"/>
    <w:rsid w:val="007B6517"/>
    <w:rsid w:val="007C4E5C"/>
    <w:rsid w:val="007C7777"/>
    <w:rsid w:val="007D054A"/>
    <w:rsid w:val="007D4F1A"/>
    <w:rsid w:val="007D50B5"/>
    <w:rsid w:val="007E10CD"/>
    <w:rsid w:val="007E1E83"/>
    <w:rsid w:val="007E208A"/>
    <w:rsid w:val="007F3459"/>
    <w:rsid w:val="008010A1"/>
    <w:rsid w:val="008060BD"/>
    <w:rsid w:val="00806982"/>
    <w:rsid w:val="00817630"/>
    <w:rsid w:val="00824933"/>
    <w:rsid w:val="00825E35"/>
    <w:rsid w:val="008266BC"/>
    <w:rsid w:val="00826803"/>
    <w:rsid w:val="0082753A"/>
    <w:rsid w:val="00831503"/>
    <w:rsid w:val="0083177D"/>
    <w:rsid w:val="00835ACC"/>
    <w:rsid w:val="00842FC3"/>
    <w:rsid w:val="00843288"/>
    <w:rsid w:val="00843502"/>
    <w:rsid w:val="00855D36"/>
    <w:rsid w:val="00856A6C"/>
    <w:rsid w:val="00857525"/>
    <w:rsid w:val="00864B1F"/>
    <w:rsid w:val="00866784"/>
    <w:rsid w:val="00867F02"/>
    <w:rsid w:val="008700A7"/>
    <w:rsid w:val="00870C3F"/>
    <w:rsid w:val="00872DEC"/>
    <w:rsid w:val="00873622"/>
    <w:rsid w:val="008769C8"/>
    <w:rsid w:val="00876F59"/>
    <w:rsid w:val="00886F49"/>
    <w:rsid w:val="008870AA"/>
    <w:rsid w:val="008904F6"/>
    <w:rsid w:val="00893FA0"/>
    <w:rsid w:val="008955F9"/>
    <w:rsid w:val="00895C70"/>
    <w:rsid w:val="008A1521"/>
    <w:rsid w:val="008A1920"/>
    <w:rsid w:val="008A2FA5"/>
    <w:rsid w:val="008A32FC"/>
    <w:rsid w:val="008A402E"/>
    <w:rsid w:val="008B0AE0"/>
    <w:rsid w:val="008B1342"/>
    <w:rsid w:val="008C4459"/>
    <w:rsid w:val="008C5966"/>
    <w:rsid w:val="008D084B"/>
    <w:rsid w:val="008D7FF4"/>
    <w:rsid w:val="008E3083"/>
    <w:rsid w:val="008E745E"/>
    <w:rsid w:val="008F0246"/>
    <w:rsid w:val="008F25C2"/>
    <w:rsid w:val="008F318F"/>
    <w:rsid w:val="008F59E5"/>
    <w:rsid w:val="008F6DC0"/>
    <w:rsid w:val="008F71F3"/>
    <w:rsid w:val="009016CA"/>
    <w:rsid w:val="009039A3"/>
    <w:rsid w:val="0090516E"/>
    <w:rsid w:val="0091379E"/>
    <w:rsid w:val="0091451F"/>
    <w:rsid w:val="009165D8"/>
    <w:rsid w:val="009226B0"/>
    <w:rsid w:val="00925C34"/>
    <w:rsid w:val="00925D32"/>
    <w:rsid w:val="009426E9"/>
    <w:rsid w:val="00942D9D"/>
    <w:rsid w:val="00943A41"/>
    <w:rsid w:val="00946154"/>
    <w:rsid w:val="00952251"/>
    <w:rsid w:val="00957FED"/>
    <w:rsid w:val="00961CEE"/>
    <w:rsid w:val="009652E7"/>
    <w:rsid w:val="0097114D"/>
    <w:rsid w:val="00972A89"/>
    <w:rsid w:val="00974ABC"/>
    <w:rsid w:val="00983125"/>
    <w:rsid w:val="00984750"/>
    <w:rsid w:val="00986585"/>
    <w:rsid w:val="00996D08"/>
    <w:rsid w:val="009A22E9"/>
    <w:rsid w:val="009A43EE"/>
    <w:rsid w:val="009C0036"/>
    <w:rsid w:val="009C0E7B"/>
    <w:rsid w:val="009C2A48"/>
    <w:rsid w:val="009C5426"/>
    <w:rsid w:val="009C6337"/>
    <w:rsid w:val="009C697B"/>
    <w:rsid w:val="009E4777"/>
    <w:rsid w:val="00A07620"/>
    <w:rsid w:val="00A14971"/>
    <w:rsid w:val="00A154BD"/>
    <w:rsid w:val="00A16C0E"/>
    <w:rsid w:val="00A2099D"/>
    <w:rsid w:val="00A23C7A"/>
    <w:rsid w:val="00A25A36"/>
    <w:rsid w:val="00A33D7A"/>
    <w:rsid w:val="00A348EA"/>
    <w:rsid w:val="00A36ECA"/>
    <w:rsid w:val="00A4329C"/>
    <w:rsid w:val="00A43A87"/>
    <w:rsid w:val="00A43C11"/>
    <w:rsid w:val="00A476EE"/>
    <w:rsid w:val="00A47BFD"/>
    <w:rsid w:val="00A51197"/>
    <w:rsid w:val="00A51367"/>
    <w:rsid w:val="00A51887"/>
    <w:rsid w:val="00A51943"/>
    <w:rsid w:val="00A5238A"/>
    <w:rsid w:val="00A55420"/>
    <w:rsid w:val="00A5784A"/>
    <w:rsid w:val="00A60DBC"/>
    <w:rsid w:val="00A644D9"/>
    <w:rsid w:val="00A72B21"/>
    <w:rsid w:val="00A76375"/>
    <w:rsid w:val="00A77E4D"/>
    <w:rsid w:val="00A84B37"/>
    <w:rsid w:val="00A86401"/>
    <w:rsid w:val="00A92F24"/>
    <w:rsid w:val="00A939E3"/>
    <w:rsid w:val="00A94A85"/>
    <w:rsid w:val="00A967ED"/>
    <w:rsid w:val="00AA094F"/>
    <w:rsid w:val="00AA546F"/>
    <w:rsid w:val="00AA5A87"/>
    <w:rsid w:val="00AB0E20"/>
    <w:rsid w:val="00AC01F1"/>
    <w:rsid w:val="00AC04A4"/>
    <w:rsid w:val="00AC244D"/>
    <w:rsid w:val="00AD054D"/>
    <w:rsid w:val="00AD1706"/>
    <w:rsid w:val="00AD1B95"/>
    <w:rsid w:val="00AE0BA4"/>
    <w:rsid w:val="00AE514A"/>
    <w:rsid w:val="00AE7CF5"/>
    <w:rsid w:val="00AF3904"/>
    <w:rsid w:val="00AF4223"/>
    <w:rsid w:val="00B013A2"/>
    <w:rsid w:val="00B02801"/>
    <w:rsid w:val="00B03EE3"/>
    <w:rsid w:val="00B0659A"/>
    <w:rsid w:val="00B0682B"/>
    <w:rsid w:val="00B07183"/>
    <w:rsid w:val="00B105E0"/>
    <w:rsid w:val="00B20CA1"/>
    <w:rsid w:val="00B21F3D"/>
    <w:rsid w:val="00B27E8C"/>
    <w:rsid w:val="00B303D8"/>
    <w:rsid w:val="00B344CD"/>
    <w:rsid w:val="00B3529B"/>
    <w:rsid w:val="00B40130"/>
    <w:rsid w:val="00B4169D"/>
    <w:rsid w:val="00B41F48"/>
    <w:rsid w:val="00B473DE"/>
    <w:rsid w:val="00B54C16"/>
    <w:rsid w:val="00B54FBF"/>
    <w:rsid w:val="00B709EF"/>
    <w:rsid w:val="00B70C35"/>
    <w:rsid w:val="00B74068"/>
    <w:rsid w:val="00B74A7C"/>
    <w:rsid w:val="00B76CC5"/>
    <w:rsid w:val="00B80A69"/>
    <w:rsid w:val="00B817C4"/>
    <w:rsid w:val="00B82A5F"/>
    <w:rsid w:val="00B84E7D"/>
    <w:rsid w:val="00B85090"/>
    <w:rsid w:val="00B907AD"/>
    <w:rsid w:val="00B93EA4"/>
    <w:rsid w:val="00B95E74"/>
    <w:rsid w:val="00B968A3"/>
    <w:rsid w:val="00BA2A8E"/>
    <w:rsid w:val="00BB1FD3"/>
    <w:rsid w:val="00BC56D6"/>
    <w:rsid w:val="00BC662C"/>
    <w:rsid w:val="00BD0CA1"/>
    <w:rsid w:val="00BD56A4"/>
    <w:rsid w:val="00BE0E88"/>
    <w:rsid w:val="00BE1F7B"/>
    <w:rsid w:val="00BE215A"/>
    <w:rsid w:val="00BE3508"/>
    <w:rsid w:val="00BF555B"/>
    <w:rsid w:val="00BF79DA"/>
    <w:rsid w:val="00C00903"/>
    <w:rsid w:val="00C029EB"/>
    <w:rsid w:val="00C10E9A"/>
    <w:rsid w:val="00C1406C"/>
    <w:rsid w:val="00C203C9"/>
    <w:rsid w:val="00C318E3"/>
    <w:rsid w:val="00C3355B"/>
    <w:rsid w:val="00C3436E"/>
    <w:rsid w:val="00C40910"/>
    <w:rsid w:val="00C45E65"/>
    <w:rsid w:val="00C5275E"/>
    <w:rsid w:val="00C53F96"/>
    <w:rsid w:val="00C56C7D"/>
    <w:rsid w:val="00C65BD7"/>
    <w:rsid w:val="00C65C2C"/>
    <w:rsid w:val="00C67B38"/>
    <w:rsid w:val="00C702F3"/>
    <w:rsid w:val="00C72E29"/>
    <w:rsid w:val="00C73C40"/>
    <w:rsid w:val="00C84CD5"/>
    <w:rsid w:val="00C86466"/>
    <w:rsid w:val="00C91622"/>
    <w:rsid w:val="00C923A0"/>
    <w:rsid w:val="00C92445"/>
    <w:rsid w:val="00C9286E"/>
    <w:rsid w:val="00C9448C"/>
    <w:rsid w:val="00C94718"/>
    <w:rsid w:val="00C94E64"/>
    <w:rsid w:val="00CA254F"/>
    <w:rsid w:val="00CA444B"/>
    <w:rsid w:val="00CB5256"/>
    <w:rsid w:val="00CD0A1F"/>
    <w:rsid w:val="00CD50A4"/>
    <w:rsid w:val="00CE011D"/>
    <w:rsid w:val="00CE11D6"/>
    <w:rsid w:val="00CE337C"/>
    <w:rsid w:val="00CE7353"/>
    <w:rsid w:val="00CE78F6"/>
    <w:rsid w:val="00CE7954"/>
    <w:rsid w:val="00CF00C7"/>
    <w:rsid w:val="00CF0181"/>
    <w:rsid w:val="00CF1467"/>
    <w:rsid w:val="00D001D3"/>
    <w:rsid w:val="00D12EBA"/>
    <w:rsid w:val="00D14482"/>
    <w:rsid w:val="00D1704F"/>
    <w:rsid w:val="00D1769C"/>
    <w:rsid w:val="00D2298D"/>
    <w:rsid w:val="00D23A64"/>
    <w:rsid w:val="00D31178"/>
    <w:rsid w:val="00D363A4"/>
    <w:rsid w:val="00D37D50"/>
    <w:rsid w:val="00D40C3E"/>
    <w:rsid w:val="00D420BA"/>
    <w:rsid w:val="00D42C3F"/>
    <w:rsid w:val="00D4336F"/>
    <w:rsid w:val="00D4435A"/>
    <w:rsid w:val="00D44BD8"/>
    <w:rsid w:val="00D50AE7"/>
    <w:rsid w:val="00D558AD"/>
    <w:rsid w:val="00D57BCC"/>
    <w:rsid w:val="00D7152E"/>
    <w:rsid w:val="00D72DF5"/>
    <w:rsid w:val="00D73A61"/>
    <w:rsid w:val="00D750AC"/>
    <w:rsid w:val="00D76F51"/>
    <w:rsid w:val="00D77225"/>
    <w:rsid w:val="00D7735B"/>
    <w:rsid w:val="00D7771B"/>
    <w:rsid w:val="00D82560"/>
    <w:rsid w:val="00D85A36"/>
    <w:rsid w:val="00D86C1F"/>
    <w:rsid w:val="00D86F9A"/>
    <w:rsid w:val="00DA11ED"/>
    <w:rsid w:val="00DA6175"/>
    <w:rsid w:val="00DB4E58"/>
    <w:rsid w:val="00DB5707"/>
    <w:rsid w:val="00DB5D7D"/>
    <w:rsid w:val="00DC00D1"/>
    <w:rsid w:val="00DC1A33"/>
    <w:rsid w:val="00DC4623"/>
    <w:rsid w:val="00DC7AD9"/>
    <w:rsid w:val="00DD0D1D"/>
    <w:rsid w:val="00DD28B4"/>
    <w:rsid w:val="00DD4043"/>
    <w:rsid w:val="00DD5EEE"/>
    <w:rsid w:val="00DE5379"/>
    <w:rsid w:val="00DE64E6"/>
    <w:rsid w:val="00DF3DA1"/>
    <w:rsid w:val="00DF48A9"/>
    <w:rsid w:val="00DF4C36"/>
    <w:rsid w:val="00DF6B69"/>
    <w:rsid w:val="00DF7E5A"/>
    <w:rsid w:val="00E021F1"/>
    <w:rsid w:val="00E02B7B"/>
    <w:rsid w:val="00E13256"/>
    <w:rsid w:val="00E13685"/>
    <w:rsid w:val="00E13E68"/>
    <w:rsid w:val="00E1448B"/>
    <w:rsid w:val="00E14C4F"/>
    <w:rsid w:val="00E1623C"/>
    <w:rsid w:val="00E16C7F"/>
    <w:rsid w:val="00E24ADE"/>
    <w:rsid w:val="00E2759E"/>
    <w:rsid w:val="00E30491"/>
    <w:rsid w:val="00E34266"/>
    <w:rsid w:val="00E358EA"/>
    <w:rsid w:val="00E46118"/>
    <w:rsid w:val="00E54AEC"/>
    <w:rsid w:val="00E55F50"/>
    <w:rsid w:val="00E579C3"/>
    <w:rsid w:val="00E611A9"/>
    <w:rsid w:val="00E75E2A"/>
    <w:rsid w:val="00E93978"/>
    <w:rsid w:val="00EA161F"/>
    <w:rsid w:val="00EA1A97"/>
    <w:rsid w:val="00EA3C4B"/>
    <w:rsid w:val="00EA4D33"/>
    <w:rsid w:val="00EA5263"/>
    <w:rsid w:val="00EA5365"/>
    <w:rsid w:val="00EA5458"/>
    <w:rsid w:val="00EA7988"/>
    <w:rsid w:val="00EB43DF"/>
    <w:rsid w:val="00EB59C7"/>
    <w:rsid w:val="00EB6D2D"/>
    <w:rsid w:val="00EC4DA5"/>
    <w:rsid w:val="00ED529B"/>
    <w:rsid w:val="00ED5A68"/>
    <w:rsid w:val="00EE0BAF"/>
    <w:rsid w:val="00EE1B2A"/>
    <w:rsid w:val="00EE3F45"/>
    <w:rsid w:val="00EE46DA"/>
    <w:rsid w:val="00EF1469"/>
    <w:rsid w:val="00EF2772"/>
    <w:rsid w:val="00EF5CA0"/>
    <w:rsid w:val="00EF6006"/>
    <w:rsid w:val="00EF7F03"/>
    <w:rsid w:val="00F007F0"/>
    <w:rsid w:val="00F06BEA"/>
    <w:rsid w:val="00F11316"/>
    <w:rsid w:val="00F130B1"/>
    <w:rsid w:val="00F17688"/>
    <w:rsid w:val="00F23650"/>
    <w:rsid w:val="00F25291"/>
    <w:rsid w:val="00F2598C"/>
    <w:rsid w:val="00F25B7E"/>
    <w:rsid w:val="00F336F0"/>
    <w:rsid w:val="00F34FA6"/>
    <w:rsid w:val="00F44AA3"/>
    <w:rsid w:val="00F46B97"/>
    <w:rsid w:val="00F46EED"/>
    <w:rsid w:val="00F478E7"/>
    <w:rsid w:val="00F50A25"/>
    <w:rsid w:val="00F50D4C"/>
    <w:rsid w:val="00F53B28"/>
    <w:rsid w:val="00F5501D"/>
    <w:rsid w:val="00F6108F"/>
    <w:rsid w:val="00F61234"/>
    <w:rsid w:val="00F63DF7"/>
    <w:rsid w:val="00F645BB"/>
    <w:rsid w:val="00F77FB4"/>
    <w:rsid w:val="00F831E9"/>
    <w:rsid w:val="00F91945"/>
    <w:rsid w:val="00FA2728"/>
    <w:rsid w:val="00FA3BF5"/>
    <w:rsid w:val="00FA5584"/>
    <w:rsid w:val="00FB02D9"/>
    <w:rsid w:val="00FB3472"/>
    <w:rsid w:val="00FB419A"/>
    <w:rsid w:val="00FC12D6"/>
    <w:rsid w:val="00FC376E"/>
    <w:rsid w:val="00FC3FD4"/>
    <w:rsid w:val="00FC4FB4"/>
    <w:rsid w:val="00FC70B9"/>
    <w:rsid w:val="00FC72F6"/>
    <w:rsid w:val="00FD147B"/>
    <w:rsid w:val="00FD2C64"/>
    <w:rsid w:val="00FD3ABE"/>
    <w:rsid w:val="00FE0D75"/>
    <w:rsid w:val="00FE1FAF"/>
    <w:rsid w:val="00FE229E"/>
    <w:rsid w:val="00FF564B"/>
    <w:rsid w:val="00FF66CE"/>
    <w:rsid w:val="00FF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03FF7"/>
  <w15:chartTrackingRefBased/>
  <w15:docId w15:val="{093E5B62-616B-6146-A9DF-FACF92CB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F0"/>
    <w:pPr>
      <w:spacing w:after="160" w:line="259" w:lineRule="auto"/>
    </w:pPr>
    <w:rPr>
      <w:rFonts w:eastAsia="Times New Roman"/>
      <w:sz w:val="22"/>
      <w:szCs w:val="22"/>
    </w:rPr>
  </w:style>
  <w:style w:type="paragraph" w:styleId="Heading1">
    <w:name w:val="heading 1"/>
    <w:basedOn w:val="Normal"/>
    <w:link w:val="Heading1Char"/>
    <w:uiPriority w:val="1"/>
    <w:qFormat/>
    <w:rsid w:val="00237825"/>
    <w:pPr>
      <w:widowControl w:val="0"/>
      <w:spacing w:after="0" w:line="240" w:lineRule="auto"/>
      <w:ind w:left="120"/>
      <w:outlineLvl w:val="0"/>
    </w:pPr>
    <w:rPr>
      <w:rFonts w:ascii="Arial" w:eastAsia="Arial" w:hAnsi="Arial"/>
      <w:b/>
      <w:bCs/>
      <w:sz w:val="24"/>
      <w:szCs w:val="24"/>
      <w:u w:val="single"/>
      <w:lang w:val="en-US" w:eastAsia="en-US"/>
    </w:rPr>
  </w:style>
  <w:style w:type="paragraph" w:styleId="Heading2">
    <w:name w:val="heading 2"/>
    <w:basedOn w:val="Normal"/>
    <w:next w:val="Normal"/>
    <w:link w:val="Heading2Char"/>
    <w:uiPriority w:val="9"/>
    <w:unhideWhenUsed/>
    <w:qFormat/>
    <w:rsid w:val="00616A8D"/>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semiHidden/>
    <w:unhideWhenUsed/>
    <w:qFormat/>
    <w:rsid w:val="008700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F0"/>
    <w:pPr>
      <w:tabs>
        <w:tab w:val="center" w:pos="4513"/>
        <w:tab w:val="right" w:pos="9026"/>
      </w:tabs>
    </w:pPr>
  </w:style>
  <w:style w:type="character" w:customStyle="1" w:styleId="HeaderChar">
    <w:name w:val="Header Char"/>
    <w:link w:val="Header"/>
    <w:uiPriority w:val="99"/>
    <w:rsid w:val="000A0DF0"/>
    <w:rPr>
      <w:rFonts w:ascii="Calibri" w:eastAsia="Times New Roman" w:hAnsi="Calibri" w:cs="Times New Roman"/>
      <w:lang w:eastAsia="en-GB"/>
    </w:rPr>
  </w:style>
  <w:style w:type="paragraph" w:styleId="Footer">
    <w:name w:val="footer"/>
    <w:basedOn w:val="Normal"/>
    <w:link w:val="FooterChar"/>
    <w:uiPriority w:val="99"/>
    <w:unhideWhenUsed/>
    <w:rsid w:val="000A0DF0"/>
    <w:pPr>
      <w:tabs>
        <w:tab w:val="center" w:pos="4513"/>
        <w:tab w:val="right" w:pos="9026"/>
      </w:tabs>
    </w:pPr>
  </w:style>
  <w:style w:type="character" w:customStyle="1" w:styleId="FooterChar">
    <w:name w:val="Footer Char"/>
    <w:link w:val="Footer"/>
    <w:uiPriority w:val="99"/>
    <w:rsid w:val="000A0DF0"/>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0A0D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0DF0"/>
    <w:rPr>
      <w:rFonts w:ascii="Tahoma" w:eastAsia="Times New Roman" w:hAnsi="Tahoma" w:cs="Tahoma"/>
      <w:sz w:val="16"/>
      <w:szCs w:val="16"/>
      <w:lang w:eastAsia="en-GB"/>
    </w:rPr>
  </w:style>
  <w:style w:type="paragraph" w:styleId="ListParagraph">
    <w:name w:val="List Paragraph"/>
    <w:basedOn w:val="Normal"/>
    <w:uiPriority w:val="1"/>
    <w:qFormat/>
    <w:rsid w:val="000A0DF0"/>
    <w:pPr>
      <w:ind w:left="720"/>
      <w:contextualSpacing/>
    </w:pPr>
  </w:style>
  <w:style w:type="character" w:customStyle="1" w:styleId="Heading1Char">
    <w:name w:val="Heading 1 Char"/>
    <w:link w:val="Heading1"/>
    <w:uiPriority w:val="1"/>
    <w:rsid w:val="00237825"/>
    <w:rPr>
      <w:rFonts w:ascii="Arial" w:eastAsia="Arial" w:hAnsi="Arial"/>
      <w:b/>
      <w:bCs/>
      <w:sz w:val="24"/>
      <w:szCs w:val="24"/>
      <w:u w:val="single"/>
      <w:lang w:val="en-US" w:eastAsia="en-US"/>
    </w:rPr>
  </w:style>
  <w:style w:type="paragraph" w:styleId="BodyText">
    <w:name w:val="Body Text"/>
    <w:basedOn w:val="Normal"/>
    <w:link w:val="BodyTextChar"/>
    <w:uiPriority w:val="1"/>
    <w:qFormat/>
    <w:rsid w:val="00237825"/>
    <w:pPr>
      <w:widowControl w:val="0"/>
      <w:spacing w:after="0" w:line="240" w:lineRule="auto"/>
      <w:ind w:left="829" w:hanging="709"/>
    </w:pPr>
    <w:rPr>
      <w:rFonts w:ascii="Arial" w:eastAsia="Arial" w:hAnsi="Arial"/>
      <w:sz w:val="24"/>
      <w:szCs w:val="24"/>
      <w:lang w:val="en-US" w:eastAsia="en-US"/>
    </w:rPr>
  </w:style>
  <w:style w:type="character" w:customStyle="1" w:styleId="BodyTextChar">
    <w:name w:val="Body Text Char"/>
    <w:link w:val="BodyText"/>
    <w:uiPriority w:val="1"/>
    <w:rsid w:val="00237825"/>
    <w:rPr>
      <w:rFonts w:ascii="Arial" w:eastAsia="Arial" w:hAnsi="Arial"/>
      <w:sz w:val="24"/>
      <w:szCs w:val="24"/>
      <w:lang w:val="en-US" w:eastAsia="en-US"/>
    </w:rPr>
  </w:style>
  <w:style w:type="character" w:customStyle="1" w:styleId="Heading2Char">
    <w:name w:val="Heading 2 Char"/>
    <w:link w:val="Heading2"/>
    <w:uiPriority w:val="9"/>
    <w:rsid w:val="00616A8D"/>
    <w:rPr>
      <w:rFonts w:ascii="Cambria" w:eastAsia="Times New Roman" w:hAnsi="Cambria" w:cs="Times New Roman"/>
      <w:b/>
      <w:bCs/>
      <w:i/>
      <w:iCs/>
      <w:sz w:val="28"/>
      <w:szCs w:val="28"/>
    </w:rPr>
  </w:style>
  <w:style w:type="paragraph" w:customStyle="1" w:styleId="TableParagraph">
    <w:name w:val="Table Paragraph"/>
    <w:basedOn w:val="Normal"/>
    <w:uiPriority w:val="1"/>
    <w:qFormat/>
    <w:rsid w:val="0075537A"/>
    <w:pPr>
      <w:widowControl w:val="0"/>
      <w:spacing w:after="0" w:line="240" w:lineRule="auto"/>
    </w:pPr>
    <w:rPr>
      <w:rFonts w:eastAsia="Calibri"/>
      <w:lang w:val="en-US" w:eastAsia="en-US"/>
    </w:rPr>
  </w:style>
  <w:style w:type="table" w:styleId="TableGrid">
    <w:name w:val="Table Grid"/>
    <w:basedOn w:val="TableNormal"/>
    <w:uiPriority w:val="59"/>
    <w:rsid w:val="0075537A"/>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E215A"/>
    <w:pPr>
      <w:spacing w:after="0" w:line="240" w:lineRule="auto"/>
      <w:jc w:val="center"/>
    </w:pPr>
    <w:rPr>
      <w:rFonts w:ascii="Arial" w:hAnsi="Arial"/>
      <w:b/>
      <w:sz w:val="28"/>
      <w:szCs w:val="20"/>
      <w:lang w:eastAsia="en-US"/>
    </w:rPr>
  </w:style>
  <w:style w:type="character" w:customStyle="1" w:styleId="TitleChar">
    <w:name w:val="Title Char"/>
    <w:link w:val="Title"/>
    <w:rsid w:val="00BE215A"/>
    <w:rPr>
      <w:rFonts w:ascii="Arial" w:eastAsia="Times New Roman" w:hAnsi="Arial"/>
      <w:b/>
      <w:sz w:val="28"/>
      <w:lang w:eastAsia="en-US"/>
    </w:rPr>
  </w:style>
  <w:style w:type="character" w:customStyle="1" w:styleId="Heading5Char">
    <w:name w:val="Heading 5 Char"/>
    <w:link w:val="Heading5"/>
    <w:uiPriority w:val="9"/>
    <w:semiHidden/>
    <w:rsid w:val="008700A7"/>
    <w:rPr>
      <w:rFonts w:ascii="Calibri" w:eastAsia="Times New Roman" w:hAnsi="Calibri" w:cs="Times New Roman"/>
      <w:b/>
      <w:bCs/>
      <w:i/>
      <w:iCs/>
      <w:sz w:val="26"/>
      <w:szCs w:val="26"/>
    </w:rPr>
  </w:style>
  <w:style w:type="character" w:customStyle="1" w:styleId="1bodycopy10ptChar">
    <w:name w:val="1 body copy 10pt Char"/>
    <w:link w:val="1bodycopy10pt"/>
    <w:locked/>
    <w:rsid w:val="0037211B"/>
    <w:rPr>
      <w:rFonts w:ascii="MS Mincho" w:eastAsia="MS Mincho" w:hAnsi="MS Mincho"/>
      <w:szCs w:val="24"/>
      <w:lang w:val="en-US"/>
    </w:rPr>
  </w:style>
  <w:style w:type="paragraph" w:customStyle="1" w:styleId="1bodycopy10pt">
    <w:name w:val="1 body copy 10pt"/>
    <w:basedOn w:val="Normal"/>
    <w:link w:val="1bodycopy10ptChar"/>
    <w:qFormat/>
    <w:rsid w:val="0037211B"/>
    <w:pPr>
      <w:spacing w:after="120" w:line="240" w:lineRule="auto"/>
    </w:pPr>
    <w:rPr>
      <w:rFonts w:ascii="MS Mincho" w:eastAsia="MS Mincho" w:hAnsi="MS Mincho"/>
      <w:sz w:val="20"/>
      <w:szCs w:val="24"/>
      <w:lang w:val="en-US"/>
    </w:rPr>
  </w:style>
  <w:style w:type="paragraph" w:customStyle="1" w:styleId="3Policytitle">
    <w:name w:val="3 Policy title"/>
    <w:basedOn w:val="Normal"/>
    <w:qFormat/>
    <w:rsid w:val="0037211B"/>
    <w:pPr>
      <w:spacing w:after="120" w:line="240" w:lineRule="auto"/>
    </w:pPr>
    <w:rPr>
      <w:rFonts w:ascii="Arial" w:eastAsia="MS Mincho" w:hAnsi="Arial"/>
      <w:b/>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25A9-D108-406A-8336-1559A97E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SG Adults Complaint</vt:lpstr>
    </vt:vector>
  </TitlesOfParts>
  <Company>Hewlett-Packard Company</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Adults Complaint</dc:title>
  <dc:subject/>
  <dc:creator>Emma</dc:creator>
  <cp:keywords/>
  <dc:description>needs checking</dc:description>
  <cp:lastModifiedBy>Sarah Maynard</cp:lastModifiedBy>
  <cp:revision>2</cp:revision>
  <cp:lastPrinted>2022-03-28T10:33:00Z</cp:lastPrinted>
  <dcterms:created xsi:type="dcterms:W3CDTF">2024-08-06T11:53:00Z</dcterms:created>
  <dcterms:modified xsi:type="dcterms:W3CDTF">2024-08-06T11:53:00Z</dcterms:modified>
</cp:coreProperties>
</file>